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64" w:rsidRPr="00DB7A64" w:rsidRDefault="00DB7A64" w:rsidP="00DB7A64">
      <w:pPr>
        <w:pStyle w:val="Zv-Titlereport"/>
      </w:pPr>
      <w:r w:rsidRPr="00AB2255">
        <w:t xml:space="preserve">Памяти </w:t>
      </w:r>
      <w:r>
        <w:t xml:space="preserve">Председателя Научного совета по физике низкотемпературной плазмы </w:t>
      </w:r>
      <w:r w:rsidRPr="00AB2255">
        <w:t>академика В.Е.</w:t>
      </w:r>
      <w:r w:rsidR="00396371" w:rsidRPr="00396371">
        <w:t xml:space="preserve"> </w:t>
      </w:r>
      <w:r w:rsidRPr="00AB2255">
        <w:t>Фортова</w:t>
      </w:r>
    </w:p>
    <w:p w:rsidR="00DB7A64" w:rsidRDefault="00DB7A64" w:rsidP="00DB7A64">
      <w:pPr>
        <w:pStyle w:val="Zv-Author"/>
      </w:pPr>
      <w:r>
        <w:t>Сон Э.Е.</w:t>
      </w:r>
    </w:p>
    <w:p w:rsidR="00DB7A64" w:rsidRPr="00DB7A64" w:rsidRDefault="00DB7A64" w:rsidP="00DB7A64">
      <w:pPr>
        <w:pStyle w:val="Zv-Organization"/>
      </w:pPr>
      <w:r w:rsidRPr="00DB7A64">
        <w:t>Объединённый институт высоких температур РАН, Москва, Россия</w:t>
      </w:r>
    </w:p>
    <w:p w:rsidR="00647C86" w:rsidRPr="00AB2255" w:rsidRDefault="00647C86" w:rsidP="00647C86">
      <w:pPr>
        <w:autoSpaceDE w:val="0"/>
        <w:autoSpaceDN w:val="0"/>
        <w:adjustRightInd w:val="0"/>
        <w:spacing w:line="223" w:lineRule="auto"/>
        <w:ind w:right="-7" w:firstLine="284"/>
        <w:jc w:val="both"/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36830</wp:posOffset>
            </wp:positionV>
            <wp:extent cx="1171575" cy="1533525"/>
            <wp:effectExtent l="19050" t="0" r="9525" b="0"/>
            <wp:wrapSquare wrapText="bothSides"/>
            <wp:docPr id="2" name="Рисунок 0" descr="fortov_black_and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ov_black_and_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255">
        <w:rPr>
          <w:rFonts w:cs="Times New Roman"/>
        </w:rPr>
        <w:t xml:space="preserve">29 ноября 2020 года скоропостижно ушел их жизни </w:t>
      </w:r>
      <w:r>
        <w:rPr>
          <w:rFonts w:cs="Times New Roman"/>
        </w:rPr>
        <w:t xml:space="preserve">выдающийся физик </w:t>
      </w:r>
      <w:r w:rsidRPr="00AB2255">
        <w:rPr>
          <w:rFonts w:cs="Times New Roman"/>
        </w:rPr>
        <w:t>Владимир Евгеньевич Фортов</w:t>
      </w:r>
      <w:r>
        <w:rPr>
          <w:rFonts w:cs="Times New Roman"/>
        </w:rPr>
        <w:t>. О</w:t>
      </w:r>
      <w:r w:rsidRPr="00AB2255">
        <w:rPr>
          <w:rFonts w:cs="Times New Roman"/>
        </w:rPr>
        <w:t xml:space="preserve">тносился к особой плеяде ученых - </w:t>
      </w:r>
      <w:r>
        <w:rPr>
          <w:rFonts w:cs="Times New Roman"/>
        </w:rPr>
        <w:t>физиков</w:t>
      </w:r>
      <w:r w:rsidRPr="00AB2255">
        <w:rPr>
          <w:rFonts w:cs="Times New Roman"/>
        </w:rPr>
        <w:t>, обладающих широким науч</w:t>
      </w:r>
      <w:r>
        <w:rPr>
          <w:rFonts w:cs="Times New Roman"/>
        </w:rPr>
        <w:t xml:space="preserve">ным кругозором. </w:t>
      </w:r>
      <w:r w:rsidRPr="00AB2255">
        <w:t>Владимир Ев</w:t>
      </w:r>
      <w:r>
        <w:t xml:space="preserve">геньевич родился в г. </w:t>
      </w:r>
      <w:r w:rsidRPr="00AB2255">
        <w:t xml:space="preserve">Ногинске, </w:t>
      </w:r>
      <w:r>
        <w:t>в</w:t>
      </w:r>
      <w:r w:rsidRPr="00AB2255">
        <w:t xml:space="preserve"> 16 лет поступил в Московский физико-техниче</w:t>
      </w:r>
      <w:r>
        <w:t xml:space="preserve">ский институт, </w:t>
      </w:r>
      <w:r w:rsidRPr="00AB2255">
        <w:t>на третьем курсе начал заниматься научной работой в Иссле</w:t>
      </w:r>
      <w:r>
        <w:t>довательском</w:t>
      </w:r>
      <w:r w:rsidRPr="00AB2255">
        <w:t xml:space="preserve"> Центр</w:t>
      </w:r>
      <w:r>
        <w:t>е</w:t>
      </w:r>
      <w:r w:rsidRPr="00AB2255">
        <w:t xml:space="preserve"> </w:t>
      </w:r>
      <w:r>
        <w:t>им. М.В. Келдыша.</w:t>
      </w:r>
      <w:r w:rsidRPr="00AB2255">
        <w:t xml:space="preserve"> В 1967 году, на год раньше срока</w:t>
      </w:r>
      <w:r>
        <w:t>,</w:t>
      </w:r>
      <w:r w:rsidRPr="00AB2255">
        <w:t xml:space="preserve"> защитил дипломную работу по </w:t>
      </w:r>
      <w:r>
        <w:t>неидеальной плазме</w:t>
      </w:r>
      <w:r w:rsidRPr="00AB2255">
        <w:t xml:space="preserve"> и получил диплом с отличием</w:t>
      </w:r>
      <w:r>
        <w:t>.</w:t>
      </w:r>
      <w:r w:rsidRPr="00AB2255">
        <w:t xml:space="preserve"> В том же году поступил в аспирантуру МФТ</w:t>
      </w:r>
      <w:r>
        <w:t>И</w:t>
      </w:r>
      <w:r w:rsidRPr="00AB2255">
        <w:t xml:space="preserve">, </w:t>
      </w:r>
      <w:r>
        <w:t>и</w:t>
      </w:r>
      <w:r w:rsidRPr="00AB2255">
        <w:t xml:space="preserve"> досрочно защитил кандидатскую диссерта</w:t>
      </w:r>
      <w:r>
        <w:t>цию в 1970 г.</w:t>
      </w:r>
      <w:r w:rsidRPr="00AB2255">
        <w:t xml:space="preserve"> по неидеальной плаз</w:t>
      </w:r>
      <w:r>
        <w:t>ме</w:t>
      </w:r>
      <w:r w:rsidRPr="00AB2255">
        <w:t>.</w:t>
      </w:r>
    </w:p>
    <w:p w:rsidR="00647C86" w:rsidRDefault="00647C86" w:rsidP="00647C86">
      <w:pPr>
        <w:spacing w:line="223" w:lineRule="auto"/>
        <w:ind w:firstLine="284"/>
        <w:jc w:val="both"/>
        <w:rPr>
          <w:snapToGrid w:val="0"/>
        </w:rPr>
      </w:pPr>
      <w:r>
        <w:t xml:space="preserve">С 1971 г. </w:t>
      </w:r>
      <w:r>
        <w:rPr>
          <w:snapToGrid w:val="0"/>
        </w:rPr>
        <w:t>В.Е.Фортов</w:t>
      </w:r>
      <w:r w:rsidRPr="00AB2255">
        <w:rPr>
          <w:snapToGrid w:val="0"/>
        </w:rPr>
        <w:t xml:space="preserve"> про</w:t>
      </w:r>
      <w:r>
        <w:rPr>
          <w:snapToGrid w:val="0"/>
        </w:rPr>
        <w:t>должил</w:t>
      </w:r>
      <w:r w:rsidRPr="00AB2255">
        <w:rPr>
          <w:snapToGrid w:val="0"/>
        </w:rPr>
        <w:t xml:space="preserve"> исследования </w:t>
      </w:r>
      <w:r>
        <w:rPr>
          <w:snapToGrid w:val="0"/>
        </w:rPr>
        <w:t>в</w:t>
      </w:r>
      <w:r w:rsidRPr="00AB2255">
        <w:rPr>
          <w:snapToGrid w:val="0"/>
        </w:rPr>
        <w:t xml:space="preserve"> </w:t>
      </w:r>
      <w:r w:rsidRPr="00AB2255">
        <w:t>Институт</w:t>
      </w:r>
      <w:r>
        <w:t>е</w:t>
      </w:r>
      <w:r w:rsidRPr="00AB2255">
        <w:t xml:space="preserve"> </w:t>
      </w:r>
      <w:r>
        <w:t xml:space="preserve">проблем </w:t>
      </w:r>
      <w:r w:rsidRPr="00AB2255">
        <w:t>хим</w:t>
      </w:r>
      <w:r>
        <w:t>ической физики (ИПХФ). В</w:t>
      </w:r>
      <w:r w:rsidRPr="00AB2255">
        <w:t xml:space="preserve"> 1976 г. </w:t>
      </w:r>
      <w:r>
        <w:t xml:space="preserve">начал </w:t>
      </w:r>
      <w:r w:rsidRPr="00AB2255">
        <w:t xml:space="preserve">работу </w:t>
      </w:r>
      <w:r w:rsidRPr="00AB2255">
        <w:rPr>
          <w:snapToGrid w:val="0"/>
        </w:rPr>
        <w:t>в Институт высоких температур</w:t>
      </w:r>
      <w:r w:rsidRPr="00AB2255">
        <w:t xml:space="preserve"> АН СССР (</w:t>
      </w:r>
      <w:r w:rsidRPr="00AB2255">
        <w:rPr>
          <w:snapToGrid w:val="0"/>
        </w:rPr>
        <w:t>ныне</w:t>
      </w:r>
      <w:r w:rsidRPr="00AB2255">
        <w:t xml:space="preserve"> Объединенный институт высоких температур РАН)</w:t>
      </w:r>
      <w:r w:rsidRPr="00AB2255">
        <w:rPr>
          <w:snapToGrid w:val="0"/>
        </w:rPr>
        <w:t xml:space="preserve">, оставаясь заведующим лабораторией в </w:t>
      </w:r>
      <w:r>
        <w:t>ИПХФ</w:t>
      </w:r>
      <w:r w:rsidRPr="00AB2255">
        <w:rPr>
          <w:snapToGrid w:val="0"/>
        </w:rPr>
        <w:t xml:space="preserve">, где был проведен ряд уникальных экспериментов по свойствам плотной плазмы. </w:t>
      </w:r>
      <w:r w:rsidRPr="00AB2255">
        <w:t xml:space="preserve">В 1977 г. он защитил докторскую диссертацию «Исследование неидеальной плазмы динамическими методами». </w:t>
      </w:r>
      <w:r>
        <w:t xml:space="preserve">Важные результаты, полученные во </w:t>
      </w:r>
      <w:r w:rsidRPr="00AB2255">
        <w:rPr>
          <w:snapToGrid w:val="0"/>
        </w:rPr>
        <w:t>взрывных эксперимен</w:t>
      </w:r>
      <w:r>
        <w:rPr>
          <w:snapToGrid w:val="0"/>
        </w:rPr>
        <w:t>тах</w:t>
      </w:r>
      <w:r w:rsidRPr="00AB2255">
        <w:rPr>
          <w:snapToGrid w:val="0"/>
        </w:rPr>
        <w:t xml:space="preserve"> </w:t>
      </w:r>
      <w:r>
        <w:rPr>
          <w:snapToGrid w:val="0"/>
        </w:rPr>
        <w:t xml:space="preserve">со </w:t>
      </w:r>
      <w:r w:rsidRPr="00AB2255">
        <w:rPr>
          <w:snapToGrid w:val="0"/>
        </w:rPr>
        <w:t>сверхпредельными</w:t>
      </w:r>
      <w:r>
        <w:rPr>
          <w:snapToGrid w:val="0"/>
        </w:rPr>
        <w:t xml:space="preserve"> параметрами, позволили В.Е. Фортову стать руководителем таких исследований </w:t>
      </w:r>
      <w:r w:rsidRPr="00AB2255">
        <w:rPr>
          <w:snapToGrid w:val="0"/>
        </w:rPr>
        <w:t>в ВНИИЭФ (г.</w:t>
      </w:r>
      <w:r>
        <w:rPr>
          <w:snapToGrid w:val="0"/>
        </w:rPr>
        <w:t xml:space="preserve"> </w:t>
      </w:r>
      <w:r w:rsidRPr="00AB2255">
        <w:rPr>
          <w:snapToGrid w:val="0"/>
        </w:rPr>
        <w:t>Саров), КБ «Вымп</w:t>
      </w:r>
      <w:r>
        <w:rPr>
          <w:snapToGrid w:val="0"/>
        </w:rPr>
        <w:t>ел»</w:t>
      </w:r>
      <w:r w:rsidRPr="00AB2255">
        <w:rPr>
          <w:snapToGrid w:val="0"/>
        </w:rPr>
        <w:t>.</w:t>
      </w:r>
      <w:r>
        <w:rPr>
          <w:snapToGrid w:val="0"/>
        </w:rPr>
        <w:t xml:space="preserve"> </w:t>
      </w:r>
    </w:p>
    <w:p w:rsidR="00647C86" w:rsidRPr="00AB2255" w:rsidRDefault="00647C86" w:rsidP="00647C86">
      <w:pPr>
        <w:spacing w:line="223" w:lineRule="auto"/>
        <w:ind w:firstLine="284"/>
        <w:jc w:val="both"/>
        <w:rPr>
          <w:snapToGrid w:val="0"/>
        </w:rPr>
      </w:pPr>
      <w:r>
        <w:t>С</w:t>
      </w:r>
      <w:r>
        <w:rPr>
          <w:snapToGrid w:val="0"/>
        </w:rPr>
        <w:t xml:space="preserve"> 1987 г. В.Е.Фортов член-корреспондент АН СССР, а с</w:t>
      </w:r>
      <w:r w:rsidRPr="00AB2255">
        <w:rPr>
          <w:snapToGrid w:val="0"/>
        </w:rPr>
        <w:t xml:space="preserve"> 1991 </w:t>
      </w:r>
      <w:r>
        <w:rPr>
          <w:snapToGrid w:val="0"/>
        </w:rPr>
        <w:t xml:space="preserve">г. </w:t>
      </w:r>
      <w:r w:rsidRPr="00AB2255">
        <w:rPr>
          <w:snapToGrid w:val="0"/>
        </w:rPr>
        <w:t>в 45 л</w:t>
      </w:r>
      <w:r>
        <w:rPr>
          <w:snapToGrid w:val="0"/>
        </w:rPr>
        <w:t>ет - академик</w:t>
      </w:r>
      <w:r w:rsidRPr="00AB2255">
        <w:rPr>
          <w:snapToGrid w:val="0"/>
        </w:rPr>
        <w:t>.</w:t>
      </w:r>
      <w:r w:rsidRPr="00AB2255">
        <w:t xml:space="preserve"> </w:t>
      </w:r>
      <w:r>
        <w:rPr>
          <w:snapToGrid w:val="0"/>
        </w:rPr>
        <w:t xml:space="preserve">В 1992 г. В.Е. Фортов создал </w:t>
      </w:r>
      <w:r w:rsidRPr="00AB2255">
        <w:rPr>
          <w:snapToGrid w:val="0"/>
        </w:rPr>
        <w:t xml:space="preserve">Научно-исследовательский центр теплофизики импульсных воздействий, специализирующийся на исследованиях </w:t>
      </w:r>
      <w:r>
        <w:rPr>
          <w:snapToGrid w:val="0"/>
        </w:rPr>
        <w:t xml:space="preserve">по воздействию на вещества </w:t>
      </w:r>
      <w:r w:rsidRPr="00AB2255">
        <w:rPr>
          <w:snapToGrid w:val="0"/>
        </w:rPr>
        <w:t>концентрированных потоков энергии</w:t>
      </w:r>
      <w:r>
        <w:rPr>
          <w:snapToGrid w:val="0"/>
        </w:rPr>
        <w:t>.</w:t>
      </w:r>
      <w:r w:rsidRPr="00AB2255">
        <w:rPr>
          <w:snapToGrid w:val="0"/>
        </w:rPr>
        <w:t xml:space="preserve"> </w:t>
      </w:r>
    </w:p>
    <w:p w:rsidR="00647C86" w:rsidRPr="00AB2255" w:rsidRDefault="00647C86" w:rsidP="00647C86">
      <w:pPr>
        <w:autoSpaceDE w:val="0"/>
        <w:autoSpaceDN w:val="0"/>
        <w:adjustRightInd w:val="0"/>
        <w:spacing w:line="223" w:lineRule="auto"/>
        <w:ind w:right="-7" w:firstLine="284"/>
        <w:jc w:val="both"/>
      </w:pPr>
      <w:r>
        <w:t xml:space="preserve">Фортов В.Е. обладал выдающимися </w:t>
      </w:r>
      <w:r w:rsidRPr="000F2CF1">
        <w:t xml:space="preserve">организаторскими способностями: </w:t>
      </w:r>
      <w:r>
        <w:t xml:space="preserve">В </w:t>
      </w:r>
      <w:r w:rsidRPr="000F2CF1">
        <w:t>1993</w:t>
      </w:r>
      <w:r>
        <w:t>-1995</w:t>
      </w:r>
      <w:r w:rsidRPr="000F2CF1">
        <w:t xml:space="preserve"> </w:t>
      </w:r>
      <w:r>
        <w:t>г</w:t>
      </w:r>
      <w:r w:rsidRPr="000F2CF1">
        <w:t xml:space="preserve">г. </w:t>
      </w:r>
      <w:r>
        <w:t xml:space="preserve">он </w:t>
      </w:r>
      <w:r w:rsidRPr="000F2CF1">
        <w:t xml:space="preserve">председатель РФФИ, 1996-1998 гг. </w:t>
      </w:r>
      <w:r>
        <w:t xml:space="preserve">- </w:t>
      </w:r>
      <w:r w:rsidRPr="000F2CF1">
        <w:rPr>
          <w:rFonts w:cs="Times New Roman"/>
        </w:rPr>
        <w:t xml:space="preserve">министр </w:t>
      </w:r>
      <w:r w:rsidRPr="000F2CF1">
        <w:rPr>
          <w:rFonts w:cs="Times New Roman"/>
          <w:color w:val="000000"/>
          <w:shd w:val="clear" w:color="auto" w:fill="FFFFFF"/>
        </w:rPr>
        <w:t>науки и технологий</w:t>
      </w:r>
      <w:r w:rsidRPr="000F2CF1">
        <w:rPr>
          <w:rFonts w:cs="Times New Roman"/>
        </w:rPr>
        <w:t xml:space="preserve"> РФ, </w:t>
      </w:r>
      <w:r>
        <w:rPr>
          <w:rFonts w:cs="Times New Roman"/>
        </w:rPr>
        <w:t>в 2007-2018 гг. директор ОИВТ</w:t>
      </w:r>
      <w:r w:rsidRPr="000F2CF1">
        <w:rPr>
          <w:rFonts w:cs="Times New Roman"/>
        </w:rPr>
        <w:t xml:space="preserve">, </w:t>
      </w:r>
      <w:r w:rsidRPr="000F2CF1">
        <w:rPr>
          <w:rFonts w:cs="Times New Roman"/>
          <w:color w:val="000000"/>
          <w:shd w:val="clear" w:color="auto" w:fill="FFFFFF"/>
        </w:rPr>
        <w:t>2013-2017 годах – президент РАН.</w:t>
      </w:r>
      <w:r w:rsidRPr="00AB2255">
        <w:t xml:space="preserve"> </w:t>
      </w:r>
    </w:p>
    <w:p w:rsidR="00647C86" w:rsidRPr="00AB2255" w:rsidRDefault="00647C86" w:rsidP="00647C86">
      <w:pPr>
        <w:spacing w:line="223" w:lineRule="auto"/>
        <w:ind w:right="-7" w:firstLine="284"/>
        <w:jc w:val="both"/>
      </w:pPr>
      <w:r w:rsidRPr="00AB2255">
        <w:t xml:space="preserve">Владимир Евгеньевич – </w:t>
      </w:r>
      <w:r w:rsidRPr="00AB2255">
        <w:rPr>
          <w:snapToGrid w:val="0"/>
        </w:rPr>
        <w:t>лауреат Государственн</w:t>
      </w:r>
      <w:r w:rsidRPr="00AB2255">
        <w:t>ой</w:t>
      </w:r>
      <w:r w:rsidRPr="00AB2255">
        <w:rPr>
          <w:snapToGrid w:val="0"/>
        </w:rPr>
        <w:t xml:space="preserve"> преми</w:t>
      </w:r>
      <w:r w:rsidRPr="00AB2255">
        <w:t xml:space="preserve">и СССР, </w:t>
      </w:r>
      <w:r w:rsidRPr="00AB2255">
        <w:rPr>
          <w:snapToGrid w:val="0"/>
        </w:rPr>
        <w:t>Государственн</w:t>
      </w:r>
      <w:r w:rsidRPr="00AB2255">
        <w:t>ой</w:t>
      </w:r>
      <w:r w:rsidRPr="00AB2255">
        <w:rPr>
          <w:snapToGrid w:val="0"/>
        </w:rPr>
        <w:t xml:space="preserve"> преми</w:t>
      </w:r>
      <w:r w:rsidRPr="00AB2255">
        <w:t>и РФ, четырех премий Правительства, полны</w:t>
      </w:r>
      <w:r>
        <w:t>й</w:t>
      </w:r>
      <w:r w:rsidRPr="00AB2255">
        <w:t xml:space="preserve"> кавалер Ордена «За заслуги перед Отечеством»</w:t>
      </w:r>
      <w:r>
        <w:t xml:space="preserve"> и других государственных наград.</w:t>
      </w:r>
    </w:p>
    <w:p w:rsidR="00647C86" w:rsidRDefault="00647C86" w:rsidP="00647C86">
      <w:pPr>
        <w:pStyle w:val="21"/>
        <w:spacing w:after="0" w:line="223" w:lineRule="auto"/>
        <w:ind w:left="0" w:right="-7" w:firstLine="284"/>
        <w:jc w:val="both"/>
      </w:pPr>
      <w:r w:rsidRPr="00AB2255">
        <w:t xml:space="preserve">Владимир Евгеньевич </w:t>
      </w:r>
      <w:r>
        <w:t>был</w:t>
      </w:r>
      <w:r w:rsidRPr="00AB2255">
        <w:t xml:space="preserve"> действительным членом Европейской академии наук, Американского физического общества, Международной академии астронавтики, Американской национальной инженерной академии, членом Германского научного общества им. М.Планка, членом Шведской королевской академии инженерных наук, вице-президентом Международного союза высоких давлений и технологий, членом Европейской Академии искусств и науки, председателем Комиссии Российской Федерации по делам Юнеско. </w:t>
      </w:r>
    </w:p>
    <w:p w:rsidR="00647C86" w:rsidRPr="00AB2255" w:rsidRDefault="00647C86" w:rsidP="00647C86">
      <w:pPr>
        <w:pStyle w:val="21"/>
        <w:spacing w:after="0" w:line="223" w:lineRule="auto"/>
        <w:ind w:left="0" w:right="-6" w:firstLine="284"/>
        <w:jc w:val="both"/>
      </w:pPr>
      <w:r w:rsidRPr="00AB2255">
        <w:t>Академик Фортов В.Е. – лауреат Международной премии «Глобальная энергия», Международных премий П.</w:t>
      </w:r>
      <w:r>
        <w:t xml:space="preserve"> </w:t>
      </w:r>
      <w:r w:rsidRPr="00AB2255">
        <w:t>Бриджмена (США), шведской Королевской Академии наук им. Х.</w:t>
      </w:r>
      <w:r>
        <w:t xml:space="preserve"> </w:t>
      </w:r>
      <w:r w:rsidRPr="00AB2255">
        <w:t>Альфвена, премий А.</w:t>
      </w:r>
      <w:r>
        <w:t xml:space="preserve"> Эйнштейна и</w:t>
      </w:r>
      <w:r w:rsidRPr="00AB2255">
        <w:t xml:space="preserve"> Дж.</w:t>
      </w:r>
      <w:r>
        <w:t xml:space="preserve"> </w:t>
      </w:r>
      <w:r w:rsidRPr="00AB2255">
        <w:t>Дювалье.</w:t>
      </w:r>
    </w:p>
    <w:p w:rsidR="00647C86" w:rsidRPr="00AB2255" w:rsidRDefault="00647C86" w:rsidP="00647C86">
      <w:pPr>
        <w:pStyle w:val="21"/>
        <w:spacing w:after="0" w:line="223" w:lineRule="auto"/>
        <w:ind w:left="0" w:right="-6" w:firstLine="284"/>
        <w:jc w:val="both"/>
      </w:pPr>
      <w:r w:rsidRPr="00AB2255">
        <w:rPr>
          <w:color w:val="000000"/>
        </w:rPr>
        <w:t>В.Е.</w:t>
      </w:r>
      <w:r>
        <w:rPr>
          <w:color w:val="000000"/>
        </w:rPr>
        <w:t xml:space="preserve"> </w:t>
      </w:r>
      <w:r w:rsidRPr="00AB2255">
        <w:rPr>
          <w:color w:val="000000"/>
        </w:rPr>
        <w:t>Фортов организ</w:t>
      </w:r>
      <w:r>
        <w:rPr>
          <w:color w:val="000000"/>
        </w:rPr>
        <w:t>овал</w:t>
      </w:r>
      <w:r w:rsidRPr="00AB2255">
        <w:rPr>
          <w:color w:val="000000"/>
        </w:rPr>
        <w:t xml:space="preserve"> </w:t>
      </w:r>
      <w:r>
        <w:rPr>
          <w:color w:val="000000"/>
        </w:rPr>
        <w:t xml:space="preserve">на борту </w:t>
      </w:r>
      <w:r w:rsidRPr="00AB2255">
        <w:rPr>
          <w:color w:val="000000"/>
        </w:rPr>
        <w:t>Международной космиче</w:t>
      </w:r>
      <w:r>
        <w:rPr>
          <w:color w:val="000000"/>
        </w:rPr>
        <w:t xml:space="preserve">ской станции </w:t>
      </w:r>
      <w:r w:rsidRPr="00AB2255">
        <w:rPr>
          <w:color w:val="000000"/>
        </w:rPr>
        <w:t xml:space="preserve">российско-германский </w:t>
      </w:r>
      <w:r>
        <w:rPr>
          <w:color w:val="000000"/>
        </w:rPr>
        <w:t xml:space="preserve">успешный </w:t>
      </w:r>
      <w:r w:rsidRPr="00AB2255">
        <w:rPr>
          <w:color w:val="000000"/>
        </w:rPr>
        <w:t xml:space="preserve">эксперимент "Плазменный кристалл". </w:t>
      </w:r>
    </w:p>
    <w:p w:rsidR="00647C86" w:rsidRPr="00AB2255" w:rsidRDefault="00647C86" w:rsidP="00647C86">
      <w:pPr>
        <w:autoSpaceDE w:val="0"/>
        <w:autoSpaceDN w:val="0"/>
        <w:adjustRightInd w:val="0"/>
        <w:spacing w:line="223" w:lineRule="auto"/>
        <w:ind w:right="-6" w:firstLine="284"/>
        <w:jc w:val="both"/>
        <w:rPr>
          <w:rFonts w:cs="Times New Roman"/>
        </w:rPr>
      </w:pPr>
      <w:r>
        <w:rPr>
          <w:rFonts w:cs="Times New Roman"/>
        </w:rPr>
        <w:t>Владимир Евгеньевич Фортов</w:t>
      </w:r>
      <w:r w:rsidRPr="00AB2255">
        <w:rPr>
          <w:rFonts w:cs="Times New Roman"/>
        </w:rPr>
        <w:t xml:space="preserve"> человек огромного мужества, </w:t>
      </w:r>
      <w:r>
        <w:rPr>
          <w:rFonts w:cs="Times New Roman"/>
        </w:rPr>
        <w:t>он участвовал</w:t>
      </w:r>
      <w:r w:rsidRPr="00AB2255">
        <w:rPr>
          <w:rFonts w:cs="Times New Roman"/>
        </w:rPr>
        <w:t xml:space="preserve"> в </w:t>
      </w:r>
      <w:r>
        <w:rPr>
          <w:rFonts w:cs="Times New Roman"/>
        </w:rPr>
        <w:t xml:space="preserve">экстремальных </w:t>
      </w:r>
      <w:r w:rsidRPr="00AB2255">
        <w:rPr>
          <w:rFonts w:cs="Times New Roman"/>
        </w:rPr>
        <w:t>экспе</w:t>
      </w:r>
      <w:r>
        <w:rPr>
          <w:rFonts w:cs="Times New Roman"/>
        </w:rPr>
        <w:t>дициях на Северный и Южный п</w:t>
      </w:r>
      <w:r w:rsidRPr="00AB2255">
        <w:rPr>
          <w:rFonts w:cs="Times New Roman"/>
        </w:rPr>
        <w:t>олюс</w:t>
      </w:r>
      <w:r>
        <w:rPr>
          <w:rFonts w:cs="Times New Roman"/>
        </w:rPr>
        <w:t>ы</w:t>
      </w:r>
      <w:r w:rsidRPr="00AB2255">
        <w:rPr>
          <w:rFonts w:cs="Times New Roman"/>
        </w:rPr>
        <w:t xml:space="preserve">, на полярную </w:t>
      </w:r>
      <w:r>
        <w:rPr>
          <w:rFonts w:cs="Times New Roman"/>
        </w:rPr>
        <w:t xml:space="preserve">антарктическую </w:t>
      </w:r>
      <w:r w:rsidRPr="00AB2255">
        <w:rPr>
          <w:rFonts w:cs="Times New Roman"/>
        </w:rPr>
        <w:t>станцию «Восток»</w:t>
      </w:r>
      <w:r>
        <w:rPr>
          <w:rFonts w:cs="Times New Roman"/>
        </w:rPr>
        <w:t>,</w:t>
      </w:r>
      <w:r w:rsidRPr="00AB2255">
        <w:rPr>
          <w:rFonts w:cs="Times New Roman"/>
        </w:rPr>
        <w:t xml:space="preserve"> на дно озера Байкал и озера Леман (Швейцария). </w:t>
      </w:r>
      <w:r>
        <w:rPr>
          <w:rFonts w:cs="Times New Roman"/>
        </w:rPr>
        <w:t>Он был м</w:t>
      </w:r>
      <w:r w:rsidRPr="00AB2255">
        <w:rPr>
          <w:rFonts w:cs="Times New Roman"/>
        </w:rPr>
        <w:t>астер</w:t>
      </w:r>
      <w:r>
        <w:rPr>
          <w:rFonts w:cs="Times New Roman"/>
        </w:rPr>
        <w:t>ом</w:t>
      </w:r>
      <w:r w:rsidRPr="00AB2255">
        <w:rPr>
          <w:rFonts w:cs="Times New Roman"/>
        </w:rPr>
        <w:t xml:space="preserve"> спорта по бас</w:t>
      </w:r>
      <w:r>
        <w:rPr>
          <w:rFonts w:cs="Times New Roman"/>
        </w:rPr>
        <w:t xml:space="preserve">кетболу и парусному спорту, на </w:t>
      </w:r>
      <w:r w:rsidRPr="00AB2255">
        <w:rPr>
          <w:rFonts w:cs="Times New Roman"/>
        </w:rPr>
        <w:t xml:space="preserve">яхте </w:t>
      </w:r>
      <w:r>
        <w:rPr>
          <w:rFonts w:cs="Times New Roman"/>
        </w:rPr>
        <w:t xml:space="preserve">он </w:t>
      </w:r>
      <w:r w:rsidRPr="00AB2255">
        <w:rPr>
          <w:rFonts w:cs="Times New Roman"/>
        </w:rPr>
        <w:t>пересек Атлантический океан</w:t>
      </w:r>
      <w:r>
        <w:rPr>
          <w:rFonts w:cs="Times New Roman"/>
        </w:rPr>
        <w:t xml:space="preserve"> и обошел</w:t>
      </w:r>
      <w:r w:rsidRPr="00AB2255">
        <w:rPr>
          <w:rFonts w:cs="Times New Roman"/>
        </w:rPr>
        <w:t xml:space="preserve"> мыс Горн и мыс Доброй надеж</w:t>
      </w:r>
      <w:r>
        <w:rPr>
          <w:rFonts w:cs="Times New Roman"/>
        </w:rPr>
        <w:t>ды. Фортов В.Е.</w:t>
      </w:r>
      <w:r w:rsidRPr="00AB2255">
        <w:rPr>
          <w:rFonts w:cs="Times New Roman"/>
        </w:rPr>
        <w:t xml:space="preserve"> </w:t>
      </w:r>
      <w:r>
        <w:rPr>
          <w:rFonts w:cs="Times New Roman"/>
        </w:rPr>
        <w:t>ликвидатор аварии</w:t>
      </w:r>
      <w:r w:rsidRPr="00AB2255">
        <w:rPr>
          <w:rFonts w:cs="Times New Roman"/>
        </w:rPr>
        <w:t xml:space="preserve"> на Чернобыльской АЭС</w:t>
      </w:r>
      <w:r>
        <w:rPr>
          <w:rFonts w:cs="Times New Roman"/>
        </w:rPr>
        <w:t>, а также</w:t>
      </w:r>
      <w:r w:rsidRPr="00AB2255">
        <w:rPr>
          <w:rFonts w:cs="Times New Roman"/>
        </w:rPr>
        <w:t xml:space="preserve"> </w:t>
      </w:r>
      <w:r>
        <w:rPr>
          <w:rFonts w:cs="Times New Roman"/>
        </w:rPr>
        <w:t xml:space="preserve">участник </w:t>
      </w:r>
      <w:r w:rsidRPr="00AB2255">
        <w:rPr>
          <w:rFonts w:cs="Times New Roman"/>
        </w:rPr>
        <w:t>испы</w:t>
      </w:r>
      <w:r>
        <w:rPr>
          <w:rFonts w:cs="Times New Roman"/>
        </w:rPr>
        <w:t>тательного похода</w:t>
      </w:r>
      <w:r w:rsidRPr="00AB2255">
        <w:rPr>
          <w:rFonts w:cs="Times New Roman"/>
        </w:rPr>
        <w:t xml:space="preserve"> на атомном подводном крейсере.</w:t>
      </w:r>
    </w:p>
    <w:p w:rsidR="00647C86" w:rsidRPr="00AB2255" w:rsidRDefault="00647C86" w:rsidP="00647C86">
      <w:pPr>
        <w:widowControl w:val="0"/>
        <w:autoSpaceDE w:val="0"/>
        <w:autoSpaceDN w:val="0"/>
        <w:adjustRightInd w:val="0"/>
        <w:spacing w:line="223" w:lineRule="auto"/>
        <w:ind w:right="-6" w:firstLine="284"/>
        <w:jc w:val="both"/>
        <w:rPr>
          <w:rFonts w:cs="Times New Roman"/>
        </w:rPr>
      </w:pPr>
      <w:r>
        <w:rPr>
          <w:rFonts w:cs="Times New Roman"/>
        </w:rPr>
        <w:t>Жизнь Владимира Евгеньевича Фортова вызывае</w:t>
      </w:r>
      <w:r w:rsidRPr="00AB2255">
        <w:rPr>
          <w:rFonts w:cs="Times New Roman"/>
        </w:rPr>
        <w:t>т восхищение</w:t>
      </w:r>
      <w:r>
        <w:rPr>
          <w:rFonts w:cs="Times New Roman"/>
        </w:rPr>
        <w:t>, он останется в нашей истории как выдающийся ученый, государственный деятель и мужественный человек.</w:t>
      </w:r>
    </w:p>
    <w:sectPr w:rsidR="00647C86" w:rsidRPr="00AB225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06C" w:rsidRDefault="0025106C">
      <w:r>
        <w:separator/>
      </w:r>
    </w:p>
  </w:endnote>
  <w:endnote w:type="continuationSeparator" w:id="0">
    <w:p w:rsidR="0025106C" w:rsidRDefault="0025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1C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1C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C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06C" w:rsidRDefault="0025106C">
      <w:r>
        <w:separator/>
      </w:r>
    </w:p>
  </w:footnote>
  <w:footnote w:type="continuationSeparator" w:id="0">
    <w:p w:rsidR="0025106C" w:rsidRDefault="0025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21C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37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4A8B"/>
    <w:rsid w:val="00220629"/>
    <w:rsid w:val="00247225"/>
    <w:rsid w:val="0025106C"/>
    <w:rsid w:val="002A6CD1"/>
    <w:rsid w:val="002D3EBD"/>
    <w:rsid w:val="00352DB2"/>
    <w:rsid w:val="00370072"/>
    <w:rsid w:val="003800F3"/>
    <w:rsid w:val="00396371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47C86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B7A64"/>
    <w:rsid w:val="00DE16AD"/>
    <w:rsid w:val="00DF1C1D"/>
    <w:rsid w:val="00DF6D4D"/>
    <w:rsid w:val="00E1331D"/>
    <w:rsid w:val="00E21CB6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A64"/>
    <w:rPr>
      <w:rFonts w:eastAsiaTheme="minorHAnsi" w:cstheme="minorBidi"/>
      <w:sz w:val="24"/>
      <w:szCs w:val="24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a8"/>
    <w:rsid w:val="00DB7A64"/>
    <w:pPr>
      <w:ind w:firstLine="720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B7A64"/>
    <w:rPr>
      <w:snapToGrid w:val="0"/>
      <w:sz w:val="28"/>
    </w:rPr>
  </w:style>
  <w:style w:type="paragraph" w:styleId="21">
    <w:name w:val="Body Text Indent 2"/>
    <w:basedOn w:val="a"/>
    <w:link w:val="22"/>
    <w:uiPriority w:val="99"/>
    <w:unhideWhenUsed/>
    <w:rsid w:val="00DB7A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B7A64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13</TotalTime>
  <Pages>1</Pages>
  <Words>451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ПАМЯТИ ПРЕДСЕДАТЕЛЯ НАУЧНОГО СОВЕТА ПО ФИЗИКЕ НИЗКОТЕМПЕРАТУРНОЙ ПЛАЗМЫ АКАДЕМИКА В.Е.ФОРТОВА</dc:title>
  <dc:creator/>
  <cp:lastModifiedBy>Сатунин</cp:lastModifiedBy>
  <cp:revision>3</cp:revision>
  <cp:lastPrinted>1601-01-01T00:00:00Z</cp:lastPrinted>
  <dcterms:created xsi:type="dcterms:W3CDTF">2021-02-03T18:56:00Z</dcterms:created>
  <dcterms:modified xsi:type="dcterms:W3CDTF">2021-02-11T14:30:00Z</dcterms:modified>
</cp:coreProperties>
</file>