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1EF" w:rsidRDefault="0050761E" w:rsidP="008011EF">
      <w:pPr>
        <w:pStyle w:val="Zv-Titlereport"/>
        <w:rPr>
          <w:lang w:val="en-US"/>
        </w:rPr>
      </w:pPr>
      <w:r w:rsidRPr="0050761E">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077646" w:rsidRPr="0095603D" w:rsidRDefault="00077646" w:rsidP="003B6459">
                  <w:pPr>
                    <w:spacing w:before="80"/>
                    <w:rPr>
                      <w:sz w:val="22"/>
                      <w:szCs w:val="22"/>
                    </w:rPr>
                  </w:pPr>
                  <w:r w:rsidRPr="0095603D">
                    <w:rPr>
                      <w:sz w:val="22"/>
                      <w:szCs w:val="22"/>
                    </w:rPr>
                    <w:t>DOI:</w:t>
                  </w:r>
                  <w:r>
                    <w:rPr>
                      <w:sz w:val="22"/>
                      <w:szCs w:val="22"/>
                    </w:rPr>
                    <w:t xml:space="preserve"> </w:t>
                  </w:r>
                  <w:r w:rsidRPr="00077646">
                    <w:rPr>
                      <w:sz w:val="22"/>
                      <w:szCs w:val="22"/>
                    </w:rPr>
                    <w:t>10.34854/ICPAF.2021.48.1.155</w:t>
                  </w:r>
                </w:p>
              </w:txbxContent>
            </v:textbox>
            <w10:anchorlock/>
          </v:shape>
        </w:pict>
      </w:r>
      <w:r w:rsidR="008011EF">
        <w:rPr>
          <w:lang w:val="en-US"/>
        </w:rPr>
        <w:t>microwave torch as a method for plasma treatment of cathode surfaces</w:t>
      </w:r>
      <w:r w:rsidR="00077646">
        <w:rPr>
          <w:lang w:val="en-US"/>
        </w:rPr>
        <w:t xml:space="preserve"> </w:t>
      </w:r>
      <w:r w:rsidR="00077646">
        <w:rPr>
          <w:rStyle w:val="aa"/>
          <w:lang w:val="en-US"/>
        </w:rPr>
        <w:footnoteReference w:customMarkFollows="1" w:id="1"/>
        <w:t>*)</w:t>
      </w:r>
    </w:p>
    <w:p w:rsidR="008011EF" w:rsidRDefault="008011EF" w:rsidP="008011EF">
      <w:pPr>
        <w:pStyle w:val="Zv-Author"/>
        <w:rPr>
          <w:lang w:val="en-US"/>
        </w:rPr>
      </w:pPr>
      <w:r w:rsidRPr="00A14C97">
        <w:rPr>
          <w:vertAlign w:val="superscript"/>
          <w:lang w:val="en-US"/>
        </w:rPr>
        <w:t>1</w:t>
      </w:r>
      <w:r>
        <w:rPr>
          <w:lang w:val="en-US"/>
        </w:rPr>
        <w:t xml:space="preserve">Artem’ev K.V., </w:t>
      </w:r>
      <w:r w:rsidRPr="00A14C97">
        <w:rPr>
          <w:vertAlign w:val="superscript"/>
          <w:lang w:val="en-US"/>
        </w:rPr>
        <w:t>1</w:t>
      </w:r>
      <w:r>
        <w:rPr>
          <w:lang w:val="en-US"/>
        </w:rPr>
        <w:t xml:space="preserve">Davydov A.M., </w:t>
      </w:r>
      <w:r w:rsidRPr="00A14C97">
        <w:rPr>
          <w:vertAlign w:val="superscript"/>
          <w:lang w:val="en-US"/>
        </w:rPr>
        <w:t>2,3</w:t>
      </w:r>
      <w:r>
        <w:rPr>
          <w:lang w:val="en-US"/>
        </w:rPr>
        <w:t>Kazantsev S.Yu.</w:t>
      </w:r>
    </w:p>
    <w:p w:rsidR="008011EF" w:rsidRDefault="008011EF" w:rsidP="008011EF">
      <w:pPr>
        <w:pStyle w:val="Zv-Organization"/>
        <w:rPr>
          <w:lang w:val="en-US"/>
        </w:rPr>
      </w:pPr>
      <w:r w:rsidRPr="00A14C97">
        <w:rPr>
          <w:vertAlign w:val="superscript"/>
          <w:lang w:val="en-US"/>
        </w:rPr>
        <w:t>1</w:t>
      </w:r>
      <w:r w:rsidRPr="00A14C97">
        <w:rPr>
          <w:lang w:val="en-US"/>
        </w:rPr>
        <w:t>Prokhorov General Physics Institute of the Russian Academy of Sciences</w:t>
      </w:r>
      <w:r>
        <w:rPr>
          <w:lang w:val="en-US"/>
        </w:rPr>
        <w:t>, Moscow, Russia</w:t>
      </w:r>
      <w:r>
        <w:rPr>
          <w:lang w:val="en-US"/>
        </w:rPr>
        <w:br/>
      </w:r>
      <w:r w:rsidR="00F04224">
        <w:rPr>
          <w:lang w:val="en-US"/>
        </w:rPr>
        <w:t xml:space="preserve">     </w:t>
      </w:r>
      <w:hyperlink r:id="rId8" w:history="1">
        <w:r w:rsidR="00F04224" w:rsidRPr="00867D26">
          <w:rPr>
            <w:rStyle w:val="a7"/>
            <w:lang w:val="en-US"/>
          </w:rPr>
          <w:t>artemievkv@mail.ru</w:t>
        </w:r>
      </w:hyperlink>
      <w:r w:rsidR="00F04224">
        <w:rPr>
          <w:lang w:val="en-US"/>
        </w:rPr>
        <w:br/>
      </w:r>
      <w:r w:rsidRPr="0021377A">
        <w:rPr>
          <w:vertAlign w:val="superscript"/>
          <w:lang w:val="en-US"/>
        </w:rPr>
        <w:t>2</w:t>
      </w:r>
      <w:r w:rsidRPr="0021377A">
        <w:rPr>
          <w:lang w:val="en-US"/>
        </w:rPr>
        <w:t>Moscow Polytechnic University</w:t>
      </w:r>
      <w:r>
        <w:rPr>
          <w:lang w:val="en-US"/>
        </w:rPr>
        <w:t xml:space="preserve">, Moscow, Russia, </w:t>
      </w:r>
      <w:hyperlink r:id="rId9" w:history="1">
        <w:r w:rsidR="00F04224" w:rsidRPr="00867D26">
          <w:rPr>
            <w:rStyle w:val="a7"/>
            <w:lang w:val="en-US"/>
          </w:rPr>
          <w:t>s-kazantsev@mail.ru</w:t>
        </w:r>
      </w:hyperlink>
      <w:r w:rsidR="00F04224">
        <w:rPr>
          <w:lang w:val="en-US"/>
        </w:rPr>
        <w:br/>
      </w:r>
      <w:r w:rsidRPr="0021377A">
        <w:rPr>
          <w:vertAlign w:val="superscript"/>
          <w:lang w:val="en-US"/>
        </w:rPr>
        <w:t>3</w:t>
      </w:r>
      <w:r>
        <w:rPr>
          <w:lang w:val="en-US"/>
        </w:rPr>
        <w:t>M</w:t>
      </w:r>
      <w:r w:rsidRPr="0021377A">
        <w:rPr>
          <w:lang w:val="en-US"/>
        </w:rPr>
        <w:t xml:space="preserve">oscow </w:t>
      </w:r>
      <w:r>
        <w:rPr>
          <w:lang w:val="en-US"/>
        </w:rPr>
        <w:t>T</w:t>
      </w:r>
      <w:r w:rsidRPr="0021377A">
        <w:rPr>
          <w:lang w:val="en-US"/>
        </w:rPr>
        <w:t xml:space="preserve">echnical </w:t>
      </w:r>
      <w:r>
        <w:rPr>
          <w:lang w:val="en-US"/>
        </w:rPr>
        <w:t>U</w:t>
      </w:r>
      <w:r w:rsidRPr="0021377A">
        <w:rPr>
          <w:lang w:val="en-US"/>
        </w:rPr>
        <w:t>niversity</w:t>
      </w:r>
      <w:r>
        <w:rPr>
          <w:lang w:val="en-US"/>
        </w:rPr>
        <w:t xml:space="preserve"> </w:t>
      </w:r>
      <w:r w:rsidRPr="0021377A">
        <w:rPr>
          <w:lang w:val="en-US"/>
        </w:rPr>
        <w:t xml:space="preserve">of </w:t>
      </w:r>
      <w:r>
        <w:rPr>
          <w:lang w:val="en-US"/>
        </w:rPr>
        <w:t>C</w:t>
      </w:r>
      <w:r w:rsidRPr="0021377A">
        <w:rPr>
          <w:lang w:val="en-US"/>
        </w:rPr>
        <w:t xml:space="preserve">ommunications and </w:t>
      </w:r>
      <w:r>
        <w:rPr>
          <w:lang w:val="en-US"/>
        </w:rPr>
        <w:t>I</w:t>
      </w:r>
      <w:r w:rsidRPr="0021377A">
        <w:rPr>
          <w:lang w:val="en-US"/>
        </w:rPr>
        <w:t>nformatics</w:t>
      </w:r>
      <w:r>
        <w:rPr>
          <w:lang w:val="en-US"/>
        </w:rPr>
        <w:t>, Moscow, Russia</w:t>
      </w:r>
      <w:r>
        <w:rPr>
          <w:lang w:val="en-US"/>
        </w:rPr>
        <w:br/>
      </w:r>
      <w:r w:rsidR="00F04224">
        <w:rPr>
          <w:lang w:val="en-US"/>
        </w:rPr>
        <w:t xml:space="preserve">     </w:t>
      </w:r>
      <w:r>
        <w:rPr>
          <w:lang w:val="en-US"/>
        </w:rPr>
        <w:t xml:space="preserve"> </w:t>
      </w:r>
      <w:hyperlink r:id="rId10" w:history="1">
        <w:r w:rsidR="00F04224" w:rsidRPr="00867D26">
          <w:rPr>
            <w:rStyle w:val="a7"/>
            <w:lang w:val="en-US"/>
          </w:rPr>
          <w:t>s.i.kazantsev@mtuci.ru</w:t>
        </w:r>
      </w:hyperlink>
    </w:p>
    <w:p w:rsidR="008011EF" w:rsidRPr="006F3745" w:rsidRDefault="008011EF" w:rsidP="008011EF">
      <w:pPr>
        <w:pStyle w:val="Zv-bodyreport"/>
        <w:rPr>
          <w:lang w:val="en-US"/>
        </w:rPr>
      </w:pPr>
      <w:r w:rsidRPr="006F3745">
        <w:rPr>
          <w:lang w:val="en-US"/>
        </w:rPr>
        <w:t>An important element of high-power repetitively pulsed non-chain HF (DF) lasers initiated by a self-sustained volume discharge (SS</w:t>
      </w:r>
      <w:r>
        <w:rPr>
          <w:lang w:val="en-US"/>
        </w:rPr>
        <w:t>V</w:t>
      </w:r>
      <w:r w:rsidRPr="006F3745">
        <w:rPr>
          <w:lang w:val="en-US"/>
        </w:rPr>
        <w:t xml:space="preserve">D) is the electrode system, which must </w:t>
      </w:r>
      <w:r>
        <w:rPr>
          <w:lang w:val="en-US"/>
        </w:rPr>
        <w:t>provide</w:t>
      </w:r>
      <w:r w:rsidRPr="006F3745">
        <w:rPr>
          <w:lang w:val="en-US"/>
        </w:rPr>
        <w:t xml:space="preserve"> stable laser operation [1–3]. The use of silicon carbide (SiC) cathodes can significantly increase the homogeneity and stability of the </w:t>
      </w:r>
      <w:r>
        <w:rPr>
          <w:lang w:val="en-US"/>
        </w:rPr>
        <w:t>SSVD</w:t>
      </w:r>
      <w:r w:rsidRPr="006F3745">
        <w:rPr>
          <w:lang w:val="en-US"/>
        </w:rPr>
        <w:t xml:space="preserve"> in the working media of electrochemical lasers [3]. However, to obtain the most homogeneous </w:t>
      </w:r>
      <w:r>
        <w:rPr>
          <w:lang w:val="en-US"/>
        </w:rPr>
        <w:t>SSVD</w:t>
      </w:r>
      <w:r w:rsidRPr="006F3745">
        <w:rPr>
          <w:lang w:val="en-US"/>
        </w:rPr>
        <w:t xml:space="preserve"> under these conditions, it is necessary that a small-scale relief ~ 50 </w:t>
      </w:r>
      <w:r>
        <w:t>μ</w:t>
      </w:r>
      <w:r w:rsidRPr="006F3745">
        <w:rPr>
          <w:lang w:val="en-US"/>
        </w:rPr>
        <w:t>m be present on the cathode [1-3]. The creation of small-scale irregularities is a significant problem because of the high hardness of SiC. It makes it difficult to machine the cathodes of this material. Therefore, it seems to be a very actual task to study the possibility of using plasma surface treatment both from silicon carbide and from metals (Ti, Al) to create cathodes with a relief.</w:t>
      </w:r>
    </w:p>
    <w:p w:rsidR="008011EF" w:rsidRDefault="008011EF" w:rsidP="008011EF">
      <w:pPr>
        <w:pStyle w:val="Zv-bodyreport"/>
        <w:rPr>
          <w:lang w:val="en-US"/>
        </w:rPr>
      </w:pPr>
      <w:r w:rsidRPr="006F3745">
        <w:rPr>
          <w:lang w:val="en-US"/>
        </w:rPr>
        <w:t xml:space="preserve">The purpose of this work was to study the possibility of using the microwave torch [4, 5] as a method </w:t>
      </w:r>
      <w:r>
        <w:rPr>
          <w:lang w:val="en-US"/>
        </w:rPr>
        <w:t>for</w:t>
      </w:r>
      <w:r w:rsidRPr="006F3745">
        <w:rPr>
          <w:lang w:val="en-US"/>
        </w:rPr>
        <w:t xml:space="preserve"> plasma treatment of cathodes (SiC, Ti, Al). The parameters of the microwave torch (gas temperature, temperature and electron concentration) are given for plasma gases such as argon and air. The physical aspects of the processes occurring during the contact of the plasma with the surface are discussed.</w:t>
      </w:r>
    </w:p>
    <w:p w:rsidR="008011EF" w:rsidRPr="00262B7D" w:rsidRDefault="008011EF" w:rsidP="008011EF">
      <w:pPr>
        <w:pStyle w:val="Zv-TitleReferences-en"/>
        <w:rPr>
          <w:lang w:val="en-US"/>
        </w:rPr>
      </w:pPr>
      <w:r>
        <w:rPr>
          <w:lang w:val="en-US"/>
        </w:rPr>
        <w:t>References</w:t>
      </w:r>
    </w:p>
    <w:p w:rsidR="008011EF" w:rsidRPr="009D21C1" w:rsidRDefault="008011EF" w:rsidP="008011EF">
      <w:pPr>
        <w:pStyle w:val="Zv-References-en"/>
      </w:pPr>
      <w:r w:rsidRPr="009D21C1">
        <w:t>Belevtsev A.A., Firsov K.N., Kazantsev S.Yu., Kononov I.G., Podlesnykh S.V. // Journal of Physics D: Applied Physics, 2018, Vol. 51, 384003.</w:t>
      </w:r>
    </w:p>
    <w:p w:rsidR="008011EF" w:rsidRPr="00457B27" w:rsidRDefault="008011EF" w:rsidP="008011EF">
      <w:pPr>
        <w:pStyle w:val="Zv-References-en"/>
        <w:rPr>
          <w:lang w:val="ru-RU"/>
        </w:rPr>
      </w:pPr>
      <w:r w:rsidRPr="00457B27">
        <w:t>Apollonov, V.V., Kazantsev, S.Y. // Tech. Phys</w:t>
      </w:r>
      <w:r w:rsidRPr="00457B27">
        <w:rPr>
          <w:lang w:val="ru-RU"/>
        </w:rPr>
        <w:t xml:space="preserve">. </w:t>
      </w:r>
      <w:r w:rsidRPr="00457B27">
        <w:t>Lett</w:t>
      </w:r>
      <w:r w:rsidRPr="00457B27">
        <w:rPr>
          <w:lang w:val="ru-RU"/>
        </w:rPr>
        <w:t>. 45, 443–445 (2019).</w:t>
      </w:r>
    </w:p>
    <w:p w:rsidR="008011EF" w:rsidRDefault="008011EF" w:rsidP="008011EF">
      <w:pPr>
        <w:pStyle w:val="Zv-References-en"/>
      </w:pPr>
      <w:r>
        <w:t>Apollonov V and Kazantsev S. High-Energy Ecologically Safe HF/DF Lasers (CRC Press, 2020).</w:t>
      </w:r>
    </w:p>
    <w:p w:rsidR="008011EF" w:rsidRDefault="008011EF" w:rsidP="008011EF">
      <w:pPr>
        <w:pStyle w:val="Zv-References-en"/>
      </w:pPr>
      <w:r>
        <w:t>Gritsinin</w:t>
      </w:r>
      <w:r w:rsidRPr="009D21C1">
        <w:t xml:space="preserve"> </w:t>
      </w:r>
      <w:r>
        <w:t>S.I., Knyazev</w:t>
      </w:r>
      <w:r w:rsidRPr="009D21C1">
        <w:t xml:space="preserve"> </w:t>
      </w:r>
      <w:r>
        <w:t>V.Yu., Kossyi I.A., Malykh</w:t>
      </w:r>
      <w:r w:rsidRPr="009D21C1">
        <w:t xml:space="preserve"> </w:t>
      </w:r>
      <w:r>
        <w:t>N.I., and Misakyan</w:t>
      </w:r>
      <w:r w:rsidRPr="009D21C1">
        <w:t xml:space="preserve"> </w:t>
      </w:r>
      <w:r>
        <w:t xml:space="preserve">M.A. // </w:t>
      </w:r>
      <w:r w:rsidRPr="009D21C1">
        <w:t>Plasma Physics Reports, Vol. 30, No. 3, 2004, pp. 255–262. Translated from Fizika Plazmy, Vol. 30, No. 3, 2004, pp. 283–291.</w:t>
      </w:r>
    </w:p>
    <w:p w:rsidR="008011EF" w:rsidRPr="006F3745" w:rsidRDefault="008011EF" w:rsidP="008011EF">
      <w:pPr>
        <w:pStyle w:val="Zv-References-en"/>
      </w:pPr>
      <w:r w:rsidRPr="009D21C1">
        <w:t>Gritsinin S.I., Davydov A.M., Kossyi I.A., Kulumbaev E.B., and Lelevkin V.M.</w:t>
      </w:r>
      <w:r>
        <w:t xml:space="preserve"> // </w:t>
      </w:r>
      <w:r w:rsidRPr="00A44B44">
        <w:t>Plasma Physics Reports, 2013, Vol. 39, No. 7, pp. 579–591.</w:t>
      </w:r>
    </w:p>
    <w:p w:rsidR="00654A7B" w:rsidRPr="009D3AC4" w:rsidRDefault="00654A7B" w:rsidP="009D3AC4">
      <w:pPr>
        <w:rPr>
          <w:lang w:val="en-US"/>
        </w:rPr>
      </w:pPr>
    </w:p>
    <w:sectPr w:rsidR="00654A7B" w:rsidRPr="009D3AC4"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A25" w:rsidRDefault="003B1A25">
      <w:r>
        <w:separator/>
      </w:r>
    </w:p>
  </w:endnote>
  <w:endnote w:type="continuationSeparator" w:id="0">
    <w:p w:rsidR="003B1A25" w:rsidRDefault="003B1A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0761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0761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D285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A25" w:rsidRDefault="003B1A25">
      <w:r>
        <w:separator/>
      </w:r>
    </w:p>
  </w:footnote>
  <w:footnote w:type="continuationSeparator" w:id="0">
    <w:p w:rsidR="003B1A25" w:rsidRDefault="003B1A25">
      <w:r>
        <w:continuationSeparator/>
      </w:r>
    </w:p>
  </w:footnote>
  <w:footnote w:id="1">
    <w:p w:rsidR="00077646" w:rsidRPr="00077646" w:rsidRDefault="00077646">
      <w:pPr>
        <w:pStyle w:val="a8"/>
        <w:rPr>
          <w:sz w:val="22"/>
          <w:szCs w:val="22"/>
          <w:lang w:val="en-US"/>
        </w:rPr>
      </w:pPr>
      <w:r w:rsidRPr="00077646">
        <w:rPr>
          <w:rStyle w:val="aa"/>
          <w:sz w:val="22"/>
          <w:szCs w:val="22"/>
          <w:lang w:val="en-US"/>
        </w:rPr>
        <w:t>*)</w:t>
      </w:r>
      <w:r w:rsidRPr="00077646">
        <w:rPr>
          <w:sz w:val="22"/>
          <w:szCs w:val="22"/>
          <w:lang w:val="en-US"/>
        </w:rPr>
        <w:t xml:space="preserve">  </w:t>
      </w:r>
      <w:hyperlink r:id="rId1" w:history="1">
        <w:r w:rsidRPr="00077646">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50761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63414"/>
    <w:rsid w:val="00043701"/>
    <w:rsid w:val="00077646"/>
    <w:rsid w:val="000C657D"/>
    <w:rsid w:val="000C7078"/>
    <w:rsid w:val="000D76E9"/>
    <w:rsid w:val="000E495B"/>
    <w:rsid w:val="001C0CCB"/>
    <w:rsid w:val="00205708"/>
    <w:rsid w:val="00220629"/>
    <w:rsid w:val="0023083F"/>
    <w:rsid w:val="00247225"/>
    <w:rsid w:val="00263414"/>
    <w:rsid w:val="003800F3"/>
    <w:rsid w:val="003A606B"/>
    <w:rsid w:val="003B1A25"/>
    <w:rsid w:val="003B5B93"/>
    <w:rsid w:val="003D2850"/>
    <w:rsid w:val="003E0981"/>
    <w:rsid w:val="00401388"/>
    <w:rsid w:val="0043297E"/>
    <w:rsid w:val="00446025"/>
    <w:rsid w:val="004A77D1"/>
    <w:rsid w:val="004B4ACC"/>
    <w:rsid w:val="004B72AA"/>
    <w:rsid w:val="004F4E29"/>
    <w:rsid w:val="005074E3"/>
    <w:rsid w:val="0050761E"/>
    <w:rsid w:val="00567C6F"/>
    <w:rsid w:val="00573BAD"/>
    <w:rsid w:val="0058676C"/>
    <w:rsid w:val="005E22AE"/>
    <w:rsid w:val="005F764D"/>
    <w:rsid w:val="006038C3"/>
    <w:rsid w:val="00654A7B"/>
    <w:rsid w:val="006B5B24"/>
    <w:rsid w:val="00732A2E"/>
    <w:rsid w:val="007B09C9"/>
    <w:rsid w:val="007B6378"/>
    <w:rsid w:val="007E06CE"/>
    <w:rsid w:val="008011EF"/>
    <w:rsid w:val="00802D35"/>
    <w:rsid w:val="008306AF"/>
    <w:rsid w:val="008520F9"/>
    <w:rsid w:val="008850EF"/>
    <w:rsid w:val="008E37F7"/>
    <w:rsid w:val="00906FF7"/>
    <w:rsid w:val="009D3AC4"/>
    <w:rsid w:val="00AE6185"/>
    <w:rsid w:val="00B622ED"/>
    <w:rsid w:val="00B9584E"/>
    <w:rsid w:val="00C103CD"/>
    <w:rsid w:val="00C232A0"/>
    <w:rsid w:val="00C5751F"/>
    <w:rsid w:val="00D47F19"/>
    <w:rsid w:val="00D900FB"/>
    <w:rsid w:val="00D92E54"/>
    <w:rsid w:val="00DA31F3"/>
    <w:rsid w:val="00E118BE"/>
    <w:rsid w:val="00E7021A"/>
    <w:rsid w:val="00E87733"/>
    <w:rsid w:val="00EE371E"/>
    <w:rsid w:val="00EF07A9"/>
    <w:rsid w:val="00F04224"/>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F04224"/>
    <w:rPr>
      <w:color w:val="0000FF" w:themeColor="hyperlink"/>
      <w:u w:val="single"/>
    </w:rPr>
  </w:style>
  <w:style w:type="paragraph" w:styleId="a8">
    <w:name w:val="footnote text"/>
    <w:basedOn w:val="a"/>
    <w:link w:val="a9"/>
    <w:rsid w:val="00077646"/>
    <w:rPr>
      <w:sz w:val="20"/>
      <w:szCs w:val="20"/>
    </w:rPr>
  </w:style>
  <w:style w:type="character" w:customStyle="1" w:styleId="a9">
    <w:name w:val="Текст сноски Знак"/>
    <w:basedOn w:val="a0"/>
    <w:link w:val="a8"/>
    <w:rsid w:val="00077646"/>
  </w:style>
  <w:style w:type="character" w:styleId="aa">
    <w:name w:val="footnote reference"/>
    <w:basedOn w:val="a0"/>
    <w:rsid w:val="0007764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temievkv@mail.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i.kazantsev@mtuci.ru" TargetMode="External"/><Relationship Id="rId4" Type="http://schemas.openxmlformats.org/officeDocument/2006/relationships/settings" Target="settings.xml"/><Relationship Id="rId9" Type="http://schemas.openxmlformats.org/officeDocument/2006/relationships/hyperlink" Target="mailto:s-kazantsev@mail.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Pt/ru/GY-Artem'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0370C-2898-4C86-9DCC-FECF85063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6</TotalTime>
  <Pages>1</Pages>
  <Words>366</Words>
  <Characters>2120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MICROWAVE TORCH AS A METHOD FOR PLASMA TREATMENT OF CATHODE SURFACES</dc:title>
  <dc:creator/>
  <cp:lastModifiedBy>Сатунин</cp:lastModifiedBy>
  <cp:revision>5</cp:revision>
  <cp:lastPrinted>1601-01-01T00:00:00Z</cp:lastPrinted>
  <dcterms:created xsi:type="dcterms:W3CDTF">2021-02-05T18:56:00Z</dcterms:created>
  <dcterms:modified xsi:type="dcterms:W3CDTF">2021-06-04T10:52:00Z</dcterms:modified>
</cp:coreProperties>
</file>