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D5" w:rsidRPr="00AB5D26" w:rsidRDefault="00717CD5" w:rsidP="00717CD5">
      <w:pPr>
        <w:pStyle w:val="Zv-Titlereport"/>
      </w:pPr>
      <w:r w:rsidRPr="00717CD5">
        <w:t>Исследование турбулентности на токамаке Глобус-М2 методом допплеровского обратного рассеяния</w:t>
      </w:r>
      <w:r w:rsidR="00AB5D26" w:rsidRPr="00AB5D26">
        <w:t xml:space="preserve"> </w:t>
      </w:r>
      <w:r w:rsidR="00AB5D26">
        <w:rPr>
          <w:rStyle w:val="aa"/>
        </w:rPr>
        <w:footnoteReference w:customMarkFollows="1" w:id="1"/>
        <w:t>*)</w:t>
      </w:r>
    </w:p>
    <w:p w:rsidR="00717CD5" w:rsidRPr="00AB5D26" w:rsidRDefault="00717CD5" w:rsidP="00717CD5">
      <w:pPr>
        <w:pStyle w:val="Zv-Author"/>
        <w:rPr>
          <w:lang w:val="en-US"/>
        </w:rPr>
      </w:pPr>
      <w:bookmarkStart w:id="0" w:name="_Hlk57044170"/>
      <w:r w:rsidRPr="00AB5D26">
        <w:rPr>
          <w:vertAlign w:val="superscript"/>
          <w:lang w:val="en-US"/>
        </w:rPr>
        <w:t>1</w:t>
      </w:r>
      <w:r>
        <w:t>Яшин</w:t>
      </w:r>
      <w:r w:rsidRPr="00AB5D26">
        <w:rPr>
          <w:lang w:val="en-US"/>
        </w:rPr>
        <w:t xml:space="preserve"> </w:t>
      </w:r>
      <w:r>
        <w:t>А</w:t>
      </w:r>
      <w:r w:rsidRPr="00AB5D26">
        <w:rPr>
          <w:lang w:val="en-US"/>
        </w:rPr>
        <w:t>.</w:t>
      </w:r>
      <w:r>
        <w:t>Ю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1</w:t>
      </w:r>
      <w:r>
        <w:t>Буланин</w:t>
      </w:r>
      <w:r w:rsidRPr="00AB5D26">
        <w:rPr>
          <w:lang w:val="en-US"/>
        </w:rPr>
        <w:t xml:space="preserve"> </w:t>
      </w:r>
      <w:r>
        <w:t>В</w:t>
      </w:r>
      <w:r w:rsidRPr="00AB5D26">
        <w:rPr>
          <w:lang w:val="en-US"/>
        </w:rPr>
        <w:t>.</w:t>
      </w:r>
      <w:r>
        <w:t>В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1</w:t>
      </w:r>
      <w:r>
        <w:t>Петров</w:t>
      </w:r>
      <w:r w:rsidRPr="00AB5D26">
        <w:rPr>
          <w:lang w:val="en-US"/>
        </w:rPr>
        <w:t xml:space="preserve"> </w:t>
      </w:r>
      <w:r>
        <w:t>А</w:t>
      </w:r>
      <w:r w:rsidRPr="00AB5D26">
        <w:rPr>
          <w:lang w:val="en-US"/>
        </w:rPr>
        <w:t>.</w:t>
      </w:r>
      <w:r>
        <w:t>В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1</w:t>
      </w:r>
      <w:r w:rsidRPr="00DD0B68">
        <w:t>Пономаренко</w:t>
      </w:r>
      <w:r w:rsidRPr="00AB5D26">
        <w:rPr>
          <w:lang w:val="en-US"/>
        </w:rPr>
        <w:t xml:space="preserve"> </w:t>
      </w:r>
      <w:r w:rsidRPr="00DD0B68">
        <w:t>А</w:t>
      </w:r>
      <w:r w:rsidRPr="00AB5D26">
        <w:rPr>
          <w:lang w:val="en-US"/>
        </w:rPr>
        <w:t>.</w:t>
      </w:r>
      <w:r w:rsidRPr="00DD0B68">
        <w:t>М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Гусев</w:t>
      </w:r>
      <w:r w:rsidRPr="00AB5D26">
        <w:rPr>
          <w:lang w:val="en-US"/>
        </w:rPr>
        <w:t xml:space="preserve"> </w:t>
      </w:r>
      <w:r w:rsidRPr="00DD0B68">
        <w:t>В</w:t>
      </w:r>
      <w:r w:rsidRPr="00AB5D26">
        <w:rPr>
          <w:lang w:val="en-US"/>
        </w:rPr>
        <w:t>.</w:t>
      </w:r>
      <w:r w:rsidRPr="00DD0B68">
        <w:t>К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Курскиев</w:t>
      </w:r>
      <w:r w:rsidRPr="00AB5D26">
        <w:rPr>
          <w:lang w:val="en-US"/>
        </w:rPr>
        <w:t xml:space="preserve"> </w:t>
      </w:r>
      <w:r w:rsidRPr="00DD0B68">
        <w:t>Г</w:t>
      </w:r>
      <w:r w:rsidRPr="00AB5D26">
        <w:rPr>
          <w:lang w:val="en-US"/>
        </w:rPr>
        <w:t>.</w:t>
      </w:r>
      <w:r w:rsidRPr="00DD0B68">
        <w:t>С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Минаев</w:t>
      </w:r>
      <w:r w:rsidRPr="00AB5D26">
        <w:rPr>
          <w:lang w:val="en-US"/>
        </w:rPr>
        <w:t xml:space="preserve"> </w:t>
      </w:r>
      <w:r w:rsidRPr="00DD0B68">
        <w:t>В</w:t>
      </w:r>
      <w:r w:rsidRPr="00AB5D26">
        <w:rPr>
          <w:lang w:val="en-US"/>
        </w:rPr>
        <w:t>.</w:t>
      </w:r>
      <w:r w:rsidRPr="00DD0B68">
        <w:t>Б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Патров</w:t>
      </w:r>
      <w:r w:rsidRPr="00AB5D26">
        <w:rPr>
          <w:lang w:val="en-US"/>
        </w:rPr>
        <w:t xml:space="preserve"> </w:t>
      </w:r>
      <w:r w:rsidRPr="00DD0B68">
        <w:t>М</w:t>
      </w:r>
      <w:r w:rsidRPr="00AB5D26">
        <w:rPr>
          <w:lang w:val="en-US"/>
        </w:rPr>
        <w:t>.</w:t>
      </w:r>
      <w:r w:rsidRPr="00DD0B68">
        <w:t>И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Петров</w:t>
      </w:r>
      <w:r w:rsidRPr="00AB5D26">
        <w:rPr>
          <w:lang w:val="en-US"/>
        </w:rPr>
        <w:t xml:space="preserve"> </w:t>
      </w:r>
      <w:r w:rsidRPr="00DD0B68">
        <w:t>Ю</w:t>
      </w:r>
      <w:r w:rsidRPr="00AB5D26">
        <w:rPr>
          <w:lang w:val="en-US"/>
        </w:rPr>
        <w:t>.</w:t>
      </w:r>
      <w:r w:rsidRPr="00DD0B68">
        <w:t>В</w:t>
      </w:r>
      <w:r w:rsidRPr="00AB5D26">
        <w:rPr>
          <w:lang w:val="en-US"/>
        </w:rPr>
        <w:t xml:space="preserve">., </w:t>
      </w:r>
      <w:r w:rsidRPr="00AB5D26">
        <w:rPr>
          <w:vertAlign w:val="superscript"/>
          <w:lang w:val="en-US"/>
        </w:rPr>
        <w:t>2</w:t>
      </w:r>
      <w:r w:rsidRPr="00DD0B68">
        <w:t>Сахаров</w:t>
      </w:r>
      <w:r w:rsidRPr="00AB5D26">
        <w:rPr>
          <w:lang w:val="en-US"/>
        </w:rPr>
        <w:t xml:space="preserve"> </w:t>
      </w:r>
      <w:r w:rsidRPr="00DD0B68">
        <w:t>Н</w:t>
      </w:r>
      <w:r w:rsidRPr="00AB5D26">
        <w:rPr>
          <w:lang w:val="en-US"/>
        </w:rPr>
        <w:t>.</w:t>
      </w:r>
      <w:r w:rsidRPr="00DD0B68">
        <w:t>В</w:t>
      </w:r>
      <w:r w:rsidRPr="00AB5D26">
        <w:rPr>
          <w:lang w:val="en-US"/>
        </w:rPr>
        <w:t>.</w:t>
      </w:r>
    </w:p>
    <w:bookmarkEnd w:id="0"/>
    <w:p w:rsidR="00717CD5" w:rsidRDefault="00717CD5" w:rsidP="00717CD5">
      <w:pPr>
        <w:pStyle w:val="Zv-Organization"/>
      </w:pPr>
      <w:r w:rsidRPr="00DE5EC2">
        <w:rPr>
          <w:vertAlign w:val="superscript"/>
        </w:rPr>
        <w:t>1</w:t>
      </w:r>
      <w:r w:rsidRPr="00453E7E">
        <w:rPr>
          <w:szCs w:val="24"/>
        </w:rPr>
        <w:t>ФГАОУ ВО "СПбПУ"</w:t>
      </w:r>
      <w:r w:rsidRPr="00453E7E">
        <w:t>, г. Санкт-Петербург, Российская Федерация</w:t>
      </w:r>
      <w:r w:rsidRPr="00717CD5">
        <w:t xml:space="preserve">, </w:t>
      </w:r>
      <w:hyperlink r:id="rId8" w:history="1">
        <w:r w:rsidRPr="004C15BA">
          <w:rPr>
            <w:rStyle w:val="a7"/>
            <w:lang w:val="en-US"/>
          </w:rPr>
          <w:t>alex</w:t>
        </w:r>
        <w:r w:rsidRPr="004C15BA">
          <w:rPr>
            <w:rStyle w:val="a7"/>
          </w:rPr>
          <w:t>_</w:t>
        </w:r>
        <w:r w:rsidRPr="004C15BA">
          <w:rPr>
            <w:rStyle w:val="a7"/>
            <w:lang w:val="en-US"/>
          </w:rPr>
          <w:t>yashin</w:t>
        </w:r>
        <w:r w:rsidRPr="004C15BA">
          <w:rPr>
            <w:rStyle w:val="a7"/>
          </w:rPr>
          <w:t>@</w:t>
        </w:r>
        <w:r w:rsidRPr="004C15BA">
          <w:rPr>
            <w:rStyle w:val="a7"/>
            <w:lang w:val="en-US"/>
          </w:rPr>
          <w:t>list</w:t>
        </w:r>
        <w:r w:rsidRPr="004C15BA">
          <w:rPr>
            <w:rStyle w:val="a7"/>
          </w:rPr>
          <w:t>.</w:t>
        </w:r>
        <w:r w:rsidRPr="004C15BA">
          <w:rPr>
            <w:rStyle w:val="a7"/>
            <w:lang w:val="en-US"/>
          </w:rPr>
          <w:t>ru</w:t>
        </w:r>
      </w:hyperlink>
      <w:r>
        <w:br/>
      </w:r>
      <w:r w:rsidRPr="00717CD5">
        <w:rPr>
          <w:vertAlign w:val="superscript"/>
        </w:rPr>
        <w:t>2</w:t>
      </w:r>
      <w:r w:rsidRPr="00453E7E">
        <w:t>ФТИ им. Иоффе, г. Санкт-Петербург, Российская Федерация</w:t>
      </w:r>
    </w:p>
    <w:p w:rsidR="00717CD5" w:rsidRDefault="00717CD5" w:rsidP="00717CD5">
      <w:pPr>
        <w:pStyle w:val="Zv-bodyreport"/>
      </w:pPr>
      <w:r>
        <w:t xml:space="preserve">На сферическом токамаке Глобус-М2 </w:t>
      </w:r>
      <w:r w:rsidRPr="0034242A">
        <w:t>[</w:t>
      </w:r>
      <w:r>
        <w:t>1</w:t>
      </w:r>
      <w:r w:rsidRPr="0034242A">
        <w:t>]</w:t>
      </w:r>
      <w:r>
        <w:t xml:space="preserve"> с использованием диагностики допплеровского обратного рассеяния </w:t>
      </w:r>
      <w:r w:rsidRPr="0034242A">
        <w:t>[</w:t>
      </w:r>
      <w:r>
        <w:t>2</w:t>
      </w:r>
      <w:r w:rsidRPr="0034242A">
        <w:t>]</w:t>
      </w:r>
      <w:r>
        <w:t xml:space="preserve"> были проведены первые исследования </w:t>
      </w:r>
      <w:r w:rsidRPr="000834E4">
        <w:t xml:space="preserve">временных зависимостей спектров турбулентности при переходе </w:t>
      </w:r>
      <w:r>
        <w:t xml:space="preserve">в режим улучшенного удержания. Для проведения исследований использовались два многочастотных допплеровских рефлектометра: четырёхчастотный рефлектометр с частотами зондирования 20, 29, 39 и 48 ГГц и шестичастотный с частотами 50, 55, 60, 65, 70, 75 ГГц. </w:t>
      </w:r>
      <w:r w:rsidRPr="00044BD4">
        <w:t>Зондирующая волна направля</w:t>
      </w:r>
      <w:r>
        <w:t>лась</w:t>
      </w:r>
      <w:r w:rsidRPr="00044BD4">
        <w:t xml:space="preserve"> в плазму под углом θ к поверхности равного коэффициента преломления на границе плазмы</w:t>
      </w:r>
      <w:r>
        <w:t xml:space="preserve"> </w:t>
      </w:r>
      <w:r w:rsidRPr="00044BD4">
        <w:t>с поляризацией, направленной вдоль магнитного поля (О-мода).</w:t>
      </w:r>
      <w:r>
        <w:t xml:space="preserve"> </w:t>
      </w:r>
      <w:r w:rsidRPr="00044BD4">
        <w:t>Мощность рассеянного излучения пропорциональна в борновском приближении интенсивности рассеивающих флуктуаций плотности, что позволяет, в принципе, измерять амплитуду мелкомасштабных турбулентных колебаний плазмы.</w:t>
      </w:r>
      <w:r>
        <w:t xml:space="preserve"> Многочастотное зондирование плазмы позволило определять параметры турбулентности для широкого диапазона радиусов и при существенно различающихся плазменных параметрах.</w:t>
      </w:r>
    </w:p>
    <w:p w:rsidR="00717CD5" w:rsidRDefault="00717CD5" w:rsidP="00717CD5">
      <w:pPr>
        <w:pStyle w:val="Zv-bodyreport"/>
      </w:pPr>
      <w:r w:rsidRPr="00B04755">
        <w:t xml:space="preserve">Исследование спектральных характеристик турбулентности плазмы при переходе к режиму улучшенного удержания проводились на </w:t>
      </w:r>
      <w:r>
        <w:t xml:space="preserve">новом </w:t>
      </w:r>
      <w:r w:rsidRPr="00B04755">
        <w:t xml:space="preserve">токамаке Глобус-М2. Магнитная конфигурация токамака </w:t>
      </w:r>
      <w:r w:rsidRPr="00064531">
        <w:t>с большим радиусом R = 0.35 м</w:t>
      </w:r>
      <w:r>
        <w:t>,</w:t>
      </w:r>
      <w:r w:rsidRPr="00064531">
        <w:t xml:space="preserve"> малым радиусом a = 0.22 м и вытянутостью κ = 1.9 имела одну Х-точку</w:t>
      </w:r>
      <w:r w:rsidRPr="00B04755">
        <w:t xml:space="preserve">. Ионный тороидальный дрейф был направлен в сторону Х-точки. Дополнительный нагрев осуществлялся пучком нейтрального дейтерия в дейтериевую плазму. </w:t>
      </w:r>
      <w:r w:rsidRPr="00064531">
        <w:t>Исследования проводились в режимах с L-H переходом при следующих параметрах разряда:</w:t>
      </w:r>
      <w:r>
        <w:t xml:space="preserve"> </w:t>
      </w:r>
      <w:r w:rsidRPr="00B04755">
        <w:t>тороидальное магнитное поле B</w:t>
      </w:r>
      <w:r w:rsidRPr="00B04755">
        <w:rPr>
          <w:vertAlign w:val="subscript"/>
        </w:rPr>
        <w:t>T</w:t>
      </w:r>
      <w:r w:rsidRPr="00B04755">
        <w:t xml:space="preserve"> = 0.7 Тл, ток плазмы I</w:t>
      </w:r>
      <w:r w:rsidRPr="00B04755">
        <w:rPr>
          <w:vertAlign w:val="subscript"/>
        </w:rPr>
        <w:t>p</w:t>
      </w:r>
      <w:r w:rsidRPr="00B04755">
        <w:t xml:space="preserve"> = 270-290 кА, плотность плазмы &lt;n</w:t>
      </w:r>
      <w:r w:rsidRPr="00B04755">
        <w:rPr>
          <w:vertAlign w:val="subscript"/>
        </w:rPr>
        <w:t>e</w:t>
      </w:r>
      <w:r w:rsidRPr="00B04755">
        <w:t>&gt; = (3-7)·10</w:t>
      </w:r>
      <w:r w:rsidRPr="00B04755">
        <w:rPr>
          <w:vertAlign w:val="superscript"/>
        </w:rPr>
        <w:t>19</w:t>
      </w:r>
      <w:r w:rsidRPr="00B04755">
        <w:t xml:space="preserve"> м</w:t>
      </w:r>
      <w:r w:rsidRPr="00B04755">
        <w:rPr>
          <w:vertAlign w:val="superscript"/>
        </w:rPr>
        <w:t>-3</w:t>
      </w:r>
      <w:r w:rsidRPr="00B04755">
        <w:t>. Мощность пучка составляла 0.7 -  0.8 МВт при энергии атомов 28 кэВ. В разрядах с подобными параметрами в Н-моде было зарегистрировано увеличение энергетического времени жизни более чем в три раза по сравнению временем жизни в токамаке Глобус-М при магнитном поле 0.4 Т при одинаковых параметрах пучка с той же геометрией вакуумной камеры [</w:t>
      </w:r>
      <w:r>
        <w:t>3</w:t>
      </w:r>
      <w:r w:rsidRPr="00B04755">
        <w:t>]</w:t>
      </w:r>
      <w:r>
        <w:t>.</w:t>
      </w:r>
    </w:p>
    <w:p w:rsidR="00717CD5" w:rsidRDefault="00717CD5" w:rsidP="00717CD5">
      <w:pPr>
        <w:pStyle w:val="Zv-bodyreport"/>
      </w:pPr>
      <w:r>
        <w:t>Было зарегистрировано и исследовано подавление мелкомасштабной турбулентности плазмы. Получены сведения об эволюции спектров турбулентности. Важно, что эти сведения, полученные для различных областей разряда, указывают на периферийный характер подавления турбулентности.</w:t>
      </w:r>
      <w:r w:rsidRPr="00A45442">
        <w:t> </w:t>
      </w:r>
    </w:p>
    <w:p w:rsidR="00717CD5" w:rsidRDefault="00717CD5" w:rsidP="00717CD5">
      <w:pPr>
        <w:pStyle w:val="Zv-bodyreport"/>
      </w:pPr>
      <w:r w:rsidRPr="005435F3">
        <w:t>Настоящая работа поддержана Министерством науки и высшего образования Российской Федерации в рамках государственного задания в сфере науки по проекту №0784-2020-0020 с использованием Федерального центра коллективного пользования "Материаловедение и диагностика в передовых технологиях" (проект RFMEFI62119X0021), включающего Уникальную научную установку</w:t>
      </w:r>
      <w:r>
        <w:t xml:space="preserve"> "Сферический токамак Глобус-М"</w:t>
      </w:r>
      <w:r w:rsidRPr="00B04755">
        <w:t>.</w:t>
      </w:r>
    </w:p>
    <w:p w:rsidR="00717CD5" w:rsidRDefault="00717CD5" w:rsidP="00717CD5">
      <w:pPr>
        <w:pStyle w:val="Zv-TitleReferences-ru"/>
      </w:pPr>
      <w:r>
        <w:t>Литература</w:t>
      </w:r>
    </w:p>
    <w:p w:rsidR="00717CD5" w:rsidRPr="00453E7E" w:rsidRDefault="00717CD5" w:rsidP="00717CD5">
      <w:pPr>
        <w:pStyle w:val="Zv-References-en"/>
      </w:pPr>
      <w:r w:rsidRPr="00453E7E">
        <w:t>Minaev V.B. et al 2017 Nucl. Fusion 57 066047</w:t>
      </w:r>
    </w:p>
    <w:p w:rsidR="00717CD5" w:rsidRDefault="00717CD5" w:rsidP="00717CD5">
      <w:pPr>
        <w:pStyle w:val="Zv-References-en"/>
      </w:pPr>
      <w:r w:rsidRPr="00DE5EC2">
        <w:t>Bulanin V.V.</w:t>
      </w:r>
      <w:r>
        <w:t xml:space="preserve"> </w:t>
      </w:r>
      <w:r w:rsidRPr="00DE5EC2">
        <w:t>et al</w:t>
      </w:r>
      <w:r>
        <w:t xml:space="preserve"> 2011</w:t>
      </w:r>
      <w:r w:rsidRPr="00DE5EC2">
        <w:t xml:space="preserve"> Tech. Phys. Lett. 37 340–343 </w:t>
      </w:r>
    </w:p>
    <w:p w:rsidR="00717CD5" w:rsidRDefault="00717CD5" w:rsidP="00717CD5">
      <w:pPr>
        <w:pStyle w:val="Zv-References-en"/>
      </w:pPr>
      <w:r w:rsidRPr="00B04755">
        <w:t>Kurskiev G.S. et al 2019 Nucl. Fusion 59 066032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D0" w:rsidRDefault="00634AD0">
      <w:r>
        <w:separator/>
      </w:r>
    </w:p>
  </w:endnote>
  <w:endnote w:type="continuationSeparator" w:id="0">
    <w:p w:rsidR="00634AD0" w:rsidRDefault="0063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49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49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8F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D0" w:rsidRDefault="00634AD0">
      <w:r>
        <w:separator/>
      </w:r>
    </w:p>
  </w:footnote>
  <w:footnote w:type="continuationSeparator" w:id="0">
    <w:p w:rsidR="00634AD0" w:rsidRDefault="00634AD0">
      <w:r>
        <w:continuationSeparator/>
      </w:r>
    </w:p>
  </w:footnote>
  <w:footnote w:id="1">
    <w:p w:rsidR="00AB5D26" w:rsidRPr="00AB5D26" w:rsidRDefault="00AB5D26">
      <w:pPr>
        <w:pStyle w:val="a8"/>
        <w:rPr>
          <w:sz w:val="22"/>
          <w:szCs w:val="22"/>
          <w:lang w:val="en-US"/>
        </w:rPr>
      </w:pPr>
      <w:r w:rsidRPr="00AB5D26">
        <w:rPr>
          <w:rStyle w:val="aa"/>
          <w:sz w:val="22"/>
          <w:szCs w:val="22"/>
        </w:rPr>
        <w:t>*)</w:t>
      </w:r>
      <w:r w:rsidRPr="00AB5D26">
        <w:rPr>
          <w:sz w:val="22"/>
          <w:szCs w:val="22"/>
        </w:rPr>
        <w:t xml:space="preserve"> </w:t>
      </w:r>
      <w:hyperlink r:id="rId1" w:history="1">
        <w:r w:rsidRPr="00AB5D2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A49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4D5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25D8"/>
    <w:rsid w:val="00352DB2"/>
    <w:rsid w:val="00370072"/>
    <w:rsid w:val="003800F3"/>
    <w:rsid w:val="003B5B93"/>
    <w:rsid w:val="003C1B47"/>
    <w:rsid w:val="003F4D51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4AD0"/>
    <w:rsid w:val="00650CBC"/>
    <w:rsid w:val="00654A7B"/>
    <w:rsid w:val="0066672D"/>
    <w:rsid w:val="006673EE"/>
    <w:rsid w:val="00683140"/>
    <w:rsid w:val="006A1743"/>
    <w:rsid w:val="006F68D0"/>
    <w:rsid w:val="00717CD5"/>
    <w:rsid w:val="00732A2E"/>
    <w:rsid w:val="007B6378"/>
    <w:rsid w:val="00802D35"/>
    <w:rsid w:val="008E2894"/>
    <w:rsid w:val="009458FD"/>
    <w:rsid w:val="0094721E"/>
    <w:rsid w:val="00A66876"/>
    <w:rsid w:val="00A71613"/>
    <w:rsid w:val="00AB3459"/>
    <w:rsid w:val="00AB5D26"/>
    <w:rsid w:val="00AD7670"/>
    <w:rsid w:val="00B622ED"/>
    <w:rsid w:val="00B9584E"/>
    <w:rsid w:val="00BD05EF"/>
    <w:rsid w:val="00C103CD"/>
    <w:rsid w:val="00C232A0"/>
    <w:rsid w:val="00C60657"/>
    <w:rsid w:val="00CA493F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717CD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B5D2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B5D26"/>
  </w:style>
  <w:style w:type="character" w:styleId="aa">
    <w:name w:val="footnote reference"/>
    <w:basedOn w:val="a0"/>
    <w:rsid w:val="00AB5D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yashin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X-Y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2A99-B25F-4518-931D-4E62B5A1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405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ТУРБУЛЕНТНОСТИ НА ТОКАМАКЕ ГЛОБУС-М2 МЕТОДОМ ДОППЛЕРОВСКОГО ОБРАТНОГО РАССЕЯНИЯ</dc:title>
  <dc:creator/>
  <cp:lastModifiedBy>Сатунин</cp:lastModifiedBy>
  <cp:revision>4</cp:revision>
  <cp:lastPrinted>1601-01-01T00:00:00Z</cp:lastPrinted>
  <dcterms:created xsi:type="dcterms:W3CDTF">2021-02-14T17:50:00Z</dcterms:created>
  <dcterms:modified xsi:type="dcterms:W3CDTF">2021-05-26T10:26:00Z</dcterms:modified>
</cp:coreProperties>
</file>