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69" w:rsidRPr="00A64381" w:rsidRDefault="003302D3" w:rsidP="00B51369">
      <w:pPr>
        <w:pStyle w:val="Zv-Titlereport"/>
      </w:pPr>
      <w:r w:rsidRPr="002816E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.85pt;margin-top:-24.4pt;width:192pt;height:26.25pt;z-index:-251654144;mso-position-horizontal:absolute" stroked="f" strokecolor="red">
            <v:textbox style="mso-next-textbox:#_x0000_s1027">
              <w:txbxContent>
                <w:p w:rsidR="003302D3" w:rsidRPr="0095603D" w:rsidRDefault="003302D3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302D3">
                    <w:rPr>
                      <w:sz w:val="22"/>
                      <w:szCs w:val="22"/>
                    </w:rPr>
                    <w:t>10.34854/ICPAF.2021.48.1.044</w:t>
                  </w:r>
                </w:p>
              </w:txbxContent>
            </v:textbox>
            <w10:anchorlock/>
          </v:shape>
        </w:pict>
      </w:r>
      <w:r w:rsidR="00B51369" w:rsidRPr="00A64381">
        <w:t xml:space="preserve">ПОИСК «РЕНТГЕНОВСКОЙ </w:t>
      </w:r>
      <w:r w:rsidR="00B51369" w:rsidRPr="00A64381">
        <w:rPr>
          <w:rStyle w:val="a8"/>
          <w:b/>
        </w:rPr>
        <w:t>ЯМЫ</w:t>
      </w:r>
      <w:r w:rsidR="00B51369" w:rsidRPr="00A64381">
        <w:t>» В РЕЖИМАХ ОМИЧЕСКОГО И ЭЦР НАГРЕВА ПЛАЗМЫ В СТЕЛЛАРАТОРЕ Л-2М</w:t>
      </w:r>
    </w:p>
    <w:p w:rsidR="00B51369" w:rsidRPr="00B92F15" w:rsidRDefault="00B51369" w:rsidP="00B51369">
      <w:pPr>
        <w:pStyle w:val="Zv-Author"/>
        <w:rPr>
          <w:szCs w:val="24"/>
        </w:rPr>
      </w:pPr>
      <w:r>
        <w:t>Мещеряков</w:t>
      </w:r>
      <w:r w:rsidRPr="00B51369">
        <w:t xml:space="preserve"> </w:t>
      </w:r>
      <w:r>
        <w:t>А.И.</w:t>
      </w:r>
      <w:r w:rsidRPr="001D77F5">
        <w:rPr>
          <w:szCs w:val="24"/>
        </w:rPr>
        <w:t>, Гришина</w:t>
      </w:r>
      <w:r w:rsidRPr="00B51369">
        <w:rPr>
          <w:szCs w:val="24"/>
        </w:rPr>
        <w:t xml:space="preserve"> </w:t>
      </w:r>
      <w:r w:rsidRPr="001D77F5">
        <w:rPr>
          <w:szCs w:val="24"/>
        </w:rPr>
        <w:t>И.А.</w:t>
      </w:r>
      <w:r w:rsidRPr="00B92F15">
        <w:rPr>
          <w:szCs w:val="24"/>
        </w:rPr>
        <w:t xml:space="preserve">, </w:t>
      </w:r>
      <w:r>
        <w:rPr>
          <w:szCs w:val="24"/>
        </w:rPr>
        <w:t>Вафин И.Ю.</w:t>
      </w:r>
    </w:p>
    <w:p w:rsidR="00B51369" w:rsidRPr="006717F6" w:rsidRDefault="00B51369" w:rsidP="00B51369">
      <w:pPr>
        <w:pStyle w:val="Zv-Organization"/>
      </w:pPr>
      <w:r w:rsidRPr="001D77F5">
        <w:t xml:space="preserve">Институт общей физики им. А.М. Прохорова Российской Академии наук, Москва, </w:t>
      </w:r>
      <w:r w:rsidRPr="00C345BD">
        <w:t xml:space="preserve">Россия, </w:t>
      </w:r>
      <w:hyperlink r:id="rId8" w:history="1">
        <w:r w:rsidRPr="001D77F5">
          <w:rPr>
            <w:rStyle w:val="a7"/>
            <w:szCs w:val="24"/>
          </w:rPr>
          <w:t>meshch@fpl.gpi.ru</w:t>
        </w:r>
      </w:hyperlink>
    </w:p>
    <w:p w:rsidR="00B51369" w:rsidRDefault="00B51369" w:rsidP="00B51369">
      <w:pPr>
        <w:pStyle w:val="Zv-bodyreport"/>
      </w:pPr>
      <w:r>
        <w:t>Я</w:t>
      </w:r>
      <w:r w:rsidRPr="00474B03">
        <w:t xml:space="preserve">вление аномально </w:t>
      </w:r>
      <w:r>
        <w:t>сильного</w:t>
      </w:r>
      <w:r w:rsidRPr="00474B03">
        <w:t xml:space="preserve"> поглощения интенсивности мягкого рентгеновского (</w:t>
      </w:r>
      <w:r w:rsidRPr="00474B03">
        <w:rPr>
          <w:lang w:val="en-US"/>
        </w:rPr>
        <w:t>SXR</w:t>
      </w:r>
      <w:r w:rsidRPr="00474B03">
        <w:t>) излучения плазменного шнура</w:t>
      </w:r>
      <w:r>
        <w:t xml:space="preserve"> в токамаках </w:t>
      </w:r>
      <w:r w:rsidRPr="004D19BE">
        <w:t>(Т-4, Т-3М, Т-11М)</w:t>
      </w:r>
      <w:r w:rsidRPr="00474B03">
        <w:t xml:space="preserve"> </w:t>
      </w:r>
      <w:r>
        <w:t xml:space="preserve">при </w:t>
      </w:r>
      <w:r w:rsidRPr="00C73B38">
        <w:t>его</w:t>
      </w:r>
      <w:r w:rsidRPr="00F828A6">
        <w:t xml:space="preserve"> </w:t>
      </w:r>
      <w:r>
        <w:t xml:space="preserve">прохождении через бериллиевые фольги толщиной 90 </w:t>
      </w:r>
      <w:r w:rsidRPr="00C73B38">
        <w:t>мкм</w:t>
      </w:r>
      <w:r>
        <w:t xml:space="preserve"> и более, получило название «рентгеновской ямы» [1].</w:t>
      </w:r>
      <w:r w:rsidRPr="00474B03">
        <w:t xml:space="preserve"> </w:t>
      </w:r>
      <w:r>
        <w:t xml:space="preserve">Оно проявляется </w:t>
      </w:r>
      <w:r w:rsidRPr="00474B03">
        <w:t xml:space="preserve"> в условиях сравнительно низкой электронной температуры плазмы, </w:t>
      </w:r>
      <w:r w:rsidRPr="00C73B38">
        <w:t>порядка</w:t>
      </w:r>
      <w:r w:rsidRPr="00474B03">
        <w:t xml:space="preserve"> 200-400</w:t>
      </w:r>
      <w:r>
        <w:t xml:space="preserve"> </w:t>
      </w:r>
      <w:r w:rsidRPr="00474B03">
        <w:t>эВ</w:t>
      </w:r>
      <w:r>
        <w:t>,</w:t>
      </w:r>
      <w:r w:rsidRPr="00474B03">
        <w:t xml:space="preserve"> и низкой электронной плотности плазмы </w:t>
      </w:r>
      <w:r w:rsidRPr="004D621B">
        <w:rPr>
          <w:i/>
          <w:lang w:val="en-US"/>
        </w:rPr>
        <w:t>n</w:t>
      </w:r>
      <w:r w:rsidRPr="00474B03">
        <w:rPr>
          <w:vertAlign w:val="subscript"/>
          <w:lang w:val="en-US"/>
        </w:rPr>
        <w:t>e</w:t>
      </w:r>
      <w:r w:rsidRPr="00474B03">
        <w:rPr>
          <w:vertAlign w:val="subscript"/>
        </w:rPr>
        <w:t xml:space="preserve"> </w:t>
      </w:r>
      <w:r w:rsidRPr="004D621B">
        <w:t>~</w:t>
      </w:r>
      <w:r w:rsidRPr="00474B03">
        <w:t>10</w:t>
      </w:r>
      <w:r w:rsidRPr="00474B03">
        <w:rPr>
          <w:vertAlign w:val="superscript"/>
        </w:rPr>
        <w:t>19</w:t>
      </w:r>
      <w:r w:rsidRPr="00474B03">
        <w:t>м</w:t>
      </w:r>
      <w:r>
        <w:rPr>
          <w:vertAlign w:val="superscript"/>
        </w:rPr>
        <w:sym w:font="Symbol" w:char="F02D"/>
      </w:r>
      <w:r w:rsidRPr="00474B03">
        <w:rPr>
          <w:vertAlign w:val="superscript"/>
        </w:rPr>
        <w:t xml:space="preserve">3 </w:t>
      </w:r>
      <w:r w:rsidRPr="00474B03">
        <w:t>и ниже</w:t>
      </w:r>
      <w:r>
        <w:t xml:space="preserve">. В работе </w:t>
      </w:r>
      <w:r w:rsidRPr="0044498C">
        <w:t>[</w:t>
      </w:r>
      <w:r>
        <w:t>1</w:t>
      </w:r>
      <w:r w:rsidRPr="0044498C">
        <w:t xml:space="preserve">] </w:t>
      </w:r>
      <w:r w:rsidRPr="00C73B38">
        <w:t>для объяснения этого явления выдвинута гипотеза об «обеднении»  максвелловского распределения в пространстве электронных скоростей в области энергий электронов, превышающих тепловую</w:t>
      </w:r>
      <w:r w:rsidRPr="0044498C">
        <w:t xml:space="preserve"> в 3-5 раз.</w:t>
      </w:r>
      <w:r>
        <w:t xml:space="preserve"> </w:t>
      </w:r>
    </w:p>
    <w:p w:rsidR="00B51369" w:rsidRDefault="00391100" w:rsidP="00B51369">
      <w:pPr>
        <w:pStyle w:val="Zv-bodyreport"/>
      </w:pPr>
      <w:r w:rsidRPr="00391100">
        <w:rPr>
          <w:rFonts w:asciiTheme="minorHAnsi" w:hAnsiTheme="minorHAnsi" w:cstheme="minorBidi"/>
          <w:noProof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94pt;width:233.45pt;height:202.6pt;z-index:251660288;mso-position-horizontal-relative:margin;mso-position-vertical-relative:margin">
            <v:imagedata r:id="rId9" o:title=""/>
            <w10:wrap type="square" anchorx="margin" anchory="margin"/>
          </v:shape>
          <o:OLEObject Type="Embed" ProgID="Origin50.Graph" ShapeID="_x0000_s1026" DrawAspect="Content" ObjectID="_1683453353" r:id="rId10"/>
        </w:pict>
      </w:r>
      <w:r w:rsidR="00B51369">
        <w:t xml:space="preserve">В данной работе предпринята попытка </w:t>
      </w:r>
      <w:r w:rsidR="00B51369" w:rsidRPr="00C73B38">
        <w:t>экспериментально</w:t>
      </w:r>
      <w:r w:rsidR="00B51369">
        <w:t xml:space="preserve"> обнаружить «рентгеновскую яму», непосредственно измеряя спектр мягкого рентгеновского излучения в режимах омического и ЭЦР нагрева плазмы</w:t>
      </w:r>
      <w:r w:rsidR="00B51369" w:rsidRPr="004D621B">
        <w:t xml:space="preserve"> </w:t>
      </w:r>
      <w:r w:rsidR="00B51369">
        <w:t>в</w:t>
      </w:r>
      <w:r w:rsidR="00B51369" w:rsidRPr="00C73B38">
        <w:t xml:space="preserve"> стеллараторе Л-2М.</w:t>
      </w:r>
      <w:r w:rsidR="00B51369">
        <w:t xml:space="preserve"> Для того, чтобы оценить, в какой области спектра следует искать падение интенсивности рентгеновского излучения, было выполнено моделирование прохождения тормозного излучения плазмы с максвелловским спектром, обедненным электронами с энергией выше некоторой энергии </w:t>
      </w:r>
      <w:r w:rsidR="00B51369" w:rsidRPr="00063DFF">
        <w:rPr>
          <w:i/>
          <w:lang w:val="en-US"/>
        </w:rPr>
        <w:t>E</w:t>
      </w:r>
      <w:r w:rsidR="00B51369" w:rsidRPr="00B44560">
        <w:rPr>
          <w:vertAlign w:val="subscript"/>
          <w:lang w:val="en-US"/>
        </w:rPr>
        <w:t>cr</w:t>
      </w:r>
      <w:r w:rsidR="00B51369">
        <w:t xml:space="preserve">, через бериллиевые фольги толщиной 30 и 90 мкм (см рис). </w:t>
      </w:r>
      <w:r w:rsidR="00B51369" w:rsidRPr="00C73B38">
        <w:t>Из сравнения результатов моделирования с рисунком в [1] видно, что</w:t>
      </w:r>
      <w:r w:rsidR="00B51369">
        <w:t xml:space="preserve"> в плазме с плотностью </w:t>
      </w:r>
      <w:r w:rsidR="00B51369" w:rsidRPr="004D621B">
        <w:rPr>
          <w:i/>
          <w:lang w:val="en-US"/>
        </w:rPr>
        <w:t>n</w:t>
      </w:r>
      <w:r w:rsidR="00B51369" w:rsidRPr="00474B03">
        <w:rPr>
          <w:vertAlign w:val="subscript"/>
          <w:lang w:val="en-US"/>
        </w:rPr>
        <w:t>e</w:t>
      </w:r>
      <w:r w:rsidR="00B51369" w:rsidRPr="00474B03">
        <w:rPr>
          <w:vertAlign w:val="subscript"/>
        </w:rPr>
        <w:t xml:space="preserve"> </w:t>
      </w:r>
      <w:r w:rsidR="00B51369" w:rsidRPr="004D621B">
        <w:t>~</w:t>
      </w:r>
      <w:r w:rsidR="00B51369">
        <w:t>1.2</w:t>
      </w:r>
      <w:r w:rsidR="00B51369">
        <w:sym w:font="Symbol" w:char="F0B4"/>
      </w:r>
      <w:r w:rsidR="00B51369" w:rsidRPr="00474B03">
        <w:t>10</w:t>
      </w:r>
      <w:r w:rsidR="00B51369" w:rsidRPr="00474B03">
        <w:rPr>
          <w:vertAlign w:val="superscript"/>
        </w:rPr>
        <w:t>19</w:t>
      </w:r>
      <w:r w:rsidR="00B51369" w:rsidRPr="00474B03">
        <w:t>м</w:t>
      </w:r>
      <w:r w:rsidR="00B51369">
        <w:rPr>
          <w:vertAlign w:val="superscript"/>
        </w:rPr>
        <w:sym w:font="Symbol" w:char="F02D"/>
      </w:r>
      <w:r w:rsidR="00B51369" w:rsidRPr="00474B03">
        <w:rPr>
          <w:vertAlign w:val="superscript"/>
        </w:rPr>
        <w:t>3</w:t>
      </w:r>
      <w:r w:rsidR="00B51369">
        <w:t xml:space="preserve"> «рентгеновскую яму» в </w:t>
      </w:r>
      <w:r w:rsidR="00B51369">
        <w:rPr>
          <w:lang w:val="en-US"/>
        </w:rPr>
        <w:t>SXR</w:t>
      </w:r>
      <w:r w:rsidR="00B51369" w:rsidRPr="009D30E5">
        <w:t xml:space="preserve"> </w:t>
      </w:r>
      <w:r w:rsidR="00B51369">
        <w:t xml:space="preserve">спектре следует искать </w:t>
      </w:r>
      <w:r w:rsidR="00B51369" w:rsidRPr="00B44CC6">
        <w:t>в области</w:t>
      </w:r>
      <w:r w:rsidR="00B51369">
        <w:t xml:space="preserve"> энергий ~(5–7) </w:t>
      </w:r>
      <w:r w:rsidR="00B51369">
        <w:rPr>
          <w:lang w:val="en-US"/>
        </w:rPr>
        <w:t>Te</w:t>
      </w:r>
      <w:r w:rsidR="00B51369" w:rsidRPr="00C73B38">
        <w:t xml:space="preserve"> </w:t>
      </w:r>
      <w:r w:rsidR="00B51369">
        <w:t xml:space="preserve">и выше. В режимах омического нагрева плазмы, когда </w:t>
      </w:r>
      <w:r w:rsidR="00B51369" w:rsidRPr="00063DFF">
        <w:rPr>
          <w:i/>
          <w:lang w:val="en-US"/>
        </w:rPr>
        <w:t>T</w:t>
      </w:r>
      <w:r w:rsidR="00B51369" w:rsidRPr="00063DFF">
        <w:rPr>
          <w:vertAlign w:val="subscript"/>
          <w:lang w:val="en-US"/>
        </w:rPr>
        <w:t>e</w:t>
      </w:r>
      <w:r w:rsidR="00B51369">
        <w:t xml:space="preserve"> = 250</w:t>
      </w:r>
      <w:r w:rsidR="00B51369">
        <w:sym w:font="Symbol" w:char="F02D"/>
      </w:r>
      <w:r w:rsidR="00B51369">
        <w:t xml:space="preserve">350 эВ и </w:t>
      </w:r>
      <w:r w:rsidR="00B51369" w:rsidRPr="00063DFF">
        <w:rPr>
          <w:i/>
          <w:lang w:val="en-US"/>
        </w:rPr>
        <w:t>n</w:t>
      </w:r>
      <w:r w:rsidR="00B51369" w:rsidRPr="00063DFF">
        <w:rPr>
          <w:vertAlign w:val="subscript"/>
          <w:lang w:val="en-US"/>
        </w:rPr>
        <w:t>e</w:t>
      </w:r>
      <w:r w:rsidR="00B51369" w:rsidRPr="007622FB">
        <w:t xml:space="preserve"> = </w:t>
      </w:r>
      <w:r w:rsidR="00B51369">
        <w:t>(0.8–</w:t>
      </w:r>
      <w:r w:rsidR="00B51369" w:rsidRPr="007622FB">
        <w:t>1</w:t>
      </w:r>
      <w:r w:rsidR="00B51369">
        <w:t>.</w:t>
      </w:r>
      <w:r w:rsidR="00B51369" w:rsidRPr="007622FB">
        <w:t>5</w:t>
      </w:r>
      <w:r w:rsidR="00B51369">
        <w:t>)</w:t>
      </w:r>
      <w:r w:rsidR="00B51369">
        <w:sym w:font="Symbol" w:char="F0B4"/>
      </w:r>
      <w:r w:rsidR="00B51369">
        <w:t>10</w:t>
      </w:r>
      <w:r w:rsidR="00B51369" w:rsidRPr="00063DFF">
        <w:rPr>
          <w:vertAlign w:val="superscript"/>
        </w:rPr>
        <w:t>19</w:t>
      </w:r>
      <w:r w:rsidR="00B51369">
        <w:t xml:space="preserve"> м</w:t>
      </w:r>
      <w:r w:rsidR="00B51369" w:rsidRPr="00063DFF">
        <w:rPr>
          <w:vertAlign w:val="superscript"/>
        </w:rPr>
        <w:sym w:font="Symbol" w:char="F02D"/>
      </w:r>
      <w:r w:rsidR="00B51369" w:rsidRPr="00063DFF">
        <w:rPr>
          <w:vertAlign w:val="superscript"/>
        </w:rPr>
        <w:t>3</w:t>
      </w:r>
      <w:r w:rsidR="00B51369">
        <w:t xml:space="preserve">, </w:t>
      </w:r>
      <w:r w:rsidR="00B51369" w:rsidRPr="00B44CC6">
        <w:t>сколь-нибудь заметного</w:t>
      </w:r>
      <w:r w:rsidR="00B51369">
        <w:t xml:space="preserve"> падения интенсивности излучения </w:t>
      </w:r>
      <w:r w:rsidR="00B51369" w:rsidRPr="00B44CC6">
        <w:t xml:space="preserve">в этой области </w:t>
      </w:r>
      <w:r w:rsidR="00B51369" w:rsidRPr="00B44CC6">
        <w:rPr>
          <w:lang w:val="en-US"/>
        </w:rPr>
        <w:t>SXR</w:t>
      </w:r>
      <w:r w:rsidR="00B51369" w:rsidRPr="00B44CC6">
        <w:t xml:space="preserve"> спектров обнаружено не было</w:t>
      </w:r>
      <w:r w:rsidR="00B51369">
        <w:t xml:space="preserve">. Напротив, как правило, </w:t>
      </w:r>
      <w:r w:rsidR="00B51369" w:rsidRPr="00B44CC6">
        <w:t>в области энергий порядка</w:t>
      </w:r>
      <w:r w:rsidR="00B51369">
        <w:t xml:space="preserve"> 7</w:t>
      </w:r>
      <w:r w:rsidR="00B51369">
        <w:sym w:font="Symbol" w:char="F02D"/>
      </w:r>
      <w:r w:rsidR="00B51369">
        <w:t xml:space="preserve">10 температур начинается отклонение </w:t>
      </w:r>
      <w:r w:rsidR="00B51369" w:rsidRPr="00B44CC6">
        <w:rPr>
          <w:lang w:val="en-US"/>
        </w:rPr>
        <w:t>SXR</w:t>
      </w:r>
      <w:r w:rsidR="00B51369" w:rsidRPr="00B44CC6">
        <w:t xml:space="preserve"> спектра</w:t>
      </w:r>
      <w:r w:rsidR="00B51369">
        <w:t xml:space="preserve"> от максвелловского в сторону увеличения интенсивности</w:t>
      </w:r>
      <w:r w:rsidR="00B51369" w:rsidRPr="00063DFF">
        <w:t xml:space="preserve"> </w:t>
      </w:r>
      <w:r w:rsidR="00B51369" w:rsidRPr="00B44CC6">
        <w:t>излучения</w:t>
      </w:r>
      <w:r w:rsidR="00B51369">
        <w:t>, по причине ускорения электронов в продольном электрическом поле</w:t>
      </w:r>
      <w:r w:rsidR="00B51369" w:rsidRPr="00B44CC6">
        <w:t>.</w:t>
      </w:r>
      <w:r w:rsidR="00B51369">
        <w:t xml:space="preserve"> В режиме ЭЦР нагрева плазмы, </w:t>
      </w:r>
      <w:r w:rsidR="00B51369" w:rsidRPr="00B44CC6">
        <w:t>«рентгеновская яма» также не была обнаружена.</w:t>
      </w:r>
      <w:r w:rsidR="00B51369">
        <w:t xml:space="preserve">  </w:t>
      </w:r>
    </w:p>
    <w:p w:rsidR="00B51369" w:rsidRPr="007622FB" w:rsidRDefault="00B51369" w:rsidP="00B51369">
      <w:pPr>
        <w:pStyle w:val="Zv-TitleReferences-ru"/>
        <w:rPr>
          <w:szCs w:val="24"/>
        </w:rPr>
      </w:pPr>
      <w:r>
        <w:t>Литература</w:t>
      </w:r>
    </w:p>
    <w:p w:rsidR="00B51369" w:rsidRPr="00474B03" w:rsidRDefault="00B51369" w:rsidP="00B51369">
      <w:pPr>
        <w:pStyle w:val="Zv-References-ru"/>
      </w:pPr>
      <w:r>
        <w:t>Мирнов С.В. «Парадокс «рентгеновской ямы» как индикатор параллельного электронного переноса», 4</w:t>
      </w:r>
      <w:r w:rsidRPr="00B44CC6">
        <w:t>7</w:t>
      </w:r>
      <w:r>
        <w:t xml:space="preserve"> Международная Звенигородская конференция по физике плазмы и УТС, 16-20 марта 2020, Сборник тезисов докладов, с.38.</w:t>
      </w:r>
    </w:p>
    <w:p w:rsidR="00654A7B" w:rsidRPr="00B51369" w:rsidRDefault="00654A7B"/>
    <w:sectPr w:rsidR="00654A7B" w:rsidRPr="00B51369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676" w:rsidRDefault="00A53676">
      <w:r>
        <w:separator/>
      </w:r>
    </w:p>
  </w:endnote>
  <w:endnote w:type="continuationSeparator" w:id="0">
    <w:p w:rsidR="00A53676" w:rsidRDefault="00A53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9110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9110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02D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676" w:rsidRDefault="00A53676">
      <w:r>
        <w:separator/>
      </w:r>
    </w:p>
  </w:footnote>
  <w:footnote w:type="continuationSeparator" w:id="0">
    <w:p w:rsidR="00A53676" w:rsidRDefault="00A53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39110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5305"/>
    <w:rsid w:val="00037DCC"/>
    <w:rsid w:val="00043701"/>
    <w:rsid w:val="000C7078"/>
    <w:rsid w:val="000D76E9"/>
    <w:rsid w:val="000E495B"/>
    <w:rsid w:val="00140645"/>
    <w:rsid w:val="001634A7"/>
    <w:rsid w:val="00171964"/>
    <w:rsid w:val="001C0CCB"/>
    <w:rsid w:val="00200AB2"/>
    <w:rsid w:val="00220629"/>
    <w:rsid w:val="00247225"/>
    <w:rsid w:val="002A6CD1"/>
    <w:rsid w:val="002D3EBD"/>
    <w:rsid w:val="003302D3"/>
    <w:rsid w:val="00352DB2"/>
    <w:rsid w:val="00370072"/>
    <w:rsid w:val="003800F3"/>
    <w:rsid w:val="00391100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53676"/>
    <w:rsid w:val="00A66876"/>
    <w:rsid w:val="00A71613"/>
    <w:rsid w:val="00AB3459"/>
    <w:rsid w:val="00AD7670"/>
    <w:rsid w:val="00B51369"/>
    <w:rsid w:val="00B622ED"/>
    <w:rsid w:val="00B9584E"/>
    <w:rsid w:val="00BD05EF"/>
    <w:rsid w:val="00C103CD"/>
    <w:rsid w:val="00C232A0"/>
    <w:rsid w:val="00CA791E"/>
    <w:rsid w:val="00CE0E75"/>
    <w:rsid w:val="00D47F19"/>
    <w:rsid w:val="00D95305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36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B51369"/>
    <w:rPr>
      <w:color w:val="0000FF" w:themeColor="hyperlink"/>
      <w:u w:val="single"/>
    </w:rPr>
  </w:style>
  <w:style w:type="character" w:styleId="a8">
    <w:name w:val="Book Title"/>
    <w:basedOn w:val="a0"/>
    <w:uiPriority w:val="33"/>
    <w:qFormat/>
    <w:rsid w:val="00B51369"/>
    <w:rPr>
      <w:b/>
      <w:bCs/>
      <w:smallCaps/>
      <w:spacing w:val="5"/>
    </w:rPr>
  </w:style>
  <w:style w:type="paragraph" w:styleId="a9">
    <w:name w:val="footnote text"/>
    <w:basedOn w:val="a"/>
    <w:link w:val="aa"/>
    <w:rsid w:val="003302D3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3302D3"/>
  </w:style>
  <w:style w:type="character" w:styleId="ab">
    <w:name w:val="footnote reference"/>
    <w:basedOn w:val="a0"/>
    <w:rsid w:val="003302D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hch@fpl.gpi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7338E-807C-4700-9776-D2432BA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304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ПОИСК «РЕНТГЕНОВСКОЙ ЯМЫ» В РЕЖИМАХ ОМИЧЕСКОГО И ЭЦР НАГРЕВА ПЛАЗМЫ В СТЕЛЛАРАТОРЕ Л-2М</dc:title>
  <dc:creator/>
  <cp:lastModifiedBy>Сатунин</cp:lastModifiedBy>
  <cp:revision>3</cp:revision>
  <cp:lastPrinted>1601-01-01T00:00:00Z</cp:lastPrinted>
  <dcterms:created xsi:type="dcterms:W3CDTF">2021-02-06T19:01:00Z</dcterms:created>
  <dcterms:modified xsi:type="dcterms:W3CDTF">2021-05-25T10:10:00Z</dcterms:modified>
</cp:coreProperties>
</file>