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E5" w:rsidRDefault="00C36F1F" w:rsidP="00F04EE5">
      <w:pPr>
        <w:pStyle w:val="Zv-Titlereport"/>
        <w:rPr>
          <w:lang w:val="en-US"/>
        </w:rPr>
      </w:pPr>
      <w:r w:rsidRPr="00C36F1F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E67003" w:rsidRPr="0095603D" w:rsidRDefault="00E67003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E67003">
                    <w:rPr>
                      <w:sz w:val="22"/>
                      <w:szCs w:val="22"/>
                    </w:rPr>
                    <w:t>10.34854/ICPAF.2021.48.1.070</w:t>
                  </w:r>
                </w:p>
              </w:txbxContent>
            </v:textbox>
            <w10:anchorlock/>
          </v:shape>
        </w:pict>
      </w:r>
      <w:r w:rsidR="00F04EE5">
        <w:rPr>
          <w:lang w:val="en-US"/>
        </w:rPr>
        <w:t xml:space="preserve">The </w:t>
      </w:r>
      <w:r w:rsidR="00F04EE5" w:rsidRPr="007B59DC">
        <w:rPr>
          <w:lang w:val="en-US"/>
        </w:rPr>
        <w:t xml:space="preserve">OPTIMIZATION </w:t>
      </w:r>
      <w:r w:rsidR="00F04EE5">
        <w:rPr>
          <w:lang w:val="en-US"/>
        </w:rPr>
        <w:t xml:space="preserve">of the </w:t>
      </w:r>
      <w:r w:rsidR="00F04EE5" w:rsidRPr="007B59DC">
        <w:rPr>
          <w:lang w:val="en-US"/>
        </w:rPr>
        <w:t>VORTEX MAGNETIC FIELD SYSTEM</w:t>
      </w:r>
      <w:r w:rsidR="00F04EE5">
        <w:rPr>
          <w:lang w:val="en-US"/>
        </w:rPr>
        <w:t xml:space="preserve"> </w:t>
      </w:r>
      <w:r w:rsidR="00F04EE5" w:rsidRPr="007B59DC">
        <w:rPr>
          <w:lang w:val="en-US"/>
        </w:rPr>
        <w:t>OF THE TOKAMAK MEPHIST-0</w:t>
      </w:r>
      <w:r w:rsidR="00E67003">
        <w:rPr>
          <w:lang w:val="en-US"/>
        </w:rPr>
        <w:t xml:space="preserve"> </w:t>
      </w:r>
      <w:r w:rsidR="00E67003">
        <w:rPr>
          <w:rStyle w:val="aa"/>
          <w:lang w:val="en-US"/>
        </w:rPr>
        <w:footnoteReference w:customMarkFollows="1" w:id="1"/>
        <w:t>*)</w:t>
      </w:r>
    </w:p>
    <w:p w:rsidR="00F04EE5" w:rsidRDefault="00F04EE5" w:rsidP="00F04EE5">
      <w:pPr>
        <w:pStyle w:val="Zv-Author"/>
        <w:rPr>
          <w:lang w:val="en-US"/>
        </w:rPr>
      </w:pPr>
      <w:r>
        <w:rPr>
          <w:lang w:val="en-US"/>
        </w:rPr>
        <w:t>Vorobyov</w:t>
      </w:r>
      <w:r w:rsidRPr="00F04EE5">
        <w:rPr>
          <w:lang w:val="en-US"/>
        </w:rPr>
        <w:t xml:space="preserve"> </w:t>
      </w:r>
      <w:r>
        <w:rPr>
          <w:lang w:val="en-US"/>
        </w:rPr>
        <w:t>G</w:t>
      </w:r>
      <w:r w:rsidRPr="007B59DC">
        <w:rPr>
          <w:lang w:val="en-US"/>
        </w:rPr>
        <w:t>.</w:t>
      </w:r>
      <w:r>
        <w:rPr>
          <w:lang w:val="en-US"/>
        </w:rPr>
        <w:t>M</w:t>
      </w:r>
      <w:r w:rsidRPr="007B59DC">
        <w:rPr>
          <w:lang w:val="en-US"/>
        </w:rPr>
        <w:t xml:space="preserve">., </w:t>
      </w:r>
      <w:r>
        <w:rPr>
          <w:u w:val="single"/>
          <w:lang w:val="en-US"/>
        </w:rPr>
        <w:t>Ganin</w:t>
      </w:r>
      <w:r w:rsidRPr="00F04EE5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S</w:t>
      </w:r>
      <w:r w:rsidRPr="007B59DC">
        <w:rPr>
          <w:u w:val="single"/>
          <w:lang w:val="en-US"/>
        </w:rPr>
        <w:t>.</w:t>
      </w:r>
      <w:r w:rsidRPr="00FA3C09">
        <w:rPr>
          <w:u w:val="single"/>
          <w:lang w:val="en-US"/>
        </w:rPr>
        <w:t>A</w:t>
      </w:r>
      <w:r w:rsidRPr="007B59DC">
        <w:rPr>
          <w:u w:val="single"/>
          <w:lang w:val="en-US"/>
        </w:rPr>
        <w:t>.</w:t>
      </w:r>
      <w:r w:rsidRPr="0078569B">
        <w:rPr>
          <w:lang w:val="en-US"/>
        </w:rPr>
        <w:t>,</w:t>
      </w:r>
      <w:r w:rsidRPr="007B59DC">
        <w:rPr>
          <w:lang w:val="en-US"/>
        </w:rPr>
        <w:t xml:space="preserve"> </w:t>
      </w:r>
      <w:r>
        <w:rPr>
          <w:lang w:val="en-US"/>
        </w:rPr>
        <w:t>Efimov</w:t>
      </w:r>
      <w:r w:rsidRPr="00F04EE5">
        <w:rPr>
          <w:lang w:val="en-US"/>
        </w:rPr>
        <w:t xml:space="preserve"> </w:t>
      </w:r>
      <w:r>
        <w:rPr>
          <w:lang w:val="en-US"/>
        </w:rPr>
        <w:t>N</w:t>
      </w:r>
      <w:r w:rsidRPr="007B59DC">
        <w:rPr>
          <w:lang w:val="en-US"/>
        </w:rPr>
        <w:t>.</w:t>
      </w:r>
      <w:r>
        <w:rPr>
          <w:lang w:val="en-US"/>
        </w:rPr>
        <w:t>E</w:t>
      </w:r>
      <w:r w:rsidRPr="007B59DC">
        <w:rPr>
          <w:lang w:val="en-US"/>
        </w:rPr>
        <w:t xml:space="preserve">., </w:t>
      </w:r>
      <w:r>
        <w:rPr>
          <w:lang w:val="en-US"/>
        </w:rPr>
        <w:t>Krat</w:t>
      </w:r>
      <w:r w:rsidRPr="00F04EE5">
        <w:rPr>
          <w:lang w:val="en-US"/>
        </w:rPr>
        <w:t xml:space="preserve"> </w:t>
      </w:r>
      <w:r>
        <w:rPr>
          <w:lang w:val="en-US"/>
        </w:rPr>
        <w:t>S</w:t>
      </w:r>
      <w:r w:rsidRPr="007B59DC">
        <w:rPr>
          <w:lang w:val="en-US"/>
        </w:rPr>
        <w:t>.</w:t>
      </w:r>
      <w:r>
        <w:rPr>
          <w:lang w:val="en-US"/>
        </w:rPr>
        <w:t>A</w:t>
      </w:r>
      <w:r w:rsidRPr="007B59DC">
        <w:rPr>
          <w:lang w:val="en-US"/>
        </w:rPr>
        <w:t xml:space="preserve">., </w:t>
      </w:r>
      <w:r>
        <w:rPr>
          <w:lang w:val="en-US"/>
        </w:rPr>
        <w:t>Kurnaev</w:t>
      </w:r>
      <w:r w:rsidRPr="00F04EE5">
        <w:rPr>
          <w:lang w:val="en-US"/>
        </w:rPr>
        <w:t xml:space="preserve"> </w:t>
      </w:r>
      <w:r>
        <w:rPr>
          <w:lang w:val="en-US"/>
        </w:rPr>
        <w:t>V</w:t>
      </w:r>
      <w:r w:rsidRPr="007B59DC">
        <w:rPr>
          <w:lang w:val="en-US"/>
        </w:rPr>
        <w:t>.</w:t>
      </w:r>
      <w:r>
        <w:rPr>
          <w:lang w:val="en-US"/>
        </w:rPr>
        <w:t>A</w:t>
      </w:r>
      <w:r w:rsidRPr="007B59DC">
        <w:rPr>
          <w:lang w:val="en-US"/>
        </w:rPr>
        <w:t>.</w:t>
      </w:r>
      <w:r>
        <w:rPr>
          <w:lang w:val="en-US"/>
        </w:rPr>
        <w:t>,</w:t>
      </w:r>
      <w:r w:rsidRPr="007B59DC">
        <w:rPr>
          <w:lang w:val="en-US"/>
        </w:rPr>
        <w:t xml:space="preserve"> </w:t>
      </w:r>
      <w:r>
        <w:rPr>
          <w:lang w:val="en-US"/>
        </w:rPr>
        <w:t>Prishvitsyn</w:t>
      </w:r>
      <w:r w:rsidRPr="00F04EE5">
        <w:rPr>
          <w:lang w:val="en-US"/>
        </w:rPr>
        <w:t xml:space="preserve"> </w:t>
      </w:r>
      <w:r>
        <w:rPr>
          <w:lang w:val="en-US"/>
        </w:rPr>
        <w:t>A</w:t>
      </w:r>
      <w:r w:rsidRPr="007B59DC">
        <w:rPr>
          <w:lang w:val="en-US"/>
        </w:rPr>
        <w:t>.</w:t>
      </w:r>
      <w:r>
        <w:rPr>
          <w:lang w:val="en-US"/>
        </w:rPr>
        <w:t>S</w:t>
      </w:r>
      <w:r w:rsidRPr="007B59DC">
        <w:rPr>
          <w:lang w:val="en-US"/>
        </w:rPr>
        <w:t>.</w:t>
      </w:r>
    </w:p>
    <w:p w:rsidR="00F04EE5" w:rsidRDefault="00F04EE5" w:rsidP="00F04EE5">
      <w:pPr>
        <w:pStyle w:val="Zv-Organization"/>
        <w:rPr>
          <w:lang w:val="en-US"/>
        </w:rPr>
      </w:pPr>
      <w:r w:rsidRPr="007B59DC">
        <w:rPr>
          <w:lang w:val="en-US"/>
        </w:rPr>
        <w:t>National Research Nuclear University “MEPhI”, Moscow, Russian Federation</w:t>
      </w:r>
      <w:r>
        <w:rPr>
          <w:lang w:val="en-US"/>
        </w:rPr>
        <w:t xml:space="preserve">, </w:t>
      </w:r>
      <w:hyperlink r:id="rId8" w:history="1">
        <w:r w:rsidRPr="007D146C">
          <w:rPr>
            <w:rStyle w:val="a7"/>
            <w:lang w:val="en-US"/>
          </w:rPr>
          <w:t>stas.ganin.97@mail.ru</w:t>
        </w:r>
      </w:hyperlink>
      <w:bookmarkStart w:id="0" w:name="_GoBack"/>
      <w:bookmarkEnd w:id="0"/>
    </w:p>
    <w:p w:rsidR="00F04EE5" w:rsidRPr="007B59DC" w:rsidRDefault="00F04EE5" w:rsidP="00F04EE5">
      <w:pPr>
        <w:pStyle w:val="Zv-bodyreport"/>
        <w:rPr>
          <w:lang w:val="en-US"/>
        </w:rPr>
      </w:pPr>
      <w:r>
        <w:rPr>
          <w:lang w:val="en-US"/>
        </w:rPr>
        <w:t>T</w:t>
      </w:r>
      <w:r w:rsidRPr="007B59DC">
        <w:rPr>
          <w:lang w:val="en-US"/>
        </w:rPr>
        <w:t>he main principle of plasma generation in tokamaks</w:t>
      </w:r>
      <w:r>
        <w:rPr>
          <w:lang w:val="en-US"/>
        </w:rPr>
        <w:t xml:space="preserve"> is</w:t>
      </w:r>
      <w:r w:rsidRPr="007B59DC">
        <w:rPr>
          <w:lang w:val="en-US"/>
        </w:rPr>
        <w:t xml:space="preserve"> </w:t>
      </w:r>
      <w:r>
        <w:rPr>
          <w:lang w:val="en-US"/>
        </w:rPr>
        <w:t>t</w:t>
      </w:r>
      <w:r w:rsidRPr="007B59DC">
        <w:rPr>
          <w:lang w:val="en-US"/>
        </w:rPr>
        <w:t>he use of a central</w:t>
      </w:r>
      <w:r>
        <w:rPr>
          <w:lang w:val="en-US"/>
        </w:rPr>
        <w:t xml:space="preserve"> solenoid (</w:t>
      </w:r>
      <w:r w:rsidRPr="007B59DC">
        <w:rPr>
          <w:lang w:val="en-US"/>
        </w:rPr>
        <w:t>inductor</w:t>
      </w:r>
      <w:r>
        <w:rPr>
          <w:lang w:val="en-US"/>
        </w:rPr>
        <w:t>)</w:t>
      </w:r>
      <w:r w:rsidRPr="007B59DC">
        <w:rPr>
          <w:lang w:val="en-US"/>
        </w:rPr>
        <w:t xml:space="preserve"> to create a vortex magnetic field. When a vortex magnetic field </w:t>
      </w:r>
      <w:r>
        <w:rPr>
          <w:lang w:val="en-US"/>
        </w:rPr>
        <w:t xml:space="preserve">is </w:t>
      </w:r>
      <w:r w:rsidRPr="007B59DC">
        <w:rPr>
          <w:lang w:val="en-US"/>
        </w:rPr>
        <w:t xml:space="preserve">created using an inductor </w:t>
      </w:r>
      <w:r>
        <w:rPr>
          <w:lang w:val="en-US"/>
        </w:rPr>
        <w:t>in the center of a facility</w:t>
      </w:r>
      <w:r w:rsidRPr="007B59DC">
        <w:rPr>
          <w:lang w:val="en-US"/>
        </w:rPr>
        <w:t xml:space="preserve">, a vertical magnetic field is formed in the discharge area, which must be </w:t>
      </w:r>
      <w:r>
        <w:rPr>
          <w:lang w:val="en-US"/>
        </w:rPr>
        <w:t>suppressed. In the</w:t>
      </w:r>
      <w:r w:rsidRPr="007B59DC">
        <w:rPr>
          <w:lang w:val="en-US"/>
        </w:rPr>
        <w:t xml:space="preserve"> modern </w:t>
      </w:r>
      <w:r>
        <w:rPr>
          <w:lang w:val="en-US"/>
        </w:rPr>
        <w:t>tokamaks</w:t>
      </w:r>
      <w:r w:rsidRPr="007B59DC">
        <w:rPr>
          <w:lang w:val="en-US"/>
        </w:rPr>
        <w:t xml:space="preserve">, </w:t>
      </w:r>
      <w:r>
        <w:rPr>
          <w:lang w:val="en-US"/>
        </w:rPr>
        <w:t xml:space="preserve">the </w:t>
      </w:r>
      <w:r w:rsidRPr="007B59DC">
        <w:rPr>
          <w:lang w:val="en-US"/>
        </w:rPr>
        <w:t>control coils of a poloidal field</w:t>
      </w:r>
      <w:r>
        <w:rPr>
          <w:lang w:val="en-US"/>
        </w:rPr>
        <w:t>,</w:t>
      </w:r>
      <w:r w:rsidRPr="007B59DC">
        <w:rPr>
          <w:lang w:val="en-US"/>
        </w:rPr>
        <w:t xml:space="preserve"> which cr</w:t>
      </w:r>
      <w:r>
        <w:rPr>
          <w:lang w:val="en-US"/>
        </w:rPr>
        <w:t>eate vertical field</w:t>
      </w:r>
      <w:r w:rsidRPr="007B59DC">
        <w:rPr>
          <w:lang w:val="en-US"/>
        </w:rPr>
        <w:t xml:space="preserve"> that compensate</w:t>
      </w:r>
      <w:r>
        <w:rPr>
          <w:lang w:val="en-US"/>
        </w:rPr>
        <w:t>s</w:t>
      </w:r>
      <w:r w:rsidRPr="007B59DC">
        <w:rPr>
          <w:lang w:val="en-US"/>
        </w:rPr>
        <w:t xml:space="preserve"> for the field from the inductor</w:t>
      </w:r>
      <w:r>
        <w:rPr>
          <w:lang w:val="en-US"/>
        </w:rPr>
        <w:t>,</w:t>
      </w:r>
      <w:r w:rsidRPr="007B59DC">
        <w:rPr>
          <w:lang w:val="en-US"/>
        </w:rPr>
        <w:t xml:space="preserve"> are used. </w:t>
      </w:r>
      <w:r>
        <w:rPr>
          <w:lang w:val="en-US"/>
        </w:rPr>
        <w:t>To control the</w:t>
      </w:r>
      <w:r w:rsidRPr="007B59DC">
        <w:rPr>
          <w:lang w:val="en-US"/>
        </w:rPr>
        <w:t xml:space="preserve"> independent poloidal coils complex and expensive control system</w:t>
      </w:r>
      <w:r>
        <w:rPr>
          <w:lang w:val="en-US"/>
        </w:rPr>
        <w:t xml:space="preserve"> is needed</w:t>
      </w:r>
      <w:r w:rsidRPr="007B59DC">
        <w:rPr>
          <w:lang w:val="en-US"/>
        </w:rPr>
        <w:t xml:space="preserve">, </w:t>
      </w:r>
      <w:r>
        <w:rPr>
          <w:lang w:val="en-US"/>
        </w:rPr>
        <w:t xml:space="preserve">as well as </w:t>
      </w:r>
      <w:r w:rsidRPr="007B59DC">
        <w:rPr>
          <w:lang w:val="en-US"/>
        </w:rPr>
        <w:t>magnetic field sensors, and an inductor control system.</w:t>
      </w:r>
    </w:p>
    <w:p w:rsidR="00F04EE5" w:rsidRPr="007B59DC" w:rsidRDefault="00F04EE5" w:rsidP="00F04EE5">
      <w:pPr>
        <w:pStyle w:val="Zv-bodyreport"/>
        <w:rPr>
          <w:lang w:val="en-US"/>
        </w:rPr>
      </w:pPr>
      <w:r w:rsidRPr="007B59DC">
        <w:rPr>
          <w:lang w:val="en-US"/>
        </w:rPr>
        <w:t xml:space="preserve">Under the conditions of a small facility </w:t>
      </w:r>
      <w:r>
        <w:rPr>
          <w:lang w:val="en-US"/>
        </w:rPr>
        <w:t>like</w:t>
      </w:r>
      <w:r w:rsidRPr="007B59DC">
        <w:rPr>
          <w:lang w:val="en-US"/>
        </w:rPr>
        <w:t xml:space="preserve"> the educational demonstration tokamak </w:t>
      </w:r>
      <w:r>
        <w:rPr>
          <w:lang w:val="en-US"/>
        </w:rPr>
        <w:t>“</w:t>
      </w:r>
      <w:r w:rsidRPr="007B59DC">
        <w:rPr>
          <w:lang w:val="en-US"/>
        </w:rPr>
        <w:t>MEPHIST</w:t>
      </w:r>
      <w:r>
        <w:rPr>
          <w:lang w:val="en-US"/>
        </w:rPr>
        <w:noBreakHyphen/>
      </w:r>
      <w:r w:rsidRPr="007B59DC">
        <w:rPr>
          <w:lang w:val="en-US"/>
        </w:rPr>
        <w:t>0</w:t>
      </w:r>
      <w:r>
        <w:rPr>
          <w:lang w:val="en-US"/>
        </w:rPr>
        <w:t>”</w:t>
      </w:r>
      <w:r w:rsidRPr="007B59DC">
        <w:rPr>
          <w:lang w:val="en-US"/>
        </w:rPr>
        <w:t>, an alternative solution</w:t>
      </w:r>
      <w:r>
        <w:rPr>
          <w:lang w:val="en-US"/>
        </w:rPr>
        <w:t xml:space="preserve"> to</w:t>
      </w:r>
      <w:r w:rsidRPr="007B59DC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7B59DC">
        <w:rPr>
          <w:lang w:val="en-US"/>
        </w:rPr>
        <w:t xml:space="preserve">inductor vertical magnetic field compensation problem was proposed and implemented. A number of poloidal coils </w:t>
      </w:r>
      <w:r w:rsidRPr="00D246A4">
        <w:rPr>
          <w:lang w:val="en-US"/>
        </w:rPr>
        <w:t xml:space="preserve">were connected </w:t>
      </w:r>
      <w:r>
        <w:rPr>
          <w:lang w:val="en-US"/>
        </w:rPr>
        <w:t>sequentially with</w:t>
      </w:r>
      <w:r w:rsidRPr="007B59DC">
        <w:rPr>
          <w:lang w:val="en-US"/>
        </w:rPr>
        <w:t xml:space="preserve"> the electric circuit of the inductor</w:t>
      </w:r>
      <w:r>
        <w:rPr>
          <w:lang w:val="en-US"/>
        </w:rPr>
        <w:t>. It was proposed that</w:t>
      </w:r>
      <w:r w:rsidRPr="007B59DC">
        <w:rPr>
          <w:lang w:val="en-US"/>
        </w:rPr>
        <w:t xml:space="preserve"> their fields would compensate for the vertical field from the inductor in the plasma area. Due to the </w:t>
      </w:r>
      <w:r>
        <w:rPr>
          <w:lang w:val="en-US"/>
        </w:rPr>
        <w:t>sequential</w:t>
      </w:r>
      <w:r w:rsidRPr="007B59DC">
        <w:rPr>
          <w:lang w:val="en-US"/>
        </w:rPr>
        <w:t xml:space="preserve"> connection of the inductor-coil circuit elements, collectively called the tokamak transformer system, it was possible to abandon the complex and expensive power supply and control system of independent coils.</w:t>
      </w:r>
    </w:p>
    <w:p w:rsidR="00F04EE5" w:rsidRPr="007B59DC" w:rsidRDefault="00F04EE5" w:rsidP="00F04EE5">
      <w:pPr>
        <w:pStyle w:val="Zv-bodyreport"/>
        <w:rPr>
          <w:lang w:val="en-US"/>
        </w:rPr>
      </w:pPr>
      <w:r w:rsidRPr="007B59DC">
        <w:rPr>
          <w:lang w:val="en-US"/>
        </w:rPr>
        <w:t xml:space="preserve">To ensure compensation of the vertical field, the configuration of the transformer coils, </w:t>
      </w:r>
      <w:r>
        <w:rPr>
          <w:lang w:val="en-US"/>
        </w:rPr>
        <w:t>specifically</w:t>
      </w:r>
      <w:r w:rsidRPr="007B59DC">
        <w:rPr>
          <w:lang w:val="en-US"/>
        </w:rPr>
        <w:t xml:space="preserve">, their position, number, and the number of turns in each of the coils </w:t>
      </w:r>
      <w:r>
        <w:rPr>
          <w:lang w:val="en-US"/>
        </w:rPr>
        <w:t>was</w:t>
      </w:r>
      <w:r w:rsidRPr="007B59DC">
        <w:rPr>
          <w:lang w:val="en-US"/>
        </w:rPr>
        <w:t xml:space="preserve"> calculated</w:t>
      </w:r>
      <w:r w:rsidRPr="000526BA">
        <w:rPr>
          <w:lang w:val="en-US"/>
        </w:rPr>
        <w:t xml:space="preserve"> </w:t>
      </w:r>
      <w:r>
        <w:rPr>
          <w:lang w:val="en-US"/>
        </w:rPr>
        <w:t>to minimize</w:t>
      </w:r>
      <w:r w:rsidRPr="007B59DC">
        <w:rPr>
          <w:lang w:val="en-US"/>
        </w:rPr>
        <w:t xml:space="preserve"> the total vertical magnetic field from </w:t>
      </w:r>
      <w:r>
        <w:rPr>
          <w:lang w:val="en-US"/>
        </w:rPr>
        <w:t>transformer system</w:t>
      </w:r>
      <w:r w:rsidRPr="007B59DC">
        <w:rPr>
          <w:lang w:val="en-US"/>
        </w:rPr>
        <w:t xml:space="preserve"> in the area of</w:t>
      </w:r>
      <w:r>
        <w:rPr>
          <w:lang w:val="en-US"/>
        </w:rPr>
        <w:t xml:space="preserve"> the </w:t>
      </w:r>
      <w:r w:rsidRPr="007B59DC">
        <w:rPr>
          <w:lang w:val="en-US"/>
        </w:rPr>
        <w:t>discharge.</w:t>
      </w:r>
    </w:p>
    <w:p w:rsidR="00F04EE5" w:rsidRPr="007B59DC" w:rsidRDefault="00F04EE5" w:rsidP="00F04EE5">
      <w:pPr>
        <w:pStyle w:val="Zv-bodyreport"/>
        <w:rPr>
          <w:lang w:val="en-US"/>
        </w:rPr>
      </w:pPr>
      <w:r w:rsidRPr="007B59DC">
        <w:rPr>
          <w:lang w:val="en-US"/>
        </w:rPr>
        <w:t xml:space="preserve">Due to the complex geometry of the discharge chamber, </w:t>
      </w:r>
      <w:r>
        <w:rPr>
          <w:lang w:val="en-US"/>
        </w:rPr>
        <w:t>influencing</w:t>
      </w:r>
      <w:r w:rsidRPr="007B59DC">
        <w:rPr>
          <w:lang w:val="en-US"/>
        </w:rPr>
        <w:t xml:space="preserve"> the space-time distribution of the magnetic field created by the transformer system inside the chamber, the </w:t>
      </w:r>
      <w:r>
        <w:rPr>
          <w:lang w:val="en-US"/>
        </w:rPr>
        <w:t>perfect</w:t>
      </w:r>
      <w:r w:rsidRPr="007B59DC">
        <w:rPr>
          <w:lang w:val="en-US"/>
        </w:rPr>
        <w:t xml:space="preserve"> numerical solution of the problem of optimizing the transformer system </w:t>
      </w:r>
      <w:r>
        <w:rPr>
          <w:lang w:val="en-US"/>
        </w:rPr>
        <w:t>was deemed</w:t>
      </w:r>
      <w:r w:rsidRPr="007B59DC">
        <w:rPr>
          <w:lang w:val="en-US"/>
        </w:rPr>
        <w:t xml:space="preserve"> too resource-intensive. For this reason, experimen</w:t>
      </w:r>
      <w:r>
        <w:rPr>
          <w:lang w:val="en-US"/>
        </w:rPr>
        <w:t>ts were</w:t>
      </w:r>
      <w:r w:rsidRPr="007B59DC">
        <w:rPr>
          <w:lang w:val="en-US"/>
        </w:rPr>
        <w:t xml:space="preserve"> carried out to optimize the number of turns in transformer coils.</w:t>
      </w:r>
      <w:r>
        <w:rPr>
          <w:lang w:val="en-US"/>
        </w:rPr>
        <w:t xml:space="preserve"> The</w:t>
      </w:r>
      <w:r w:rsidRPr="007B59DC">
        <w:rPr>
          <w:lang w:val="en-US"/>
        </w:rPr>
        <w:t xml:space="preserve"> experimental measurements of the spatial-temporal distribution of the magnetic field inside the discharge chamber were carried out for different variations</w:t>
      </w:r>
      <w:r>
        <w:rPr>
          <w:lang w:val="en-US"/>
        </w:rPr>
        <w:t xml:space="preserve"> of</w:t>
      </w:r>
      <w:r w:rsidRPr="007B59DC">
        <w:rPr>
          <w:lang w:val="en-US"/>
        </w:rPr>
        <w:t xml:space="preserve"> the transformer </w:t>
      </w:r>
      <w:r>
        <w:rPr>
          <w:lang w:val="en-US"/>
        </w:rPr>
        <w:t>system</w:t>
      </w:r>
      <w:r w:rsidRPr="007B59DC">
        <w:rPr>
          <w:lang w:val="en-US"/>
        </w:rPr>
        <w:t>, which varied relative to the optimal values calculat</w:t>
      </w:r>
      <w:r>
        <w:rPr>
          <w:lang w:val="en-US"/>
        </w:rPr>
        <w:t>ed</w:t>
      </w:r>
      <w:r w:rsidRPr="007B59DC">
        <w:rPr>
          <w:lang w:val="en-US"/>
        </w:rPr>
        <w:t xml:space="preserve"> in the zero</w:t>
      </w:r>
      <w:r>
        <w:rPr>
          <w:lang w:val="en-US"/>
        </w:rPr>
        <w:t>th</w:t>
      </w:r>
      <w:r w:rsidRPr="007B59DC">
        <w:rPr>
          <w:lang w:val="en-US"/>
        </w:rPr>
        <w:t xml:space="preserve"> approximation </w:t>
      </w:r>
      <w:r>
        <w:rPr>
          <w:lang w:val="en-US"/>
        </w:rPr>
        <w:t>for a stationary</w:t>
      </w:r>
      <w:r w:rsidRPr="007B59DC">
        <w:rPr>
          <w:lang w:val="en-US"/>
        </w:rPr>
        <w:t xml:space="preserve"> magnetic field without a discharge chamber.</w:t>
      </w:r>
    </w:p>
    <w:p w:rsidR="00F04EE5" w:rsidRPr="007B59DC" w:rsidRDefault="00F04EE5" w:rsidP="00F04EE5">
      <w:pPr>
        <w:pStyle w:val="Zv-bodyreport"/>
        <w:rPr>
          <w:lang w:val="en-US"/>
        </w:rPr>
      </w:pPr>
      <w:r w:rsidRPr="007B59DC">
        <w:rPr>
          <w:lang w:val="en-US"/>
        </w:rPr>
        <w:t xml:space="preserve">The </w:t>
      </w:r>
      <w:r>
        <w:rPr>
          <w:lang w:val="en-US"/>
        </w:rPr>
        <w:t>work is aimed to</w:t>
      </w:r>
      <w:r w:rsidRPr="007B59DC">
        <w:rPr>
          <w:lang w:val="en-US"/>
        </w:rPr>
        <w:t xml:space="preserve"> present the </w:t>
      </w:r>
      <w:r>
        <w:rPr>
          <w:lang w:val="en-US"/>
        </w:rPr>
        <w:t xml:space="preserve">modeling </w:t>
      </w:r>
      <w:r w:rsidRPr="007B59DC">
        <w:rPr>
          <w:lang w:val="en-US"/>
        </w:rPr>
        <w:t xml:space="preserve">and experimental results </w:t>
      </w:r>
      <w:r w:rsidRPr="00C944DB">
        <w:rPr>
          <w:lang w:val="en-US"/>
        </w:rPr>
        <w:t xml:space="preserve">that formed the basis of </w:t>
      </w:r>
      <w:r>
        <w:rPr>
          <w:lang w:val="en-US"/>
        </w:rPr>
        <w:t>optimization of</w:t>
      </w:r>
      <w:r w:rsidRPr="007B59DC">
        <w:rPr>
          <w:lang w:val="en-US"/>
        </w:rPr>
        <w:t xml:space="preserve"> the system for creating a vortex magnetic field. The optimal configurations of the transformer system </w:t>
      </w:r>
      <w:r>
        <w:rPr>
          <w:lang w:val="en-US"/>
        </w:rPr>
        <w:t>are</w:t>
      </w:r>
      <w:r w:rsidRPr="007B59DC">
        <w:rPr>
          <w:lang w:val="en-US"/>
        </w:rPr>
        <w:t xml:space="preserve"> shown for several types of optimization of the magnetic field distribution in the discharge chamber.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C40" w:rsidRDefault="00BC7C40">
      <w:r>
        <w:separator/>
      </w:r>
    </w:p>
  </w:endnote>
  <w:endnote w:type="continuationSeparator" w:id="0">
    <w:p w:rsidR="00BC7C40" w:rsidRDefault="00BC7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36F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36F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261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C40" w:rsidRDefault="00BC7C40">
      <w:r>
        <w:separator/>
      </w:r>
    </w:p>
  </w:footnote>
  <w:footnote w:type="continuationSeparator" w:id="0">
    <w:p w:rsidR="00BC7C40" w:rsidRDefault="00BC7C40">
      <w:r>
        <w:continuationSeparator/>
      </w:r>
    </w:p>
  </w:footnote>
  <w:footnote w:id="1">
    <w:p w:rsidR="00E67003" w:rsidRPr="00E67003" w:rsidRDefault="00E67003">
      <w:pPr>
        <w:pStyle w:val="a8"/>
        <w:rPr>
          <w:sz w:val="22"/>
          <w:szCs w:val="22"/>
          <w:lang w:val="en-US"/>
        </w:rPr>
      </w:pPr>
      <w:r w:rsidRPr="00E67003">
        <w:rPr>
          <w:rStyle w:val="aa"/>
          <w:sz w:val="22"/>
          <w:szCs w:val="22"/>
          <w:lang w:val="en-US"/>
        </w:rPr>
        <w:t>*)</w:t>
      </w:r>
      <w:r w:rsidRPr="00E67003">
        <w:rPr>
          <w:sz w:val="22"/>
          <w:szCs w:val="22"/>
          <w:lang w:val="en-US"/>
        </w:rPr>
        <w:t xml:space="preserve"> </w:t>
      </w:r>
      <w:hyperlink r:id="rId1" w:history="1">
        <w:r w:rsidRPr="00E67003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C36F1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569B"/>
    <w:rsid w:val="00043701"/>
    <w:rsid w:val="000C657D"/>
    <w:rsid w:val="000C7078"/>
    <w:rsid w:val="000D76E9"/>
    <w:rsid w:val="000E495B"/>
    <w:rsid w:val="001B2618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67C6F"/>
    <w:rsid w:val="00573BAD"/>
    <w:rsid w:val="0058676C"/>
    <w:rsid w:val="005F764D"/>
    <w:rsid w:val="006038C3"/>
    <w:rsid w:val="00654A7B"/>
    <w:rsid w:val="006B5B24"/>
    <w:rsid w:val="00732A2E"/>
    <w:rsid w:val="0078569B"/>
    <w:rsid w:val="007B09C9"/>
    <w:rsid w:val="007B6378"/>
    <w:rsid w:val="007E06CE"/>
    <w:rsid w:val="00802D35"/>
    <w:rsid w:val="008306AF"/>
    <w:rsid w:val="008520F9"/>
    <w:rsid w:val="008537D9"/>
    <w:rsid w:val="008850EF"/>
    <w:rsid w:val="00906FF7"/>
    <w:rsid w:val="009D3AC4"/>
    <w:rsid w:val="00AE6185"/>
    <w:rsid w:val="00B622ED"/>
    <w:rsid w:val="00B9584E"/>
    <w:rsid w:val="00BC7C40"/>
    <w:rsid w:val="00C103CD"/>
    <w:rsid w:val="00C232A0"/>
    <w:rsid w:val="00C36F1F"/>
    <w:rsid w:val="00C5751F"/>
    <w:rsid w:val="00D47F19"/>
    <w:rsid w:val="00D900FB"/>
    <w:rsid w:val="00D92E54"/>
    <w:rsid w:val="00E0253B"/>
    <w:rsid w:val="00E118BE"/>
    <w:rsid w:val="00E67003"/>
    <w:rsid w:val="00E7021A"/>
    <w:rsid w:val="00E87733"/>
    <w:rsid w:val="00EE371E"/>
    <w:rsid w:val="00EF07A9"/>
    <w:rsid w:val="00F04EE5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04EE5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E6700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67003"/>
  </w:style>
  <w:style w:type="character" w:styleId="aa">
    <w:name w:val="footnote reference"/>
    <w:basedOn w:val="a0"/>
    <w:rsid w:val="00E670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s.ganin.97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ru/CD-Gani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A1EB2-75F9-4CAA-B4B2-4A197BBE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8</TotalTime>
  <Pages>1</Pages>
  <Words>427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OPTIMIZATION OF THE VORTEX MAGNETIC FIELD SYSTEM OF THE TOKAMAK MEPHIST-0</dc:title>
  <dc:creator/>
  <cp:lastModifiedBy>Сатунин</cp:lastModifiedBy>
  <cp:revision>4</cp:revision>
  <cp:lastPrinted>1601-01-01T00:00:00Z</cp:lastPrinted>
  <dcterms:created xsi:type="dcterms:W3CDTF">2021-02-15T12:00:00Z</dcterms:created>
  <dcterms:modified xsi:type="dcterms:W3CDTF">2021-05-21T12:17:00Z</dcterms:modified>
</cp:coreProperties>
</file>