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064B" w:rsidRDefault="007F6357" w:rsidP="004B064B">
      <w:pPr>
        <w:pStyle w:val="Zv-Titlereport"/>
        <w:rPr>
          <w:lang w:val="en-US"/>
        </w:rPr>
      </w:pPr>
      <w:r w:rsidRPr="007F6357">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8752;mso-position-horizontal:absolute" stroked="f" strokecolor="red">
            <v:textbox style="mso-next-textbox:#_x0000_s1026">
              <w:txbxContent>
                <w:p w:rsidR="001A75F6" w:rsidRPr="0095603D" w:rsidRDefault="001A75F6" w:rsidP="003B6459">
                  <w:pPr>
                    <w:spacing w:before="80"/>
                    <w:rPr>
                      <w:sz w:val="22"/>
                      <w:szCs w:val="22"/>
                    </w:rPr>
                  </w:pPr>
                  <w:r w:rsidRPr="0095603D">
                    <w:rPr>
                      <w:sz w:val="22"/>
                      <w:szCs w:val="22"/>
                    </w:rPr>
                    <w:t>DOI:</w:t>
                  </w:r>
                  <w:r>
                    <w:rPr>
                      <w:sz w:val="22"/>
                      <w:szCs w:val="22"/>
                    </w:rPr>
                    <w:t xml:space="preserve"> </w:t>
                  </w:r>
                  <w:r w:rsidRPr="001A75F6">
                    <w:rPr>
                      <w:sz w:val="22"/>
                      <w:szCs w:val="22"/>
                    </w:rPr>
                    <w:t>10.34854/ICPAF.2021.48.1.066</w:t>
                  </w:r>
                </w:p>
              </w:txbxContent>
            </v:textbox>
            <w10:anchorlock/>
          </v:shape>
        </w:pict>
      </w:r>
      <w:r w:rsidR="004B064B">
        <w:rPr>
          <w:lang w:val="en-US"/>
        </w:rPr>
        <w:t>influence of neutral gas on potential of plasma in expander of open trap</w:t>
      </w:r>
      <w:r w:rsidR="001A75F6">
        <w:rPr>
          <w:lang w:val="en-US"/>
        </w:rPr>
        <w:t xml:space="preserve"> </w:t>
      </w:r>
      <w:r w:rsidR="001A75F6">
        <w:rPr>
          <w:rStyle w:val="a9"/>
          <w:lang w:val="en-US"/>
        </w:rPr>
        <w:footnoteReference w:customMarkFollows="1" w:id="1"/>
        <w:t>*)</w:t>
      </w:r>
    </w:p>
    <w:p w:rsidR="004B064B" w:rsidRPr="001A75F6" w:rsidRDefault="004B064B" w:rsidP="004B064B">
      <w:pPr>
        <w:pStyle w:val="Zv-Author"/>
        <w:rPr>
          <w:lang w:val="en-US"/>
        </w:rPr>
      </w:pPr>
      <w:r w:rsidRPr="001A75F6">
        <w:rPr>
          <w:lang w:val="en-US"/>
        </w:rPr>
        <w:t>Skovorodin D.I.</w:t>
      </w:r>
    </w:p>
    <w:p w:rsidR="004B064B" w:rsidRPr="001A75F6" w:rsidRDefault="004B064B" w:rsidP="004B064B">
      <w:pPr>
        <w:pStyle w:val="Zv-Organization"/>
        <w:rPr>
          <w:lang w:val="en-US"/>
        </w:rPr>
      </w:pPr>
      <w:r w:rsidRPr="001A75F6">
        <w:rPr>
          <w:lang w:val="en-US"/>
        </w:rPr>
        <w:t xml:space="preserve">Budker Institute of Nuclear Physics, Novosibirsk, Russia, </w:t>
      </w:r>
      <w:hyperlink r:id="rId8" w:history="1">
        <w:r w:rsidRPr="001A75F6">
          <w:rPr>
            <w:lang w:val="en-US"/>
          </w:rPr>
          <w:t>d.i.skovorodin@inp.nsk.su</w:t>
        </w:r>
      </w:hyperlink>
    </w:p>
    <w:p w:rsidR="004B064B" w:rsidRDefault="004B064B" w:rsidP="004B064B">
      <w:pPr>
        <w:pStyle w:val="Zv-bodyreport"/>
        <w:rPr>
          <w:lang w:val="en-US"/>
        </w:rPr>
      </w:pPr>
      <w:r w:rsidRPr="00C92F42">
        <w:rPr>
          <w:lang w:val="en-US"/>
        </w:rPr>
        <w:t xml:space="preserve">Open magnetic traps with axial symmetry are one of the candidates for creating a </w:t>
      </w:r>
      <w:r>
        <w:rPr>
          <w:lang w:val="en-US"/>
        </w:rPr>
        <w:t>fusion</w:t>
      </w:r>
      <w:r w:rsidRPr="00C92F42">
        <w:rPr>
          <w:lang w:val="en-US"/>
        </w:rPr>
        <w:t xml:space="preserve"> system [1]. The </w:t>
      </w:r>
      <w:r>
        <w:rPr>
          <w:lang w:val="en-US"/>
        </w:rPr>
        <w:t>confinement</w:t>
      </w:r>
      <w:r w:rsidRPr="00C92F42">
        <w:rPr>
          <w:lang w:val="en-US"/>
        </w:rPr>
        <w:t xml:space="preserve"> of plasma in open traps is determined by the longitudinal losses of heat and particles. Plasma in an open trap is usually positively charged to maintain the ambipolarity of longitudinal losses. The potential barrier that retains hot electrons is distributed from the central region of the trap to the </w:t>
      </w:r>
      <w:r>
        <w:rPr>
          <w:lang w:val="en-US"/>
        </w:rPr>
        <w:t>end plate. T</w:t>
      </w:r>
      <w:r w:rsidRPr="00C92F42">
        <w:rPr>
          <w:lang w:val="en-US"/>
        </w:rPr>
        <w:t>he plasma flow regime in the expander affects the confinement of energy in the trap.</w:t>
      </w:r>
      <w:r>
        <w:rPr>
          <w:lang w:val="en-US"/>
        </w:rPr>
        <w:t xml:space="preserve"> </w:t>
      </w:r>
      <w:r w:rsidRPr="00C92F42">
        <w:rPr>
          <w:lang w:val="en-US"/>
        </w:rPr>
        <w:t xml:space="preserve">In this paper, the influence of the following effects is considered: acceleration of the ion flow by an electric field and its deceleration due to </w:t>
      </w:r>
      <w:r>
        <w:rPr>
          <w:lang w:val="en-US"/>
        </w:rPr>
        <w:t>charge exchange</w:t>
      </w:r>
      <w:r w:rsidRPr="00C92F42">
        <w:rPr>
          <w:lang w:val="en-US"/>
        </w:rPr>
        <w:t xml:space="preserve"> on the residual gas.</w:t>
      </w:r>
      <w:r>
        <w:rPr>
          <w:lang w:val="en-US"/>
        </w:rPr>
        <w:t xml:space="preserve"> T</w:t>
      </w:r>
      <w:r w:rsidRPr="001A75F6">
        <w:rPr>
          <w:lang w:val="en-US"/>
        </w:rPr>
        <w:t>he results of numerical simulation</w:t>
      </w:r>
      <w:r>
        <w:rPr>
          <w:lang w:val="en-US"/>
        </w:rPr>
        <w:t xml:space="preserve"> are presented</w:t>
      </w:r>
      <w:r w:rsidRPr="001A75F6">
        <w:rPr>
          <w:lang w:val="en-US"/>
        </w:rPr>
        <w:t xml:space="preserve">. </w:t>
      </w:r>
      <w:r w:rsidRPr="00C92F42">
        <w:rPr>
          <w:lang w:val="en-US"/>
        </w:rPr>
        <w:t xml:space="preserve">It is shown that the values ​​of the plasma potential in the expander and the Debye </w:t>
      </w:r>
      <w:r>
        <w:rPr>
          <w:lang w:val="en-US"/>
        </w:rPr>
        <w:t xml:space="preserve">drop on the surface of the end plate </w:t>
      </w:r>
      <w:r w:rsidRPr="00C92F42">
        <w:rPr>
          <w:lang w:val="en-US"/>
        </w:rPr>
        <w:t xml:space="preserve">are </w:t>
      </w:r>
      <w:r>
        <w:rPr>
          <w:lang w:val="en-US"/>
        </w:rPr>
        <w:t>very</w:t>
      </w:r>
      <w:r w:rsidRPr="00C92F42">
        <w:rPr>
          <w:lang w:val="en-US"/>
        </w:rPr>
        <w:t xml:space="preserve"> sensitive to variations in the ion flow velocity.</w:t>
      </w:r>
    </w:p>
    <w:p w:rsidR="00654A7B" w:rsidRPr="009D3AC4" w:rsidRDefault="00654A7B" w:rsidP="009D3AC4">
      <w:pPr>
        <w:rPr>
          <w:lang w:val="en-US"/>
        </w:rPr>
      </w:pPr>
    </w:p>
    <w:sectPr w:rsidR="00654A7B" w:rsidRPr="009D3AC4"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128E" w:rsidRDefault="00C3128E">
      <w:r>
        <w:separator/>
      </w:r>
    </w:p>
  </w:endnote>
  <w:endnote w:type="continuationSeparator" w:id="0">
    <w:p w:rsidR="00C3128E" w:rsidRDefault="00C312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7F6357"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7F6357"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C7699C">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128E" w:rsidRDefault="00C3128E">
      <w:r>
        <w:separator/>
      </w:r>
    </w:p>
  </w:footnote>
  <w:footnote w:type="continuationSeparator" w:id="0">
    <w:p w:rsidR="00C3128E" w:rsidRDefault="00C3128E">
      <w:r>
        <w:continuationSeparator/>
      </w:r>
    </w:p>
  </w:footnote>
  <w:footnote w:id="1">
    <w:p w:rsidR="001A75F6" w:rsidRPr="001A75F6" w:rsidRDefault="001A75F6">
      <w:pPr>
        <w:pStyle w:val="a7"/>
        <w:rPr>
          <w:sz w:val="22"/>
          <w:szCs w:val="22"/>
          <w:lang w:val="en-US"/>
        </w:rPr>
      </w:pPr>
      <w:r w:rsidRPr="001A75F6">
        <w:rPr>
          <w:rStyle w:val="a9"/>
          <w:sz w:val="22"/>
          <w:szCs w:val="22"/>
          <w:lang w:val="en-US"/>
        </w:rPr>
        <w:t>*)</w:t>
      </w:r>
      <w:r w:rsidRPr="001A75F6">
        <w:rPr>
          <w:sz w:val="22"/>
          <w:szCs w:val="22"/>
          <w:lang w:val="en-US"/>
        </w:rPr>
        <w:t xml:space="preserve">  </w:t>
      </w:r>
      <w:hyperlink r:id="rId1" w:history="1">
        <w:r w:rsidRPr="001A75F6">
          <w:rPr>
            <w:rStyle w:val="aa"/>
            <w:sz w:val="22"/>
            <w:szCs w:val="22"/>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9D3AC4">
      <w:rPr>
        <w:sz w:val="20"/>
        <w:lang w:val="en-US"/>
      </w:rPr>
      <w:t>8</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9D3AC4">
      <w:rPr>
        <w:sz w:val="20"/>
        <w:lang w:val="en-US"/>
      </w:rPr>
      <w:t>5</w:t>
    </w:r>
    <w:r w:rsidR="00EF07A9">
      <w:rPr>
        <w:sz w:val="20"/>
        <w:lang w:val="en-US"/>
      </w:rPr>
      <w:t xml:space="preserve"> – </w:t>
    </w:r>
    <w:r w:rsidR="009D3AC4">
      <w:rPr>
        <w:sz w:val="20"/>
        <w:lang w:val="en-US"/>
      </w:rPr>
      <w:t>19</w:t>
    </w:r>
    <w:r w:rsidR="00EF07A9">
      <w:rPr>
        <w:sz w:val="20"/>
        <w:lang w:val="en-US"/>
      </w:rPr>
      <w:t>, 20</w:t>
    </w:r>
    <w:r w:rsidR="008306AF">
      <w:rPr>
        <w:sz w:val="20"/>
        <w:lang w:val="en-US"/>
      </w:rPr>
      <w:t>2</w:t>
    </w:r>
    <w:r w:rsidR="009D3AC4">
      <w:rPr>
        <w:sz w:val="20"/>
        <w:lang w:val="en-US"/>
      </w:rPr>
      <w:t>1</w:t>
    </w:r>
    <w:r w:rsidR="00EF07A9">
      <w:rPr>
        <w:sz w:val="20"/>
        <w:lang w:val="en-US"/>
      </w:rPr>
      <w:t>, Zvenigorod</w:t>
    </w:r>
  </w:p>
  <w:p w:rsidR="00654A7B" w:rsidRDefault="007F6357">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590958"/>
    <w:rsid w:val="00043701"/>
    <w:rsid w:val="000C1C2D"/>
    <w:rsid w:val="000C657D"/>
    <w:rsid w:val="000C7078"/>
    <w:rsid w:val="000D76E9"/>
    <w:rsid w:val="000E495B"/>
    <w:rsid w:val="001A75F6"/>
    <w:rsid w:val="001C0CCB"/>
    <w:rsid w:val="00205708"/>
    <w:rsid w:val="00220629"/>
    <w:rsid w:val="0023083F"/>
    <w:rsid w:val="00247225"/>
    <w:rsid w:val="003800F3"/>
    <w:rsid w:val="003A606B"/>
    <w:rsid w:val="003B5B93"/>
    <w:rsid w:val="003E0981"/>
    <w:rsid w:val="00401388"/>
    <w:rsid w:val="0043297E"/>
    <w:rsid w:val="00446025"/>
    <w:rsid w:val="004A77D1"/>
    <w:rsid w:val="004B064B"/>
    <w:rsid w:val="004B4ACC"/>
    <w:rsid w:val="004B72AA"/>
    <w:rsid w:val="004F4E29"/>
    <w:rsid w:val="005074E3"/>
    <w:rsid w:val="00567C6F"/>
    <w:rsid w:val="00573BAD"/>
    <w:rsid w:val="0058676C"/>
    <w:rsid w:val="00590958"/>
    <w:rsid w:val="005F764D"/>
    <w:rsid w:val="006038C3"/>
    <w:rsid w:val="00604645"/>
    <w:rsid w:val="00654A7B"/>
    <w:rsid w:val="006B5B24"/>
    <w:rsid w:val="00732A2E"/>
    <w:rsid w:val="007B09C9"/>
    <w:rsid w:val="007B6378"/>
    <w:rsid w:val="007E06CE"/>
    <w:rsid w:val="007F6357"/>
    <w:rsid w:val="00802D35"/>
    <w:rsid w:val="008306AF"/>
    <w:rsid w:val="008520F9"/>
    <w:rsid w:val="008850EF"/>
    <w:rsid w:val="00906FF7"/>
    <w:rsid w:val="009D3AC4"/>
    <w:rsid w:val="00AE6185"/>
    <w:rsid w:val="00B622ED"/>
    <w:rsid w:val="00B9584E"/>
    <w:rsid w:val="00C103CD"/>
    <w:rsid w:val="00C232A0"/>
    <w:rsid w:val="00C3128E"/>
    <w:rsid w:val="00C5751F"/>
    <w:rsid w:val="00C7699C"/>
    <w:rsid w:val="00D47F19"/>
    <w:rsid w:val="00D900FB"/>
    <w:rsid w:val="00D92E54"/>
    <w:rsid w:val="00E118BE"/>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paragraph" w:styleId="a7">
    <w:name w:val="footnote text"/>
    <w:basedOn w:val="a"/>
    <w:link w:val="a8"/>
    <w:rsid w:val="001A75F6"/>
    <w:rPr>
      <w:sz w:val="20"/>
      <w:szCs w:val="20"/>
    </w:rPr>
  </w:style>
  <w:style w:type="character" w:customStyle="1" w:styleId="a8">
    <w:name w:val="Текст сноски Знак"/>
    <w:basedOn w:val="a0"/>
    <w:link w:val="a7"/>
    <w:rsid w:val="001A75F6"/>
  </w:style>
  <w:style w:type="character" w:styleId="a9">
    <w:name w:val="footnote reference"/>
    <w:basedOn w:val="a0"/>
    <w:rsid w:val="001A75F6"/>
    <w:rPr>
      <w:vertAlign w:val="superscript"/>
    </w:rPr>
  </w:style>
  <w:style w:type="character" w:styleId="aa">
    <w:name w:val="Hyperlink"/>
    <w:basedOn w:val="a0"/>
    <w:rsid w:val="001A75F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i.skovorodin@inp.nsk.s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VIII/Mu/ru/BZ-Skovorodin.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1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C0A696-E201-4C9E-813C-6AF9C2061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Zven_2021_e.dotx</Template>
  <TotalTime>3</TotalTime>
  <Pages>1</Pages>
  <Words>181</Words>
  <Characters>973</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INFLUENCE OF NEUTRAL GAS ON POTENTIAL OF PLASMA IN EXPANDER OF OPEN TRAP</dc:title>
  <dc:creator/>
  <cp:lastModifiedBy>Сатунин</cp:lastModifiedBy>
  <cp:revision>4</cp:revision>
  <cp:lastPrinted>1601-01-01T00:00:00Z</cp:lastPrinted>
  <dcterms:created xsi:type="dcterms:W3CDTF">2021-02-15T10:32:00Z</dcterms:created>
  <dcterms:modified xsi:type="dcterms:W3CDTF">2021-05-21T12:17:00Z</dcterms:modified>
</cp:coreProperties>
</file>