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A94329" w:rsidP="001D3A42">
      <w:pPr>
        <w:pStyle w:val="Zv-Titlereport"/>
        <w:rPr>
          <w:lang w:val="en-US"/>
        </w:rPr>
      </w:pPr>
      <w:r w:rsidRPr="00A9432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5pt;margin-top:-24.4pt;width:192pt;height:26.25pt;z-index:-251653120;mso-position-horizontal:absolute" stroked="f" strokecolor="red">
            <v:textbox style="mso-next-textbox:#_x0000_s1028">
              <w:txbxContent>
                <w:p w:rsidR="00BA718F" w:rsidRPr="0095603D" w:rsidRDefault="00BA718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A718F">
                    <w:rPr>
                      <w:sz w:val="22"/>
                      <w:szCs w:val="22"/>
                    </w:rPr>
                    <w:t>10.34854/ICPAF.2021.48.1.052</w:t>
                  </w:r>
                </w:p>
              </w:txbxContent>
            </v:textbox>
            <w10:anchorlock/>
          </v:shape>
        </w:pict>
      </w:r>
      <w:r w:rsidR="001D3A42">
        <w:rPr>
          <w:lang w:val="en-US"/>
        </w:rPr>
        <w:t>Interaction of GAM and broadband turbulence in plasma of t-10 tokamak</w:t>
      </w:r>
      <w:r w:rsidR="00BA718F">
        <w:rPr>
          <w:rStyle w:val="ad"/>
          <w:lang w:val="en-US"/>
        </w:rPr>
        <w:endnoteReference w:customMarkFollows="1" w:id="1"/>
        <w:t>*)</w:t>
      </w:r>
    </w:p>
    <w:p w:rsidR="001D3A42" w:rsidRDefault="001D3A42" w:rsidP="001D3A42">
      <w:pPr>
        <w:pStyle w:val="Zv-Author"/>
        <w:rPr>
          <w:lang w:val="en-US"/>
        </w:rPr>
      </w:pPr>
      <w:r w:rsidRPr="00E90DF9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>
        <w:rPr>
          <w:lang w:val="en-US"/>
        </w:rPr>
        <w:t>Krokhalev</w:t>
      </w:r>
      <w:r w:rsidRPr="00E90DF9"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O.D., </w:t>
      </w:r>
      <w:r w:rsidRPr="00E90DF9">
        <w:rPr>
          <w:vertAlign w:val="superscript"/>
          <w:lang w:val="en-US"/>
        </w:rPr>
        <w:t>1,2</w:t>
      </w:r>
      <w:r>
        <w:rPr>
          <w:vertAlign w:val="superscript"/>
          <w:lang w:val="en-US"/>
        </w:rPr>
        <w:t>,3</w:t>
      </w:r>
      <w:r>
        <w:rPr>
          <w:lang w:val="en-US"/>
        </w:rPr>
        <w:t>Melnikov</w:t>
      </w:r>
      <w:r w:rsidRPr="00E90DF9">
        <w:rPr>
          <w:vertAlign w:val="superscript"/>
          <w:lang w:val="en-US"/>
        </w:rPr>
        <w:t xml:space="preserve"> </w:t>
      </w:r>
      <w:r>
        <w:rPr>
          <w:lang w:val="en-US"/>
        </w:rPr>
        <w:t>A.V.</w:t>
      </w:r>
    </w:p>
    <w:p w:rsidR="001D3A42" w:rsidRDefault="001D3A42" w:rsidP="001D3A42">
      <w:pPr>
        <w:pStyle w:val="Zv-Organization"/>
        <w:rPr>
          <w:lang w:val="en-US"/>
        </w:rPr>
      </w:pPr>
      <w:r w:rsidRPr="00753207">
        <w:rPr>
          <w:vertAlign w:val="superscript"/>
          <w:lang w:val="en-US"/>
        </w:rPr>
        <w:t>1</w:t>
      </w:r>
      <w:r w:rsidRPr="00753207">
        <w:rPr>
          <w:lang w:val="en-US"/>
        </w:rPr>
        <w:t xml:space="preserve">NRC “Kurchatov Institute”, Moscow, Russia, </w:t>
      </w:r>
      <w:hyperlink r:id="rId8" w:history="1">
        <w:r w:rsidRPr="00753207">
          <w:rPr>
            <w:rStyle w:val="a7"/>
            <w:lang w:val="en-US"/>
          </w:rPr>
          <w:t>nrcki@nrcki.ru</w:t>
        </w:r>
      </w:hyperlink>
      <w:r w:rsidRPr="00753207"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753207">
        <w:rPr>
          <w:lang w:val="en-US"/>
        </w:rPr>
        <w:t xml:space="preserve">Moscow Institute of Physics and Technology, Moscow, Russia, </w:t>
      </w:r>
      <w:hyperlink r:id="rId9" w:history="1">
        <w:r w:rsidRPr="00753207">
          <w:rPr>
            <w:rStyle w:val="a7"/>
            <w:lang w:val="en-US"/>
          </w:rPr>
          <w:t>info@mipt.ru</w:t>
        </w:r>
      </w:hyperlink>
      <w:r w:rsidRPr="00753207">
        <w:rPr>
          <w:lang w:val="en-US"/>
        </w:rPr>
        <w:br/>
      </w:r>
      <w:r>
        <w:rPr>
          <w:vertAlign w:val="superscript"/>
          <w:lang w:val="en-US"/>
        </w:rPr>
        <w:t>3</w:t>
      </w:r>
      <w:r w:rsidRPr="00753207">
        <w:rPr>
          <w:lang w:val="en-US"/>
        </w:rPr>
        <w:t xml:space="preserve">National Research Nuclear University “MEPhI”, Moscow, Russia, </w:t>
      </w:r>
      <w:hyperlink r:id="rId10" w:history="1">
        <w:r w:rsidRPr="00753207">
          <w:rPr>
            <w:rStyle w:val="a7"/>
            <w:lang w:val="en-US"/>
          </w:rPr>
          <w:t>info@mephi.ru</w:t>
        </w:r>
      </w:hyperlink>
      <w:r w:rsidRPr="00753207">
        <w:rPr>
          <w:lang w:val="en-US"/>
        </w:rPr>
        <w:t xml:space="preserve"> </w:t>
      </w:r>
    </w:p>
    <w:p w:rsidR="001D3A42" w:rsidRPr="00EF719C" w:rsidRDefault="00A94329" w:rsidP="001D3A42">
      <w:pPr>
        <w:pStyle w:val="Zv-bodyreport"/>
        <w:rPr>
          <w:noProof/>
          <w:lang w:val="en-US"/>
        </w:rPr>
      </w:pPr>
      <w:r>
        <w:rPr>
          <w:noProof/>
        </w:rPr>
        <w:pict>
          <v:shape id="Надпись 11" o:spid="_x0000_s1026" type="#_x0000_t202" style="position:absolute;left:0;text-align:left;margin-left:9pt;margin-top:381.75pt;width:240.9pt;height:26.3pt;z-index:251661312;visibility:visible;mso-width-relative:margin;mso-height-relative:margin" stroked="f">
            <v:textbox style="mso-next-textbox:#Надпись 11;mso-fit-shape-to-text:t" inset="0,0,0,0">
              <w:txbxContent>
                <w:p w:rsidR="001D3A42" w:rsidRPr="00E75740" w:rsidRDefault="001D3A42" w:rsidP="001D3A42">
                  <w:pPr>
                    <w:pStyle w:val="a8"/>
                    <w:jc w:val="center"/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>Figure</w:t>
                  </w:r>
                  <w:r w:rsidRPr="00E75740"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="00A94329"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fldChar w:fldCharType="begin"/>
                  </w:r>
                  <w:r w:rsidRPr="00E75740"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instrText xml:space="preserve"> SEQ </w:instrText>
                  </w:r>
                  <w:r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instrText>Рисунок</w:instrText>
                  </w:r>
                  <w:r w:rsidRPr="00E75740"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instrText xml:space="preserve"> \* ARABIC </w:instrText>
                  </w:r>
                  <w:r w:rsidR="00A94329"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E75740"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>1</w:t>
                  </w:r>
                  <w:r w:rsidR="00A94329"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fldChar w:fldCharType="end"/>
                  </w:r>
                  <w:r w:rsidRPr="00E75740"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 xml:space="preserve"> – </w:t>
                  </w:r>
                  <w:r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>Cross</w:t>
                  </w:r>
                  <w:r w:rsidRPr="00E75740"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>bicoherence</w:t>
                  </w:r>
                  <w:r w:rsidRPr="00E75740">
                    <w:rPr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b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auto"/>
                                <w:sz w:val="22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2"/>
                                <w:szCs w:val="28"/>
                              </w:rPr>
                              <m:t>φ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  <m:t>tot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  <m:t>tot</m:t>
                                </m:r>
                              </m:sub>
                            </m:sSub>
                          </m:e>
                        </m:d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8"/>
                        <w:lang w:val="en-US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8"/>
                        <w:lang w:val="en-US"/>
                      </w:rPr>
                      <m:t>)</m:t>
                    </m:r>
                  </m:oMath>
                </w:p>
              </w:txbxContent>
            </v:textbox>
            <w10:wrap type="square"/>
            <w10:anchorlock/>
          </v:shape>
        </w:pict>
      </w:r>
      <w:r w:rsidR="001D3A42">
        <w:rPr>
          <w:noProof/>
          <w:lang w:val="en-US"/>
        </w:rPr>
        <w:t>Geodesic</w:t>
      </w:r>
      <w:r w:rsidR="001D3A42" w:rsidRPr="00E921A6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acoustic</w:t>
      </w:r>
      <w:r w:rsidR="001D3A42" w:rsidRPr="00E921A6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modes</w:t>
      </w:r>
      <w:r w:rsidR="001D3A42" w:rsidRPr="00E921A6">
        <w:rPr>
          <w:noProof/>
          <w:lang w:val="en-US"/>
        </w:rPr>
        <w:t xml:space="preserve"> – </w:t>
      </w:r>
      <w:r w:rsidR="001D3A42">
        <w:rPr>
          <w:noProof/>
          <w:lang w:val="en-US"/>
        </w:rPr>
        <w:t>high</w:t>
      </w:r>
      <w:r w:rsidR="001D3A42" w:rsidRPr="00E921A6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frequency</w:t>
      </w:r>
      <w:r w:rsidR="001D3A42" w:rsidRPr="00E921A6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counterpart of</w:t>
      </w:r>
      <w:r w:rsidR="001D3A42" w:rsidRPr="00E921A6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 xml:space="preserve">zonal flows </w:t>
      </w:r>
      <w:r w:rsidR="001D3A42" w:rsidRPr="00E921A6">
        <w:rPr>
          <w:noProof/>
          <w:lang w:val="en-US"/>
        </w:rPr>
        <w:t xml:space="preserve">– </w:t>
      </w:r>
      <w:r w:rsidR="001D3A42">
        <w:rPr>
          <w:noProof/>
          <w:lang w:val="en-US"/>
        </w:rPr>
        <w:t xml:space="preserve">are considered to be </w:t>
      </w:r>
      <w:r w:rsidR="001D3A42" w:rsidRPr="00E921A6">
        <w:rPr>
          <w:noProof/>
          <w:lang w:val="en-US"/>
        </w:rPr>
        <w:t xml:space="preserve">a possible mechanism of the plasma turbulence self-regulation </w:t>
      </w:r>
      <w:r w:rsidR="001D3A42">
        <w:rPr>
          <w:noProof/>
          <w:lang w:val="en-US"/>
        </w:rPr>
        <w:t>in toroidal plasmas</w:t>
      </w:r>
      <w:r w:rsidR="001D3A42" w:rsidRPr="00E921A6">
        <w:rPr>
          <w:noProof/>
          <w:lang w:val="en-US"/>
        </w:rPr>
        <w:t xml:space="preserve"> [1]. </w:t>
      </w:r>
      <w:r w:rsidR="001D3A42">
        <w:rPr>
          <w:noProof/>
          <w:lang w:val="en-US"/>
        </w:rPr>
        <w:t>Study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of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structure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of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GUM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and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its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interaction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with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broadband turbulence is impotant to understand physical mechanism of abnormal energy and particles transport [2]. Recent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studies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have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shown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that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GAM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consists of three frequency peaks: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 xml:space="preserve">main peak an two satellites: low-frequensy and high frequensy </w:t>
      </w:r>
      <w:r w:rsidR="001D3A42" w:rsidRPr="00350C03">
        <w:rPr>
          <w:noProof/>
          <w:lang w:val="en-US"/>
        </w:rPr>
        <w:t>[</w:t>
      </w:r>
      <w:r w:rsidR="001D3A42">
        <w:rPr>
          <w:noProof/>
          <w:lang w:val="en-US"/>
        </w:rPr>
        <w:t>3</w:t>
      </w:r>
      <w:r w:rsidR="001D3A42" w:rsidRPr="00350C03">
        <w:rPr>
          <w:noProof/>
          <w:lang w:val="en-US"/>
        </w:rPr>
        <w:t xml:space="preserve">]. </w:t>
      </w:r>
      <w:r w:rsidR="001D3A42">
        <w:rPr>
          <w:noProof/>
          <w:lang w:val="en-US"/>
        </w:rPr>
        <w:t>The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present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research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is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focused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on studying</w:t>
      </w:r>
      <w:r w:rsidR="001D3A42" w:rsidRPr="00350C03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interaction of GAM and broadband turbulence using bicoherent</w:t>
      </w:r>
      <w:r w:rsidR="001D3A42" w:rsidRPr="00EF719C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 xml:space="preserve">analysis of data, received from heavy ion beam probe. </w:t>
      </w:r>
      <w:r w:rsidR="001D3A42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1972310</wp:posOffset>
            </wp:positionV>
            <wp:extent cx="3190875" cy="2800350"/>
            <wp:effectExtent l="1905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3A42">
        <w:rPr>
          <w:noProof/>
          <w:lang w:val="en-US"/>
        </w:rPr>
        <w:t>Statistically</w:t>
      </w:r>
      <w:r w:rsidR="001D3A42" w:rsidRPr="00D23D00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significant</w:t>
      </w:r>
      <w:r w:rsidR="001D3A42" w:rsidRPr="00D23D00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value</w:t>
      </w:r>
      <w:r w:rsidR="001D3A42" w:rsidRPr="00D23D00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of</w:t>
      </w:r>
      <w:r w:rsidR="001D3A42" w:rsidRPr="00D23D00">
        <w:rPr>
          <w:noProof/>
          <w:lang w:val="en-US"/>
        </w:rPr>
        <w:t xml:space="preserve"> </w:t>
      </w:r>
      <w:r w:rsidR="001D3A42">
        <w:rPr>
          <w:noProof/>
          <w:lang w:val="en-US"/>
        </w:rPr>
        <w:t>cross-bicoherence quadric coefficient</w:t>
      </w:r>
    </w:p>
    <w:p w:rsidR="001D3A42" w:rsidRPr="00EF719C" w:rsidRDefault="001D3A42" w:rsidP="001D3A42">
      <w:pPr>
        <w:pStyle w:val="Zv-formula"/>
        <w:rPr>
          <w:noProof/>
          <w:lang w:val="en-US"/>
        </w:rPr>
      </w:pPr>
      <w:r w:rsidRPr="00EF719C">
        <w:rPr>
          <w:noProof/>
          <w:lang w:val="en-US"/>
        </w:rPr>
        <w:t xml:space="preserve"> </w:t>
      </w:r>
      <w:r w:rsidRPr="00EF719C">
        <w:rPr>
          <w:noProof/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  <w:lang w:val="en-US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|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*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|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d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d>
          </m:den>
        </m:f>
      </m:oMath>
      <w:r w:rsidRPr="00EF719C">
        <w:rPr>
          <w:noProof/>
          <w:lang w:val="en-US"/>
        </w:rPr>
        <w:tab/>
        <w:t xml:space="preserve">(1) </w:t>
      </w:r>
    </w:p>
    <w:p w:rsidR="001D3A42" w:rsidRPr="00EF719C" w:rsidRDefault="001D3A42" w:rsidP="001D3A42">
      <w:pPr>
        <w:pStyle w:val="Zv-bodyreportcont"/>
        <w:rPr>
          <w:noProof/>
          <w:lang w:val="en-US"/>
        </w:rPr>
      </w:pPr>
      <w:r>
        <w:rPr>
          <w:noProof/>
          <w:lang w:val="en-US"/>
        </w:rPr>
        <w:t xml:space="preserve">is a mark of three-wave interaction between oscillations on frequencies </w:t>
      </w:r>
      <w:r w:rsidRPr="009C7C9D">
        <w:rPr>
          <w:i/>
          <w:noProof/>
          <w:lang w:val="en-US"/>
        </w:rPr>
        <w:t>f</w:t>
      </w:r>
      <w:r w:rsidRPr="009C7C9D">
        <w:rPr>
          <w:noProof/>
          <w:vertAlign w:val="subscript"/>
          <w:lang w:val="en-US"/>
        </w:rPr>
        <w:t>1</w:t>
      </w:r>
      <w:r w:rsidRPr="009C7C9D">
        <w:rPr>
          <w:i/>
          <w:noProof/>
          <w:lang w:val="en-US"/>
        </w:rPr>
        <w:t>,</w:t>
      </w:r>
      <w:r w:rsidRPr="009C7C9D">
        <w:rPr>
          <w:noProof/>
          <w:lang w:val="en-US"/>
        </w:rPr>
        <w:t xml:space="preserve"> </w:t>
      </w:r>
      <w:r w:rsidRPr="009C7C9D">
        <w:rPr>
          <w:i/>
          <w:noProof/>
          <w:lang w:val="en-US"/>
        </w:rPr>
        <w:t>f</w:t>
      </w:r>
      <w:r w:rsidRPr="009C7C9D">
        <w:rPr>
          <w:noProof/>
          <w:vertAlign w:val="subscript"/>
          <w:lang w:val="en-US"/>
        </w:rPr>
        <w:t>2</w:t>
      </w:r>
      <w:r w:rsidRPr="009C7C9D">
        <w:rPr>
          <w:i/>
          <w:noProof/>
          <w:lang w:val="en-US"/>
        </w:rPr>
        <w:t xml:space="preserve"> </w:t>
      </w:r>
      <w:r>
        <w:rPr>
          <w:noProof/>
          <w:lang w:val="en-US"/>
        </w:rPr>
        <w:t>and</w:t>
      </w:r>
      <w:r w:rsidRPr="009C7C9D">
        <w:rPr>
          <w:noProof/>
          <w:lang w:val="en-US"/>
        </w:rPr>
        <w:t xml:space="preserve"> </w:t>
      </w:r>
      <w:r w:rsidRPr="009C7C9D">
        <w:rPr>
          <w:i/>
          <w:noProof/>
          <w:lang w:val="en-US"/>
        </w:rPr>
        <w:t>f</w:t>
      </w:r>
      <w:r w:rsidRPr="009C7C9D">
        <w:rPr>
          <w:noProof/>
          <w:vertAlign w:val="subscript"/>
          <w:lang w:val="en-US"/>
        </w:rPr>
        <w:t>1</w:t>
      </w:r>
      <w:r w:rsidRPr="009C7C9D">
        <w:rPr>
          <w:i/>
          <w:noProof/>
          <w:lang w:val="en-US"/>
        </w:rPr>
        <w:t>+</w:t>
      </w:r>
      <w:r w:rsidRPr="009C7C9D">
        <w:rPr>
          <w:noProof/>
          <w:lang w:val="en-US"/>
        </w:rPr>
        <w:t xml:space="preserve"> </w:t>
      </w:r>
      <w:r w:rsidRPr="009C7C9D">
        <w:rPr>
          <w:i/>
          <w:noProof/>
          <w:lang w:val="en-US"/>
        </w:rPr>
        <w:t>f</w:t>
      </w:r>
      <w:r w:rsidRPr="009C7C9D">
        <w:rPr>
          <w:noProof/>
          <w:vertAlign w:val="subscript"/>
          <w:lang w:val="en-US"/>
        </w:rPr>
        <w:t>2</w:t>
      </w:r>
      <w:r w:rsidRPr="00E75740">
        <w:rPr>
          <w:noProof/>
          <w:lang w:val="en-US"/>
        </w:rPr>
        <w:t xml:space="preserve">. </w:t>
      </w:r>
      <w:r>
        <w:rPr>
          <w:noProof/>
          <w:lang w:val="en-US"/>
        </w:rPr>
        <w:t>In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the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formula</w:t>
      </w:r>
      <w:r w:rsidRPr="00E75740">
        <w:rPr>
          <w:noProof/>
          <w:lang w:val="en-US"/>
        </w:rPr>
        <w:t xml:space="preserve"> (1)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d>
      </m:oMath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means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the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Fourier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transform of the signal x at the frequency f</w:t>
      </w:r>
      <w:r w:rsidRPr="00E75740">
        <w:rPr>
          <w:noProof/>
          <w:lang w:val="en-US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d>
      </m:oMath>
      <w:r w:rsidRPr="00E75740">
        <w:rPr>
          <w:noProof/>
          <w:lang w:val="en-US"/>
        </w:rPr>
        <w:t xml:space="preserve"> – </w:t>
      </w:r>
      <w:r>
        <w:rPr>
          <w:noProof/>
          <w:lang w:val="en-US"/>
        </w:rPr>
        <w:t>its complex-conjugated quantity.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Figure</w:t>
      </w:r>
      <w:r w:rsidRPr="00E75740">
        <w:rPr>
          <w:noProof/>
          <w:lang w:val="en-US"/>
        </w:rPr>
        <w:t xml:space="preserve"> 1 </w:t>
      </w:r>
      <w:r>
        <w:rPr>
          <w:noProof/>
          <w:lang w:val="en-US"/>
        </w:rPr>
        <w:t>shows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cross</w:t>
      </w:r>
      <w:r w:rsidRPr="00E75740">
        <w:rPr>
          <w:noProof/>
          <w:lang w:val="en-US"/>
        </w:rPr>
        <w:t>-</w:t>
      </w:r>
      <w:r>
        <w:rPr>
          <w:noProof/>
          <w:lang w:val="en-US"/>
        </w:rPr>
        <w:t>bicoherence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quadric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>coefficient</w:t>
      </w:r>
      <w:r w:rsidRPr="00E7574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calculated for signals of plasma potential </w:t>
      </w:r>
      <w:r w:rsidRPr="000B7325">
        <w:rPr>
          <w:rFonts w:ascii="Symbol" w:hAnsi="Symbol"/>
          <w:noProof/>
          <w:lang w:val="en-US"/>
        </w:rPr>
        <w:t></w:t>
      </w:r>
      <w:r>
        <w:rPr>
          <w:noProof/>
          <w:lang w:val="en-US"/>
        </w:rPr>
        <w:t xml:space="preserve"> and density (total current of the ion beam </w:t>
      </w:r>
      <w:r w:rsidRPr="002A77E1">
        <w:rPr>
          <w:i/>
          <w:noProof/>
          <w:lang w:val="en-US"/>
        </w:rPr>
        <w:t>I</w:t>
      </w:r>
      <w:r>
        <w:rPr>
          <w:noProof/>
          <w:vertAlign w:val="subscript"/>
          <w:lang w:val="en-US"/>
        </w:rPr>
        <w:t>tot</w:t>
      </w:r>
      <w:r>
        <w:rPr>
          <w:noProof/>
          <w:lang w:val="en-US"/>
        </w:rPr>
        <w:t>) in the shot with low electron concentration</w:t>
      </w:r>
      <w:r w:rsidRPr="00E75740">
        <w:rPr>
          <w:noProof/>
          <w:lang w:val="en-US"/>
        </w:rPr>
        <w:t xml:space="preserve"> (</w:t>
      </w:r>
      <w:r>
        <w:rPr>
          <w:noProof/>
          <w:lang w:val="en-US"/>
        </w:rPr>
        <w:t>n</w:t>
      </w:r>
      <w:r>
        <w:rPr>
          <w:noProof/>
          <w:vertAlign w:val="subscript"/>
          <w:lang w:val="en-US"/>
        </w:rPr>
        <w:t>e</w:t>
      </w:r>
      <w:r w:rsidRPr="00E75740">
        <w:rPr>
          <w:noProof/>
          <w:lang w:val="en-US"/>
        </w:rPr>
        <w:t xml:space="preserve"> ≈ 0.7 </w:t>
      </w:r>
      <w:r>
        <w:rPr>
          <w:noProof/>
          <w:lang w:val="en-US"/>
        </w:rPr>
        <w:t>m</w:t>
      </w:r>
      <w:r w:rsidRPr="00E75740">
        <w:rPr>
          <w:noProof/>
          <w:vertAlign w:val="superscript"/>
          <w:lang w:val="en-US"/>
        </w:rPr>
        <w:t>-3</w:t>
      </w:r>
      <w:r w:rsidRPr="00E75740">
        <w:rPr>
          <w:noProof/>
          <w:lang w:val="en-US"/>
        </w:rPr>
        <w:t>)</w:t>
      </w:r>
      <w:r>
        <w:rPr>
          <w:noProof/>
          <w:lang w:val="en-US"/>
        </w:rPr>
        <w:t>.</w:t>
      </w:r>
    </w:p>
    <w:p w:rsidR="001D3A42" w:rsidRDefault="001D3A42" w:rsidP="001D3A42">
      <w:pPr>
        <w:pStyle w:val="Zv-bodyreport"/>
        <w:rPr>
          <w:noProof/>
          <w:lang w:val="en-US"/>
        </w:rPr>
      </w:pPr>
      <w:r>
        <w:rPr>
          <w:lang w:val="en-US"/>
        </w:rPr>
        <w:t>Current study states that each</w:t>
      </w:r>
      <w:r w:rsidRPr="00EF719C">
        <w:rPr>
          <w:lang w:val="en-US"/>
        </w:rPr>
        <w:t xml:space="preserve"> </w:t>
      </w:r>
      <w:r>
        <w:rPr>
          <w:lang w:val="en-US"/>
        </w:rPr>
        <w:t>of</w:t>
      </w:r>
      <w:r w:rsidRPr="00EF719C">
        <w:rPr>
          <w:lang w:val="en-US"/>
        </w:rPr>
        <w:t xml:space="preserve"> </w:t>
      </w:r>
      <w:r>
        <w:rPr>
          <w:lang w:val="en-US"/>
        </w:rPr>
        <w:t>three</w:t>
      </w:r>
      <w:r w:rsidRPr="00EF719C">
        <w:rPr>
          <w:lang w:val="en-US"/>
        </w:rPr>
        <w:t xml:space="preserve"> </w:t>
      </w:r>
      <w:r>
        <w:rPr>
          <w:lang w:val="en-US"/>
        </w:rPr>
        <w:t>peaks of GAM</w:t>
      </w:r>
      <w:r w:rsidRPr="00EF719C">
        <w:rPr>
          <w:lang w:val="en-US"/>
        </w:rPr>
        <w:t xml:space="preserve"> </w:t>
      </w:r>
      <w:r>
        <w:rPr>
          <w:lang w:val="en-US"/>
        </w:rPr>
        <w:t>interacts</w:t>
      </w:r>
      <w:r w:rsidRPr="00EF719C">
        <w:rPr>
          <w:lang w:val="en-US"/>
        </w:rPr>
        <w:t xml:space="preserve"> </w:t>
      </w:r>
      <w:r>
        <w:rPr>
          <w:lang w:val="en-US"/>
        </w:rPr>
        <w:t>with</w:t>
      </w:r>
      <w:r w:rsidRPr="00EF719C">
        <w:rPr>
          <w:lang w:val="en-US"/>
        </w:rPr>
        <w:t xml:space="preserve"> </w:t>
      </w:r>
      <w:r>
        <w:rPr>
          <w:noProof/>
          <w:lang w:val="en-US"/>
        </w:rPr>
        <w:t>broadband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turbulence with three-wave mechanism</w:t>
      </w:r>
      <w:r w:rsidRPr="00EF719C">
        <w:rPr>
          <w:lang w:val="en-US"/>
        </w:rPr>
        <w:t>.</w:t>
      </w:r>
      <w:r>
        <w:rPr>
          <w:lang w:val="en-US"/>
        </w:rPr>
        <w:t xml:space="preserve"> Interaction has fine structure: each of three peaks corresponds to individual diapason of frequencies </w:t>
      </w:r>
      <w:r w:rsidRPr="004B0989">
        <w:rPr>
          <w:i/>
          <w:noProof/>
          <w:lang w:val="en-US"/>
        </w:rPr>
        <w:t>f</w:t>
      </w:r>
      <w:r w:rsidRPr="004B0989">
        <w:rPr>
          <w:noProof/>
          <w:vertAlign w:val="subscript"/>
          <w:lang w:val="en-US"/>
        </w:rPr>
        <w:t>2</w:t>
      </w:r>
      <w:r>
        <w:rPr>
          <w:noProof/>
          <w:lang w:val="en-US"/>
        </w:rPr>
        <w:t>. Main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peak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of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GAM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intereacts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with wide frequency diapason of turbulence, LF</w:t>
      </w:r>
      <w:r w:rsidRPr="00EF719C">
        <w:rPr>
          <w:noProof/>
          <w:lang w:val="en-US"/>
        </w:rPr>
        <w:t>-</w:t>
      </w:r>
      <w:r>
        <w:rPr>
          <w:noProof/>
          <w:lang w:val="en-US"/>
        </w:rPr>
        <w:t>satellite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interacts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with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high frequency part of it, HF</w:t>
      </w:r>
      <w:r w:rsidRPr="00EF719C">
        <w:rPr>
          <w:noProof/>
          <w:lang w:val="en-US"/>
        </w:rPr>
        <w:t>-</w:t>
      </w:r>
      <w:r>
        <w:rPr>
          <w:noProof/>
          <w:lang w:val="en-US"/>
        </w:rPr>
        <w:t>satellite</w:t>
      </w:r>
      <w:r w:rsidRPr="00EF719C">
        <w:rPr>
          <w:noProof/>
          <w:lang w:val="en-US"/>
        </w:rPr>
        <w:t xml:space="preserve"> – </w:t>
      </w:r>
      <w:r>
        <w:rPr>
          <w:noProof/>
          <w:lang w:val="en-US"/>
        </w:rPr>
        <w:t>with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low</w:t>
      </w:r>
      <w:r w:rsidRPr="00EF719C">
        <w:rPr>
          <w:noProof/>
          <w:lang w:val="en-US"/>
        </w:rPr>
        <w:t>-</w:t>
      </w:r>
      <w:r>
        <w:rPr>
          <w:noProof/>
          <w:lang w:val="en-US"/>
        </w:rPr>
        <w:t>frequensy</w:t>
      </w:r>
      <w:r w:rsidRPr="00EF719C">
        <w:rPr>
          <w:noProof/>
          <w:lang w:val="en-US"/>
        </w:rPr>
        <w:t xml:space="preserve"> </w:t>
      </w:r>
      <w:r>
        <w:rPr>
          <w:noProof/>
          <w:lang w:val="en-US"/>
        </w:rPr>
        <w:t>part.</w:t>
      </w:r>
    </w:p>
    <w:p w:rsidR="001D3A42" w:rsidRDefault="001D3A42" w:rsidP="001D3A42">
      <w:pPr>
        <w:pStyle w:val="Zv-bodyreport"/>
        <w:rPr>
          <w:noProof/>
          <w:lang w:val="en-US"/>
        </w:rPr>
      </w:pPr>
    </w:p>
    <w:p w:rsidR="001D3A42" w:rsidRDefault="001D3A42" w:rsidP="001D3A42">
      <w:pPr>
        <w:pStyle w:val="Zv-bodyreport"/>
        <w:rPr>
          <w:noProof/>
          <w:lang w:val="en-US"/>
        </w:rPr>
      </w:pPr>
    </w:p>
    <w:p w:rsidR="001D3A42" w:rsidRPr="001D3A42" w:rsidRDefault="001D3A42" w:rsidP="001D3A42">
      <w:pPr>
        <w:pStyle w:val="Zv-TitleReferences-en"/>
        <w:rPr>
          <w:lang w:val="en-US"/>
        </w:rPr>
      </w:pPr>
      <w:r w:rsidRPr="001D3A42">
        <w:t>References</w:t>
      </w:r>
    </w:p>
    <w:p w:rsidR="001D3A42" w:rsidRPr="006C687D" w:rsidRDefault="001D3A42" w:rsidP="001D3A42">
      <w:pPr>
        <w:pStyle w:val="Zv-References-en"/>
      </w:pPr>
      <w:r w:rsidRPr="006C687D">
        <w:rPr>
          <w:noProof/>
        </w:rPr>
        <w:t xml:space="preserve">Fujisawa A. et al, Experimental progress on zonal flow physics in toroidal plasmas, Nuclear Fusion 2007 </w:t>
      </w:r>
      <w:r w:rsidRPr="006C687D">
        <w:rPr>
          <w:b/>
          <w:noProof/>
        </w:rPr>
        <w:t>47</w:t>
      </w:r>
      <w:r w:rsidRPr="006C687D">
        <w:rPr>
          <w:noProof/>
        </w:rPr>
        <w:t xml:space="preserve"> (10)</w:t>
      </w:r>
      <w:r w:rsidRPr="006C687D">
        <w:rPr>
          <w:rStyle w:val="a5"/>
        </w:rPr>
        <w:t xml:space="preserve"> </w:t>
      </w:r>
      <w:r w:rsidRPr="006C687D">
        <w:rPr>
          <w:rStyle w:val="cite1"/>
        </w:rPr>
        <w:t>S718-S726</w:t>
      </w:r>
    </w:p>
    <w:p w:rsidR="001D3A42" w:rsidRPr="00385566" w:rsidRDefault="001D3A42" w:rsidP="001D3A42">
      <w:pPr>
        <w:pStyle w:val="Zv-References-en"/>
      </w:pPr>
      <w:r w:rsidRPr="004B4DE5">
        <w:rPr>
          <w:lang w:val="de-AT"/>
        </w:rPr>
        <w:t xml:space="preserve">Melnikov A.V. et al. </w:t>
      </w:r>
      <w:r w:rsidRPr="00E92AFB">
        <w:t>Study of interactions between GAMs and broadband turbulence in the T</w:t>
      </w:r>
      <w:r>
        <w:noBreakHyphen/>
      </w:r>
      <w:r w:rsidRPr="00E92AFB">
        <w:t>10 tokamak</w:t>
      </w:r>
      <w:r w:rsidRPr="00A9073D">
        <w:t xml:space="preserve"> </w:t>
      </w:r>
      <w:r w:rsidRPr="00E92AFB">
        <w:t xml:space="preserve">// </w:t>
      </w:r>
      <w:r w:rsidRPr="00A9073D">
        <w:t>Nucl</w:t>
      </w:r>
      <w:r>
        <w:t>ear</w:t>
      </w:r>
      <w:r w:rsidRPr="00A9073D">
        <w:t xml:space="preserve"> Fusion</w:t>
      </w:r>
      <w:r w:rsidRPr="009C7C9D">
        <w:t xml:space="preserve"> 2017, </w:t>
      </w:r>
      <w:r w:rsidRPr="009C7C9D">
        <w:rPr>
          <w:b/>
        </w:rPr>
        <w:t>57</w:t>
      </w:r>
      <w:r w:rsidRPr="009C7C9D">
        <w:t xml:space="preserve"> (6) 115001.</w:t>
      </w:r>
    </w:p>
    <w:p w:rsidR="001D3A42" w:rsidRDefault="001D3A42" w:rsidP="001D3A42">
      <w:pPr>
        <w:pStyle w:val="Zv-References-en"/>
      </w:pPr>
      <w:r>
        <w:t>Krokhalev</w:t>
      </w:r>
      <w:r w:rsidRPr="00E921A6">
        <w:t xml:space="preserve"> </w:t>
      </w:r>
      <w:r>
        <w:t>O</w:t>
      </w:r>
      <w:r w:rsidRPr="00E921A6">
        <w:t>.</w:t>
      </w:r>
      <w:r>
        <w:t>D</w:t>
      </w:r>
      <w:r w:rsidRPr="00E921A6">
        <w:t xml:space="preserve">., </w:t>
      </w:r>
      <w:r>
        <w:t>Melnikov</w:t>
      </w:r>
      <w:r w:rsidRPr="00E921A6">
        <w:t xml:space="preserve"> </w:t>
      </w:r>
      <w:r>
        <w:t>A</w:t>
      </w:r>
      <w:r w:rsidRPr="00E921A6">
        <w:t>.</w:t>
      </w:r>
      <w:r>
        <w:t>V</w:t>
      </w:r>
      <w:r w:rsidRPr="00E921A6">
        <w:t xml:space="preserve">., </w:t>
      </w:r>
      <w:r>
        <w:t>GAM</w:t>
      </w:r>
      <w:r w:rsidRPr="00E921A6">
        <w:t xml:space="preserve"> </w:t>
      </w:r>
      <w:r>
        <w:t>in plasma of T-10</w:t>
      </w:r>
      <w:r w:rsidRPr="00E921A6">
        <w:t xml:space="preserve"> </w:t>
      </w:r>
      <w:r>
        <w:t>tokamak</w:t>
      </w:r>
      <w:r w:rsidRPr="00E921A6">
        <w:t xml:space="preserve">: </w:t>
      </w:r>
      <w:r>
        <w:t>frequency structure</w:t>
      </w:r>
      <w:r w:rsidRPr="00E921A6">
        <w:t xml:space="preserve"> </w:t>
      </w:r>
      <w:r>
        <w:t>and interaction with broadband turbulence</w:t>
      </w:r>
      <w:r w:rsidRPr="00E921A6">
        <w:t xml:space="preserve">. </w:t>
      </w:r>
      <w:r>
        <w:t>To</w:t>
      </w:r>
      <w:r w:rsidRPr="00B832E9">
        <w:t xml:space="preserve"> </w:t>
      </w:r>
      <w:r>
        <w:t>be</w:t>
      </w:r>
      <w:r w:rsidRPr="00B832E9">
        <w:t xml:space="preserve"> </w:t>
      </w:r>
      <w:r>
        <w:t>published</w:t>
      </w:r>
      <w:r w:rsidRPr="00B832E9">
        <w:t xml:space="preserve"> </w:t>
      </w:r>
      <w:r>
        <w:t>in</w:t>
      </w:r>
      <w:r w:rsidRPr="00B832E9">
        <w:t xml:space="preserve"> «</w:t>
      </w:r>
      <w:r>
        <w:t>JETP</w:t>
      </w:r>
      <w:r w:rsidRPr="00B832E9">
        <w:t xml:space="preserve"> </w:t>
      </w:r>
      <w:r>
        <w:t>Letters</w:t>
      </w:r>
      <w:r w:rsidRPr="00B832E9">
        <w:t>»</w:t>
      </w:r>
    </w:p>
    <w:p w:rsidR="001D3A42" w:rsidRPr="00B832E9" w:rsidRDefault="001D3A42" w:rsidP="001D3A42">
      <w:pPr>
        <w:pStyle w:val="Zv-References-en"/>
      </w:pPr>
      <w:r w:rsidRPr="004B4DE5">
        <w:rPr>
          <w:lang w:val="de-AT"/>
        </w:rPr>
        <w:t xml:space="preserve">Melnikov A.V. et al. </w:t>
      </w:r>
      <w:r w:rsidRPr="00E92AFB">
        <w:t>Heavy ion beam probing – diagnostics to study potential and turbulence in toroidal plasmas // Nucl</w:t>
      </w:r>
      <w:r>
        <w:t>ear</w:t>
      </w:r>
      <w:r w:rsidRPr="00E92AFB">
        <w:t xml:space="preserve"> Fusion 2017</w:t>
      </w:r>
      <w:r w:rsidRPr="009C7C9D">
        <w:t xml:space="preserve"> </w:t>
      </w:r>
      <w:r w:rsidRPr="00E92AFB">
        <w:rPr>
          <w:b/>
        </w:rPr>
        <w:t>57</w:t>
      </w:r>
      <w:r w:rsidRPr="00E92AFB">
        <w:t xml:space="preserve"> (</w:t>
      </w:r>
      <w:r w:rsidRPr="009C7C9D">
        <w:t>6</w:t>
      </w:r>
      <w:r w:rsidRPr="00E92AFB">
        <w:t>) 072004</w:t>
      </w:r>
      <w:r w:rsidRPr="009C7C9D">
        <w:t>.</w:t>
      </w:r>
    </w:p>
    <w:sectPr w:rsidR="001D3A42" w:rsidRPr="00B832E9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BC" w:rsidRDefault="005D7FBC">
      <w:r>
        <w:separator/>
      </w:r>
    </w:p>
  </w:endnote>
  <w:endnote w:type="continuationSeparator" w:id="0">
    <w:p w:rsidR="005D7FBC" w:rsidRDefault="005D7FBC">
      <w:r>
        <w:continuationSeparator/>
      </w:r>
    </w:p>
  </w:endnote>
  <w:endnote w:id="1">
    <w:p w:rsidR="00BA718F" w:rsidRPr="00BA718F" w:rsidRDefault="00BA718F">
      <w:pPr>
        <w:pStyle w:val="ab"/>
        <w:rPr>
          <w:sz w:val="22"/>
          <w:szCs w:val="22"/>
          <w:lang w:val="en-US"/>
        </w:rPr>
      </w:pPr>
      <w:r w:rsidRPr="00BA718F">
        <w:rPr>
          <w:rStyle w:val="ad"/>
          <w:sz w:val="22"/>
          <w:szCs w:val="22"/>
        </w:rPr>
        <w:t>*)</w:t>
      </w:r>
      <w:r w:rsidRPr="00BA718F">
        <w:rPr>
          <w:sz w:val="22"/>
          <w:szCs w:val="22"/>
        </w:rPr>
        <w:t xml:space="preserve">  </w:t>
      </w:r>
      <w:hyperlink r:id="rId1" w:history="1">
        <w:r w:rsidRPr="00BA718F">
          <w:rPr>
            <w:rStyle w:val="a7"/>
            <w:sz w:val="22"/>
            <w:szCs w:val="22"/>
          </w:rPr>
          <w:t>abstracts of this report in Russian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43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43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2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BC" w:rsidRDefault="005D7FBC">
      <w:r>
        <w:separator/>
      </w:r>
    </w:p>
  </w:footnote>
  <w:footnote w:type="continuationSeparator" w:id="0">
    <w:p w:rsidR="005D7FBC" w:rsidRDefault="005D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A943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16D7"/>
    <w:rsid w:val="00043701"/>
    <w:rsid w:val="000C657D"/>
    <w:rsid w:val="000C7078"/>
    <w:rsid w:val="000D76E9"/>
    <w:rsid w:val="000E495B"/>
    <w:rsid w:val="001C0CCB"/>
    <w:rsid w:val="001D3A42"/>
    <w:rsid w:val="00205708"/>
    <w:rsid w:val="00220629"/>
    <w:rsid w:val="0023083F"/>
    <w:rsid w:val="00247225"/>
    <w:rsid w:val="002516D7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D7FB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24225"/>
    <w:rsid w:val="00A94329"/>
    <w:rsid w:val="00AE6185"/>
    <w:rsid w:val="00B622ED"/>
    <w:rsid w:val="00B9584E"/>
    <w:rsid w:val="00BA718F"/>
    <w:rsid w:val="00BC6191"/>
    <w:rsid w:val="00C103CD"/>
    <w:rsid w:val="00C232A0"/>
    <w:rsid w:val="00C5751F"/>
    <w:rsid w:val="00D47F19"/>
    <w:rsid w:val="00D900FB"/>
    <w:rsid w:val="00D92E54"/>
    <w:rsid w:val="00DE56C5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1D3A42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1D3A4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ite1">
    <w:name w:val="cite1"/>
    <w:rsid w:val="001D3A42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Balloon Text"/>
    <w:basedOn w:val="a"/>
    <w:link w:val="aa"/>
    <w:rsid w:val="001D3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D3A42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BA718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BA718F"/>
  </w:style>
  <w:style w:type="character" w:styleId="ad">
    <w:name w:val="endnote reference"/>
    <w:basedOn w:val="a0"/>
    <w:rsid w:val="00BA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eph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L-Krohal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2E285-68C2-442B-9F44-05888136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11</TotalTime>
  <Pages>1</Pages>
  <Words>360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INTERACTION OF GAM AND BROADBAND TURBULENCE IN PLASMA OF T-10 TOKAMAK</dc:title>
  <dc:creator/>
  <cp:lastModifiedBy>Сатунин</cp:lastModifiedBy>
  <cp:revision>4</cp:revision>
  <cp:lastPrinted>1601-01-01T00:00:00Z</cp:lastPrinted>
  <dcterms:created xsi:type="dcterms:W3CDTF">2021-02-13T12:45:00Z</dcterms:created>
  <dcterms:modified xsi:type="dcterms:W3CDTF">2021-05-20T10:37:00Z</dcterms:modified>
</cp:coreProperties>
</file>