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9C" w:rsidRPr="009C3585" w:rsidRDefault="0077549C" w:rsidP="00D12C7A">
      <w:pPr>
        <w:pStyle w:val="Zv-Titlereport"/>
        <w:spacing w:line="235" w:lineRule="auto"/>
      </w:pPr>
      <w:r w:rsidRPr="00AE1C18">
        <w:t>Макроскопические характеристики микроволнового подпорогового разряда в газах атмосферного давления</w:t>
      </w:r>
      <w:r w:rsidR="009C3585" w:rsidRPr="009C3585">
        <w:t xml:space="preserve"> </w:t>
      </w:r>
      <w:r w:rsidR="009C3585">
        <w:rPr>
          <w:rStyle w:val="aa"/>
        </w:rPr>
        <w:footnoteReference w:customMarkFollows="1" w:id="1"/>
        <w:t>*)</w:t>
      </w:r>
    </w:p>
    <w:p w:rsidR="0077549C" w:rsidRPr="009C3585" w:rsidRDefault="0077549C" w:rsidP="00D12C7A">
      <w:pPr>
        <w:pStyle w:val="Zv-Author"/>
        <w:spacing w:line="235" w:lineRule="auto"/>
        <w:rPr>
          <w:lang w:val="en-US"/>
        </w:rPr>
      </w:pPr>
      <w:r w:rsidRPr="00AE1C18">
        <w:t>Артемьев</w:t>
      </w:r>
      <w:r w:rsidRPr="009C3585">
        <w:rPr>
          <w:lang w:val="en-US"/>
        </w:rPr>
        <w:t xml:space="preserve"> </w:t>
      </w:r>
      <w:r w:rsidRPr="00AE1C18">
        <w:t>К</w:t>
      </w:r>
      <w:r w:rsidRPr="009C3585">
        <w:rPr>
          <w:lang w:val="en-US"/>
        </w:rPr>
        <w:t>.</w:t>
      </w:r>
      <w:r w:rsidRPr="00AE1C18">
        <w:t>В</w:t>
      </w:r>
      <w:r w:rsidRPr="009C3585">
        <w:rPr>
          <w:lang w:val="en-US"/>
        </w:rPr>
        <w:t xml:space="preserve">., </w:t>
      </w:r>
      <w:r w:rsidRPr="00AE1C18">
        <w:t>Батанов</w:t>
      </w:r>
      <w:r w:rsidRPr="009C3585">
        <w:rPr>
          <w:lang w:val="en-US"/>
        </w:rPr>
        <w:t xml:space="preserve"> </w:t>
      </w:r>
      <w:r w:rsidRPr="00AE1C18">
        <w:t>Г</w:t>
      </w:r>
      <w:r w:rsidRPr="009C3585">
        <w:rPr>
          <w:lang w:val="en-US"/>
        </w:rPr>
        <w:t>.</w:t>
      </w:r>
      <w:r w:rsidRPr="00AE1C18">
        <w:t>М</w:t>
      </w:r>
      <w:r w:rsidRPr="009C3585">
        <w:rPr>
          <w:lang w:val="en-US"/>
        </w:rPr>
        <w:t xml:space="preserve">., </w:t>
      </w:r>
      <w:r w:rsidRPr="00AE1C18">
        <w:t>Бережецкая</w:t>
      </w:r>
      <w:r w:rsidRPr="009C3585">
        <w:rPr>
          <w:lang w:val="en-US"/>
        </w:rPr>
        <w:t xml:space="preserve"> </w:t>
      </w:r>
      <w:r w:rsidRPr="00AE1C18">
        <w:t>Н</w:t>
      </w:r>
      <w:r w:rsidRPr="009C3585">
        <w:rPr>
          <w:lang w:val="en-US"/>
        </w:rPr>
        <w:t>.</w:t>
      </w:r>
      <w:r w:rsidRPr="00AE1C18">
        <w:t>К</w:t>
      </w:r>
      <w:r w:rsidRPr="009C3585">
        <w:rPr>
          <w:lang w:val="en-US"/>
        </w:rPr>
        <w:t xml:space="preserve">., </w:t>
      </w:r>
      <w:r w:rsidRPr="00AE1C18">
        <w:rPr>
          <w:u w:val="single"/>
        </w:rPr>
        <w:t>Борзосеков</w:t>
      </w:r>
      <w:r w:rsidRPr="009C3585">
        <w:rPr>
          <w:u w:val="single"/>
          <w:lang w:val="en-US"/>
        </w:rPr>
        <w:t xml:space="preserve"> </w:t>
      </w:r>
      <w:r w:rsidRPr="00AE1C18">
        <w:rPr>
          <w:u w:val="single"/>
        </w:rPr>
        <w:t>В</w:t>
      </w:r>
      <w:r w:rsidRPr="009C3585">
        <w:rPr>
          <w:u w:val="single"/>
          <w:lang w:val="en-US"/>
        </w:rPr>
        <w:t>.</w:t>
      </w:r>
      <w:r w:rsidRPr="00AE1C18">
        <w:rPr>
          <w:u w:val="single"/>
        </w:rPr>
        <w:t>Д</w:t>
      </w:r>
      <w:r w:rsidRPr="009C3585">
        <w:rPr>
          <w:u w:val="single"/>
          <w:lang w:val="en-US"/>
        </w:rPr>
        <w:t>.</w:t>
      </w:r>
      <w:r w:rsidRPr="009C3585">
        <w:rPr>
          <w:lang w:val="en-US"/>
        </w:rPr>
        <w:t xml:space="preserve">, </w:t>
      </w:r>
      <w:r w:rsidRPr="00AE1C18">
        <w:t>Давыдов</w:t>
      </w:r>
      <w:r w:rsidRPr="009C3585">
        <w:rPr>
          <w:lang w:val="en-US"/>
        </w:rPr>
        <w:t xml:space="preserve"> </w:t>
      </w:r>
      <w:r w:rsidRPr="00AE1C18">
        <w:t>А</w:t>
      </w:r>
      <w:r w:rsidRPr="009C3585">
        <w:rPr>
          <w:lang w:val="en-US"/>
        </w:rPr>
        <w:t>.</w:t>
      </w:r>
      <w:r w:rsidRPr="00AE1C18">
        <w:t>М</w:t>
      </w:r>
      <w:r w:rsidRPr="009C3585">
        <w:rPr>
          <w:lang w:val="en-US"/>
        </w:rPr>
        <w:t xml:space="preserve">., </w:t>
      </w:r>
      <w:r w:rsidRPr="00AE1C18">
        <w:t>Колик</w:t>
      </w:r>
      <w:r w:rsidRPr="009C3585">
        <w:rPr>
          <w:lang w:val="en-US"/>
        </w:rPr>
        <w:t xml:space="preserve"> </w:t>
      </w:r>
      <w:r w:rsidRPr="00AE1C18">
        <w:t>Л</w:t>
      </w:r>
      <w:r w:rsidRPr="009C3585">
        <w:rPr>
          <w:lang w:val="en-US"/>
        </w:rPr>
        <w:t>.</w:t>
      </w:r>
      <w:r w:rsidRPr="00AE1C18">
        <w:t>В</w:t>
      </w:r>
      <w:r w:rsidRPr="009C3585">
        <w:rPr>
          <w:lang w:val="en-US"/>
        </w:rPr>
        <w:t xml:space="preserve">., </w:t>
      </w:r>
      <w:r w:rsidRPr="00AE1C18">
        <w:t>Кончеков</w:t>
      </w:r>
      <w:r w:rsidRPr="009C3585">
        <w:rPr>
          <w:lang w:val="en-US"/>
        </w:rPr>
        <w:t xml:space="preserve"> </w:t>
      </w:r>
      <w:r w:rsidRPr="00AE1C18">
        <w:t>Е</w:t>
      </w:r>
      <w:r w:rsidRPr="009C3585">
        <w:rPr>
          <w:lang w:val="en-US"/>
        </w:rPr>
        <w:t>.</w:t>
      </w:r>
      <w:r w:rsidRPr="00AE1C18">
        <w:t>М</w:t>
      </w:r>
      <w:r w:rsidRPr="009C3585">
        <w:rPr>
          <w:lang w:val="en-US"/>
        </w:rPr>
        <w:t xml:space="preserve">., </w:t>
      </w:r>
      <w:r w:rsidRPr="00AE1C18">
        <w:t>Коссый</w:t>
      </w:r>
      <w:r w:rsidRPr="009C3585">
        <w:rPr>
          <w:lang w:val="en-US"/>
        </w:rPr>
        <w:t xml:space="preserve"> </w:t>
      </w:r>
      <w:r w:rsidRPr="00AE1C18">
        <w:t>И</w:t>
      </w:r>
      <w:r w:rsidRPr="009C3585">
        <w:rPr>
          <w:lang w:val="en-US"/>
        </w:rPr>
        <w:t>.</w:t>
      </w:r>
      <w:r w:rsidRPr="00AE1C18">
        <w:t>А</w:t>
      </w:r>
      <w:r w:rsidRPr="009C3585">
        <w:rPr>
          <w:lang w:val="en-US"/>
        </w:rPr>
        <w:t xml:space="preserve">., </w:t>
      </w:r>
      <w:r w:rsidRPr="00AE1C18">
        <w:t>Моряков</w:t>
      </w:r>
      <w:r w:rsidRPr="009C3585">
        <w:rPr>
          <w:lang w:val="en-US"/>
        </w:rPr>
        <w:t xml:space="preserve"> </w:t>
      </w:r>
      <w:r w:rsidRPr="00AE1C18">
        <w:t>И</w:t>
      </w:r>
      <w:r w:rsidRPr="009C3585">
        <w:rPr>
          <w:lang w:val="en-US"/>
        </w:rPr>
        <w:t>.</w:t>
      </w:r>
      <w:r w:rsidRPr="00AE1C18">
        <w:t>В</w:t>
      </w:r>
      <w:r w:rsidRPr="009C3585">
        <w:rPr>
          <w:lang w:val="en-US"/>
        </w:rPr>
        <w:t xml:space="preserve">., </w:t>
      </w:r>
      <w:r w:rsidRPr="00AE1C18">
        <w:t>Петров</w:t>
      </w:r>
      <w:r w:rsidRPr="009C3585">
        <w:rPr>
          <w:lang w:val="en-US"/>
        </w:rPr>
        <w:t xml:space="preserve"> </w:t>
      </w:r>
      <w:r w:rsidRPr="00AE1C18">
        <w:t>А</w:t>
      </w:r>
      <w:r w:rsidRPr="009C3585">
        <w:rPr>
          <w:lang w:val="en-US"/>
        </w:rPr>
        <w:t>.</w:t>
      </w:r>
      <w:r w:rsidRPr="00AE1C18">
        <w:t>Е</w:t>
      </w:r>
      <w:r w:rsidRPr="009C3585">
        <w:rPr>
          <w:lang w:val="en-US"/>
        </w:rPr>
        <w:t xml:space="preserve">., </w:t>
      </w:r>
      <w:r w:rsidRPr="00AE1C18">
        <w:t>Сарксян</w:t>
      </w:r>
      <w:r w:rsidRPr="009C3585">
        <w:rPr>
          <w:lang w:val="en-US"/>
        </w:rPr>
        <w:t xml:space="preserve"> </w:t>
      </w:r>
      <w:r w:rsidRPr="00AE1C18">
        <w:t>К</w:t>
      </w:r>
      <w:r w:rsidRPr="009C3585">
        <w:rPr>
          <w:lang w:val="en-US"/>
        </w:rPr>
        <w:t>.</w:t>
      </w:r>
      <w:r w:rsidRPr="00AE1C18">
        <w:t>А</w:t>
      </w:r>
      <w:r w:rsidRPr="009C3585">
        <w:rPr>
          <w:lang w:val="en-US"/>
        </w:rPr>
        <w:t xml:space="preserve">., </w:t>
      </w:r>
      <w:r w:rsidRPr="00AE1C18">
        <w:t>Степахин</w:t>
      </w:r>
      <w:r w:rsidRPr="009C3585">
        <w:rPr>
          <w:lang w:val="en-US"/>
        </w:rPr>
        <w:t xml:space="preserve"> </w:t>
      </w:r>
      <w:r w:rsidRPr="00AE1C18">
        <w:t>В</w:t>
      </w:r>
      <w:r w:rsidRPr="009C3585">
        <w:rPr>
          <w:lang w:val="en-US"/>
        </w:rPr>
        <w:t>.</w:t>
      </w:r>
      <w:r w:rsidRPr="00AE1C18">
        <w:t>Д</w:t>
      </w:r>
      <w:r w:rsidRPr="009C3585">
        <w:rPr>
          <w:lang w:val="en-US"/>
        </w:rPr>
        <w:t xml:space="preserve">., </w:t>
      </w:r>
      <w:r w:rsidRPr="00AE1C18">
        <w:t>Харчев</w:t>
      </w:r>
      <w:r w:rsidRPr="009C3585">
        <w:rPr>
          <w:lang w:val="en-US"/>
        </w:rPr>
        <w:t xml:space="preserve"> </w:t>
      </w:r>
      <w:r w:rsidRPr="00AE1C18">
        <w:t>Н</w:t>
      </w:r>
      <w:r w:rsidRPr="009C3585">
        <w:rPr>
          <w:lang w:val="en-US"/>
        </w:rPr>
        <w:t>.</w:t>
      </w:r>
      <w:r w:rsidRPr="00AE1C18">
        <w:t>К</w:t>
      </w:r>
      <w:r w:rsidRPr="009C3585">
        <w:rPr>
          <w:lang w:val="en-US"/>
        </w:rPr>
        <w:t>.</w:t>
      </w:r>
    </w:p>
    <w:p w:rsidR="0077549C" w:rsidRPr="006C10D8" w:rsidRDefault="0077549C" w:rsidP="00D12C7A">
      <w:pPr>
        <w:pStyle w:val="Zv-Organization"/>
        <w:spacing w:line="235" w:lineRule="auto"/>
      </w:pPr>
      <w:r w:rsidRPr="00AE1C18">
        <w:t xml:space="preserve">Институт общей физики им. А.М. Прохорова </w:t>
      </w:r>
      <w:r>
        <w:t xml:space="preserve">Российской академии наук, </w:t>
      </w:r>
      <w:hyperlink r:id="rId8" w:history="1">
        <w:r w:rsidR="006C10D8" w:rsidRPr="006045E0">
          <w:rPr>
            <w:rStyle w:val="a7"/>
          </w:rPr>
          <w:t>borzosekov@fpl.gpi.ru</w:t>
        </w:r>
      </w:hyperlink>
    </w:p>
    <w:p w:rsidR="0077549C" w:rsidRDefault="0077549C" w:rsidP="00D12C7A">
      <w:pPr>
        <w:pStyle w:val="Zv-bodyreport"/>
        <w:spacing w:line="235" w:lineRule="auto"/>
      </w:pPr>
      <w:r>
        <w:t xml:space="preserve">Газовые разряды всевозможных форм и типов давно являются объектом прикладных исследований для создания новых плазмохимических технологий. Одно из таких технологических направлений связано с воздействием плазмы разряда на газы атмосферного давления: конверсия различных газов в экономически более ценные или деструкция экологически вредных газов. В ИОФ РАН (Москва) исследуется возможность использования подпорогового микроволнового разряда, возбуждаемого в гауссовом пучке излучения гиротрона (длина волны λ = 4 мм, мощность </w:t>
      </w:r>
      <w:bookmarkStart w:id="0" w:name="_GoBack"/>
      <w:r w:rsidRPr="00D06C85">
        <w:rPr>
          <w:i/>
          <w:lang w:val="en-US"/>
        </w:rPr>
        <w:t>P</w:t>
      </w:r>
      <w:bookmarkEnd w:id="0"/>
      <w:r w:rsidRPr="000A02BC">
        <w:rPr>
          <w:vertAlign w:val="subscript"/>
        </w:rPr>
        <w:t>СВЧ</w:t>
      </w:r>
      <w:r>
        <w:t xml:space="preserve"> до 500 кВт, длительность импульса до 20 мс) для очистки атмосферного воздуха от широкого спектра экологически вредных примесей. Разряд характеризуется высокими температурами газа (</w:t>
      </w:r>
      <w:r w:rsidRPr="001243C0">
        <w:rPr>
          <w:i/>
        </w:rPr>
        <w:t>T</w:t>
      </w:r>
      <w:r w:rsidRPr="001243C0">
        <w:rPr>
          <w:vertAlign w:val="subscript"/>
        </w:rPr>
        <w:t>g</w:t>
      </w:r>
      <w:r w:rsidRPr="001243C0">
        <w:t xml:space="preserve"> = 4000 – 7000 К</w:t>
      </w:r>
      <w:r>
        <w:t>), достигаемыми за короткое время (</w:t>
      </w:r>
      <w:r w:rsidRPr="001243C0">
        <w:t>d</w:t>
      </w:r>
      <w:r w:rsidRPr="001243C0">
        <w:rPr>
          <w:i/>
        </w:rPr>
        <w:t>T</w:t>
      </w:r>
      <w:r w:rsidRPr="001243C0">
        <w:rPr>
          <w:vertAlign w:val="subscript"/>
        </w:rPr>
        <w:t>g</w:t>
      </w:r>
      <w:r w:rsidRPr="001243C0">
        <w:t>/d</w:t>
      </w:r>
      <w:r w:rsidRPr="001243C0">
        <w:rPr>
          <w:i/>
        </w:rPr>
        <w:t>t</w:t>
      </w:r>
      <w:r w:rsidRPr="001243C0">
        <w:t xml:space="preserve"> ≥ 10</w:t>
      </w:r>
      <w:r w:rsidRPr="001243C0">
        <w:rPr>
          <w:vertAlign w:val="superscript"/>
        </w:rPr>
        <w:t>6</w:t>
      </w:r>
      <w:r w:rsidRPr="001243C0">
        <w:t xml:space="preserve"> кК/с</w:t>
      </w:r>
      <w:r>
        <w:t>), а также быстрым охлаждением (</w:t>
      </w:r>
      <w:r w:rsidRPr="001243C0">
        <w:t>–d</w:t>
      </w:r>
      <w:r w:rsidRPr="001243C0">
        <w:rPr>
          <w:i/>
        </w:rPr>
        <w:t>T</w:t>
      </w:r>
      <w:r w:rsidRPr="001243C0">
        <w:rPr>
          <w:vertAlign w:val="subscript"/>
        </w:rPr>
        <w:t>g</w:t>
      </w:r>
      <w:r w:rsidRPr="001243C0">
        <w:t>/d</w:t>
      </w:r>
      <w:r w:rsidRPr="001243C0">
        <w:rPr>
          <w:i/>
        </w:rPr>
        <w:t>t</w:t>
      </w:r>
      <w:r w:rsidRPr="001243C0">
        <w:t xml:space="preserve"> ≈ 10</w:t>
      </w:r>
      <w:r w:rsidRPr="001243C0">
        <w:rPr>
          <w:vertAlign w:val="superscript"/>
        </w:rPr>
        <w:t>4</w:t>
      </w:r>
      <w:r w:rsidRPr="001243C0">
        <w:t xml:space="preserve"> кК/с</w:t>
      </w:r>
      <w:r>
        <w:t xml:space="preserve">). Такие параметры разряда реализуются благодаря нелинейной стадии развития ионизационно-перегревной неустойчивости в плазменном ореоле несамостоятельного разряда, а сам разряд представляет собой чередование стадий </w:t>
      </w:r>
      <w:r w:rsidRPr="00DC4FCA">
        <w:t>несамостоятельного и самостоятельного разрядов</w:t>
      </w:r>
      <w:r>
        <w:t xml:space="preserve">. Хотя данный вид разряда уже становился объектом исследований (см., например, </w:t>
      </w:r>
      <w:r w:rsidRPr="004A2D91">
        <w:t>[1])</w:t>
      </w:r>
      <w:r>
        <w:t>, но для перехода к первым попыткам реализации технологии необходимо более подробно изучить его основные свойства (скорости распространения, газовую температуру) в различных экспериментальных условиях (род газа, давление, интенсивность микроволнового излучения).</w:t>
      </w:r>
    </w:p>
    <w:p w:rsidR="0077549C" w:rsidRPr="007C07CB" w:rsidRDefault="0077549C" w:rsidP="00D12C7A">
      <w:pPr>
        <w:pStyle w:val="Zv-bodyreport"/>
        <w:spacing w:line="235" w:lineRule="auto"/>
      </w:pPr>
      <w:r>
        <w:t xml:space="preserve">В докладе представлены результаты экспериментов по исследованию зависимости скорости распространения подпорогового микроволнового разряда от мощности излучения гиротрона в пределах 70 – 400 кВт в воздухе и углекислом газе при атмосферном давлении, скорости распространения в аргоне при мощностях СВЧ 70 – 200 кВт. Практически во всем диапазоне мощностей зависимости могут быть представлены квадратичной параболой. Наименьшие скорости распространения наблюдались в углекислом газе, а наибольшие в аргоне. Определенные по континууму спектра свечения разряда </w:t>
      </w:r>
      <w:r w:rsidRPr="00F62EE9">
        <w:t>[2]</w:t>
      </w:r>
      <w:r>
        <w:t xml:space="preserve"> температуры газа не имеют явной зависимости от мощности</w:t>
      </w:r>
      <w:r w:rsidRPr="00C1506A">
        <w:t xml:space="preserve"> </w:t>
      </w:r>
      <w:r>
        <w:t xml:space="preserve">и лежат в диапазоне 5–6 кК для воздуха и аргона, а для углекислого газа </w:t>
      </w:r>
      <w:r w:rsidRPr="00C1506A">
        <w:t xml:space="preserve">~ 10 </w:t>
      </w:r>
      <w:r>
        <w:t xml:space="preserve">кК. Также в экспериментах была определена зависимость скорости распространения фронта разряда от давления газа (в воздухе и углекислом газе), которая оказалась пропорциональной </w:t>
      </w:r>
      <w:r w:rsidRPr="00B73F40">
        <w:rPr>
          <w:i/>
        </w:rPr>
        <w:t>N</w:t>
      </w:r>
      <w:r w:rsidRPr="00B73F40">
        <w:rPr>
          <w:vertAlign w:val="subscript"/>
        </w:rPr>
        <w:t>0</w:t>
      </w:r>
      <w:r w:rsidRPr="00B73F40">
        <w:rPr>
          <w:vertAlign w:val="superscript"/>
        </w:rPr>
        <w:t>−0.8</w:t>
      </w:r>
      <w:r>
        <w:t xml:space="preserve">, где </w:t>
      </w:r>
      <w:r w:rsidRPr="00B73F40">
        <w:rPr>
          <w:i/>
        </w:rPr>
        <w:t>N</w:t>
      </w:r>
      <w:r w:rsidRPr="00B73F40">
        <w:rPr>
          <w:vertAlign w:val="subscript"/>
        </w:rPr>
        <w:t>0</w:t>
      </w:r>
      <w:r>
        <w:t xml:space="preserve"> — начальная концентрация газа. Полученные теневые фотографии разряда в воздухе указали на существование ударных волн перед фронтом разряда при мощностях СВЧ излучения выше 250 кВт, а также подтвердили возможность рассмотрения данного разряда, как системы</w:t>
      </w:r>
      <w:r w:rsidRPr="00F81C4C">
        <w:t xml:space="preserve"> множества плазменных «микровзрывов»</w:t>
      </w:r>
      <w:r>
        <w:t>. Эксперименты, проведенные при малых мощностях микроволнового излучения гиротрона позволили обнаружить пороговую мощность (35 кВт), при которой фронт разряда теряет присущую ему ячеистую структуру, а скорость распространения существенно падает.</w:t>
      </w:r>
    </w:p>
    <w:p w:rsidR="0077549C" w:rsidRDefault="0077549C" w:rsidP="00D12C7A">
      <w:pPr>
        <w:pStyle w:val="Zv-TitleReferences-ru"/>
        <w:spacing w:line="235" w:lineRule="auto"/>
      </w:pPr>
      <w:r>
        <w:t>Литература</w:t>
      </w:r>
    </w:p>
    <w:p w:rsidR="0077549C" w:rsidRDefault="0077549C" w:rsidP="00D12C7A">
      <w:pPr>
        <w:pStyle w:val="Zv-References-ru"/>
        <w:numPr>
          <w:ilvl w:val="0"/>
          <w:numId w:val="1"/>
        </w:numPr>
        <w:spacing w:line="235" w:lineRule="auto"/>
      </w:pPr>
      <w:r w:rsidRPr="00846134">
        <w:t>С.В. Голубев, С.И. Грицинин, В.Г. Зорин, И.А. Коссый, В.Е. Семенов. Высокочастотный разряд в волновых полях. ИПФ АН СССР, 1988, Горький, с.136-197.</w:t>
      </w:r>
    </w:p>
    <w:p w:rsidR="0077549C" w:rsidRPr="00B621F8" w:rsidRDefault="0077549C" w:rsidP="00D12C7A">
      <w:pPr>
        <w:pStyle w:val="Zv-References-ru"/>
        <w:numPr>
          <w:ilvl w:val="0"/>
          <w:numId w:val="1"/>
        </w:numPr>
        <w:spacing w:line="235" w:lineRule="auto"/>
      </w:pPr>
      <w:r w:rsidRPr="00B621F8">
        <w:t>Спектральная пирометрия. Магунов А.Н. М.: ФИЗМАТЛИТ. 2012. 248 с.</w:t>
      </w:r>
    </w:p>
    <w:sectPr w:rsidR="0077549C" w:rsidRPr="00B621F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DE" w:rsidRDefault="009E24DE">
      <w:r>
        <w:separator/>
      </w:r>
    </w:p>
  </w:endnote>
  <w:endnote w:type="continuationSeparator" w:id="0">
    <w:p w:rsidR="009E24DE" w:rsidRDefault="009E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26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26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C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DE" w:rsidRDefault="009E24DE">
      <w:r>
        <w:separator/>
      </w:r>
    </w:p>
  </w:footnote>
  <w:footnote w:type="continuationSeparator" w:id="0">
    <w:p w:rsidR="009E24DE" w:rsidRDefault="009E24DE">
      <w:r>
        <w:continuationSeparator/>
      </w:r>
    </w:p>
  </w:footnote>
  <w:footnote w:id="1">
    <w:p w:rsidR="009C3585" w:rsidRPr="009C3585" w:rsidRDefault="009C3585">
      <w:pPr>
        <w:pStyle w:val="a8"/>
        <w:rPr>
          <w:sz w:val="22"/>
          <w:szCs w:val="22"/>
          <w:lang w:val="en-US"/>
        </w:rPr>
      </w:pPr>
      <w:r w:rsidRPr="009C3585">
        <w:rPr>
          <w:rStyle w:val="aa"/>
          <w:sz w:val="22"/>
          <w:szCs w:val="22"/>
        </w:rPr>
        <w:t>*)</w:t>
      </w:r>
      <w:r w:rsidRPr="009C3585">
        <w:rPr>
          <w:sz w:val="22"/>
          <w:szCs w:val="22"/>
        </w:rPr>
        <w:t xml:space="preserve"> </w:t>
      </w:r>
      <w:hyperlink r:id="rId1" w:history="1">
        <w:r w:rsidRPr="009C358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426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8C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4264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A68C6"/>
    <w:rsid w:val="006C10D8"/>
    <w:rsid w:val="006F68D0"/>
    <w:rsid w:val="00732A2E"/>
    <w:rsid w:val="0077549C"/>
    <w:rsid w:val="007B6378"/>
    <w:rsid w:val="00802D35"/>
    <w:rsid w:val="008E2894"/>
    <w:rsid w:val="0094721E"/>
    <w:rsid w:val="009C3585"/>
    <w:rsid w:val="009E24DE"/>
    <w:rsid w:val="00A66876"/>
    <w:rsid w:val="00A71613"/>
    <w:rsid w:val="00AB3459"/>
    <w:rsid w:val="00AD7670"/>
    <w:rsid w:val="00B55085"/>
    <w:rsid w:val="00B622ED"/>
    <w:rsid w:val="00B9584E"/>
    <w:rsid w:val="00BD05EF"/>
    <w:rsid w:val="00C103CD"/>
    <w:rsid w:val="00C232A0"/>
    <w:rsid w:val="00CA791E"/>
    <w:rsid w:val="00CE0E75"/>
    <w:rsid w:val="00D12C7A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C10D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C35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3585"/>
  </w:style>
  <w:style w:type="character" w:styleId="aa">
    <w:name w:val="footnote reference"/>
    <w:basedOn w:val="a0"/>
    <w:rsid w:val="009C35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zosekov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../en/FG-Borzose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8A12D-9F1F-4F85-B660-0E92E226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439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МАКРОСКОПИЧЕСКИЕ ХАРАКТЕРИСТИКИ МИКРОВОЛНОВОГО ПОДПОРОГОВОГО РАЗРЯДА В ГАЗАХ АТМОСФЕРНОГО ДАВЛЕНИЯ</dc:title>
  <dc:creator/>
  <cp:lastModifiedBy>Сатунин</cp:lastModifiedBy>
  <cp:revision>5</cp:revision>
  <cp:lastPrinted>1601-01-01T00:00:00Z</cp:lastPrinted>
  <dcterms:created xsi:type="dcterms:W3CDTF">2021-02-12T12:07:00Z</dcterms:created>
  <dcterms:modified xsi:type="dcterms:W3CDTF">2021-06-03T10:47:00Z</dcterms:modified>
</cp:coreProperties>
</file>