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C7" w:rsidRPr="00A23A1C" w:rsidRDefault="002342C7" w:rsidP="002342C7">
      <w:pPr>
        <w:pStyle w:val="Zv-Titlereport"/>
      </w:pPr>
      <w:r>
        <w:t>математическая модель магнитного торнадо в солнечной плазме</w:t>
      </w:r>
      <w:r w:rsidR="00027CD1">
        <w:t xml:space="preserve"> </w:t>
      </w:r>
      <w:r w:rsidR="00027CD1">
        <w:rPr>
          <w:rStyle w:val="aa"/>
        </w:rPr>
        <w:footnoteReference w:customMarkFollows="1" w:id="1"/>
        <w:t>*)</w:t>
      </w:r>
    </w:p>
    <w:p w:rsidR="002342C7" w:rsidRDefault="002342C7" w:rsidP="002342C7">
      <w:pPr>
        <w:pStyle w:val="Zv-Author"/>
      </w:pPr>
      <w:r w:rsidRPr="00A23A1C">
        <w:t>Гавриков М.Б</w:t>
      </w:r>
      <w:r>
        <w:t xml:space="preserve">., </w:t>
      </w:r>
      <w:r w:rsidRPr="00A23A1C">
        <w:rPr>
          <w:u w:val="single"/>
        </w:rPr>
        <w:t>Таюрский А.А.</w:t>
      </w:r>
    </w:p>
    <w:p w:rsidR="002342C7" w:rsidRDefault="002342C7" w:rsidP="002342C7">
      <w:pPr>
        <w:pStyle w:val="Zv-Organization"/>
      </w:pPr>
      <w:r>
        <w:t xml:space="preserve">ИПМ </w:t>
      </w:r>
      <w:r w:rsidRPr="00A23A1C">
        <w:t>им. М.В. Келдыша РАН, Москва, Россия,</w:t>
      </w:r>
      <w:r>
        <w:t xml:space="preserve"> </w:t>
      </w:r>
      <w:hyperlink r:id="rId8" w:history="1">
        <w:r w:rsidRPr="00B40993">
          <w:rPr>
            <w:rStyle w:val="a7"/>
            <w:lang w:val="en-US"/>
          </w:rPr>
          <w:t>mbgavrikov</w:t>
        </w:r>
        <w:r w:rsidRPr="00B40993">
          <w:rPr>
            <w:rStyle w:val="a7"/>
          </w:rPr>
          <w:t>@</w:t>
        </w:r>
        <w:r w:rsidRPr="00B40993">
          <w:rPr>
            <w:rStyle w:val="a7"/>
            <w:lang w:val="en-US"/>
          </w:rPr>
          <w:t>yandex</w:t>
        </w:r>
        <w:r w:rsidRPr="00B40993">
          <w:rPr>
            <w:rStyle w:val="a7"/>
          </w:rPr>
          <w:t>.</w:t>
        </w:r>
        <w:r w:rsidRPr="00B40993">
          <w:rPr>
            <w:rStyle w:val="a7"/>
            <w:lang w:val="en-US"/>
          </w:rPr>
          <w:t>ru</w:t>
        </w:r>
      </w:hyperlink>
      <w:r>
        <w:t>,</w:t>
      </w:r>
      <w:r w:rsidRPr="00A23A1C">
        <w:t xml:space="preserve"> </w:t>
      </w:r>
      <w:hyperlink r:id="rId9" w:history="1">
        <w:r w:rsidRPr="00A23A1C">
          <w:rPr>
            <w:rStyle w:val="a7"/>
            <w:lang w:val="en-US"/>
          </w:rPr>
          <w:t>tayurskiy</w:t>
        </w:r>
        <w:r w:rsidRPr="00A23A1C">
          <w:rPr>
            <w:rStyle w:val="a7"/>
          </w:rPr>
          <w:t>2001@</w:t>
        </w:r>
        <w:r w:rsidRPr="00A23A1C">
          <w:rPr>
            <w:rStyle w:val="a7"/>
            <w:lang w:val="en-US"/>
          </w:rPr>
          <w:t>mail</w:t>
        </w:r>
        <w:r w:rsidRPr="00A23A1C">
          <w:rPr>
            <w:rStyle w:val="a7"/>
          </w:rPr>
          <w:t>.</w:t>
        </w:r>
        <w:r w:rsidRPr="00A23A1C">
          <w:rPr>
            <w:rStyle w:val="a7"/>
            <w:lang w:val="en-US"/>
          </w:rPr>
          <w:t>ru</w:t>
        </w:r>
      </w:hyperlink>
      <w:r>
        <w:t>.</w:t>
      </w:r>
    </w:p>
    <w:p w:rsidR="002342C7" w:rsidRDefault="002342C7" w:rsidP="002342C7">
      <w:pPr>
        <w:pStyle w:val="Zv-bodyreport"/>
      </w:pPr>
      <w:r>
        <w:t xml:space="preserve">Под магнитным торнадо понимаются, как правило, вихревые высокоскоростные потоки проводящего электрический ток газа в электромагнитном поле. Такие потоки неоднократно наблюдались в солнечной плазме </w:t>
      </w:r>
      <w:r w:rsidRPr="00E05069">
        <w:t>[</w:t>
      </w:r>
      <w:r>
        <w:t>1</w:t>
      </w:r>
      <w:r w:rsidRPr="00E05069">
        <w:t xml:space="preserve">]. </w:t>
      </w:r>
      <w:r>
        <w:t>Есть основания считать [2], что магнитные торнадо, зарождающиеся в хромосфере Солнца, образуют канал для транспортировки энергии из нижних слоёв Солнца в солнечную корону и являются причиной её аномального разогрева, возникновения солнечных пятен и генерации солнечного ветра.</w:t>
      </w:r>
    </w:p>
    <w:p w:rsidR="002342C7" w:rsidRDefault="002342C7" w:rsidP="002342C7">
      <w:pPr>
        <w:pStyle w:val="Zv-bodyreport"/>
      </w:pPr>
      <w:r>
        <w:t xml:space="preserve">В докладе показано, что магнитные торнадо теоретически могут реализоваться как специального вида стационарные осесимметричные течения плазмы в магнитном поле с параболическим по радиусу распределением давления, обобщающие известные из гидродинамики течения Т. Кармана вязкой несжимаемой жидкости, вызванное вращением плоского бесконечного диска. Указанные течения являются точными решениями уравнений классической МГД Х. Альфвена и находятся посредством решения некоторых краевых задач на полупрямой для выведенных авторами </w:t>
      </w:r>
      <w:r w:rsidRPr="008248EF">
        <w:rPr>
          <w:i/>
        </w:rPr>
        <w:t>уравнений магнитного торнадо</w:t>
      </w:r>
      <w:r>
        <w:t xml:space="preserve"> </w:t>
      </w:r>
      <w:r w:rsidRPr="00E05069">
        <w:t>[</w:t>
      </w:r>
      <w:r>
        <w:t>3</w:t>
      </w:r>
      <w:r w:rsidRPr="00E05069">
        <w:t>]</w:t>
      </w:r>
      <w:r>
        <w:t xml:space="preserve">, к которым на указанных течениях редуцируются уравнения классической МГД. Комплексификация уравнений магнитного торнадо и преобразования подобия позволяют свести их к нелинейной системе двух уравнений теплопроводности относительно комплексных </w:t>
      </w:r>
      <w:r w:rsidRPr="00E05069">
        <w:t>“</w:t>
      </w:r>
      <w:r>
        <w:t>температур</w:t>
      </w:r>
      <w:r w:rsidRPr="00E05069">
        <w:t>”</w:t>
      </w:r>
      <w:r>
        <w:t xml:space="preserve"> и тем самым понизить размерность задачи.</w:t>
      </w:r>
    </w:p>
    <w:p w:rsidR="002342C7" w:rsidRDefault="002342C7" w:rsidP="002342C7">
      <w:pPr>
        <w:pStyle w:val="Zv-bodyreport"/>
      </w:pPr>
      <w:r>
        <w:t xml:space="preserve">Рассмотрены два класса решений уравнений магнитного торнадо, содержащих течения плазмы типа торнадо, исследование которых сводится к решению </w:t>
      </w:r>
      <w:r w:rsidRPr="008248EF">
        <w:rPr>
          <w:i/>
        </w:rPr>
        <w:t>уравнений торнадо</w:t>
      </w:r>
      <w:r>
        <w:t xml:space="preserve"> </w:t>
      </w:r>
      <w:r w:rsidRPr="00F66283">
        <w:t>[</w:t>
      </w:r>
      <w:r>
        <w:t>4</w:t>
      </w:r>
      <w:r w:rsidRPr="00F66283">
        <w:t>]</w:t>
      </w:r>
      <w:r>
        <w:t xml:space="preserve"> в атмосферном воздухе и позволяет изучить взаимное влияние динамики плазмы и магнитного поля, приводящие к возникновению магнитного торнадо. Рассмотрен численный метод установления нахождения стационарных решений уравнений торнадо </w:t>
      </w:r>
      <w:r w:rsidRPr="00F66283">
        <w:t>[</w:t>
      </w:r>
      <w:r>
        <w:t>4</w:t>
      </w:r>
      <w:r w:rsidRPr="00F66283">
        <w:t>]</w:t>
      </w:r>
      <w:r>
        <w:t>.</w:t>
      </w:r>
    </w:p>
    <w:p w:rsidR="002342C7" w:rsidRPr="00F66283" w:rsidRDefault="002342C7" w:rsidP="002342C7">
      <w:pPr>
        <w:pStyle w:val="Zv-bodyreport"/>
      </w:pPr>
      <w:r>
        <w:t xml:space="preserve">Проведённое исследование указанных двух классов течений даёт, с одной стороны, теоретическое доказательство существования наблюдаемых магнитных торнадо в солнечной плазме, а, с другой, – позволяет обнаружить ряд важных закономерностей взаимодействия магнитного поля с плазмой </w:t>
      </w:r>
      <w:bookmarkStart w:id="0" w:name="_GoBack"/>
      <w:bookmarkEnd w:id="0"/>
      <w:r>
        <w:t>торнадо. Достоверность полученных результатов такая же как и уравнений классической МГД, применимость которых к анализу явлений в солнечной плазме общепринята.</w:t>
      </w:r>
    </w:p>
    <w:p w:rsidR="002342C7" w:rsidRDefault="002342C7" w:rsidP="002342C7">
      <w:pPr>
        <w:pStyle w:val="Zv-TitleReferences-ru"/>
      </w:pPr>
      <w:r>
        <w:t>Литература</w:t>
      </w:r>
    </w:p>
    <w:p w:rsidR="002342C7" w:rsidRDefault="002342C7" w:rsidP="002342C7">
      <w:pPr>
        <w:pStyle w:val="Zv-References-ru"/>
        <w:numPr>
          <w:ilvl w:val="0"/>
          <w:numId w:val="1"/>
        </w:numPr>
      </w:pPr>
      <w:r>
        <w:rPr>
          <w:szCs w:val="24"/>
          <w:lang w:val="en-US"/>
        </w:rPr>
        <w:t>Parker</w:t>
      </w:r>
      <w:r w:rsidRPr="00F80452">
        <w:rPr>
          <w:szCs w:val="24"/>
          <w:lang w:val="en-US"/>
        </w:rPr>
        <w:t xml:space="preserve"> E. Nanoflares and the solar X-ray coro</w:t>
      </w:r>
      <w:r>
        <w:rPr>
          <w:szCs w:val="24"/>
          <w:lang w:val="en-US"/>
        </w:rPr>
        <w:t>na // Astrophys. J. 1988. V. 330. P. 474–479</w:t>
      </w:r>
      <w:r w:rsidRPr="00F80452">
        <w:rPr>
          <w:szCs w:val="24"/>
          <w:lang w:val="en-US"/>
        </w:rPr>
        <w:t>.</w:t>
      </w:r>
    </w:p>
    <w:p w:rsidR="002342C7" w:rsidRPr="005E2E3C" w:rsidRDefault="002342C7" w:rsidP="002342C7">
      <w:pPr>
        <w:pStyle w:val="Zv-References-ru"/>
        <w:numPr>
          <w:ilvl w:val="0"/>
          <w:numId w:val="1"/>
        </w:numPr>
      </w:pPr>
      <w:r w:rsidRPr="009A177B">
        <w:rPr>
          <w:szCs w:val="24"/>
          <w:lang w:val="en-US"/>
        </w:rPr>
        <w:t>Sven Wedemeyer-Böhm, Eamon Scullion, Oskar Steiner, Luc Rouppe van der Voort, Jaime de l</w:t>
      </w:r>
      <w:r>
        <w:rPr>
          <w:szCs w:val="24"/>
          <w:lang w:val="en-US"/>
        </w:rPr>
        <w:t>a Cruz Rodriguez, Viktor Fedun</w:t>
      </w:r>
      <w:r w:rsidRPr="000C761F">
        <w:rPr>
          <w:szCs w:val="24"/>
          <w:lang w:val="en-US"/>
        </w:rPr>
        <w:t>,</w:t>
      </w:r>
      <w:r w:rsidRPr="009A177B">
        <w:rPr>
          <w:szCs w:val="24"/>
          <w:lang w:val="en-US"/>
        </w:rPr>
        <w:t xml:space="preserve"> Robert Erdélyi. Magnetic tornadoes as energy channels into the solar corona // Nature. </w:t>
      </w:r>
      <w:r>
        <w:rPr>
          <w:szCs w:val="24"/>
        </w:rPr>
        <w:t xml:space="preserve">2012. V. 486. </w:t>
      </w:r>
      <w:r>
        <w:rPr>
          <w:szCs w:val="24"/>
          <w:lang w:val="en-US"/>
        </w:rPr>
        <w:t>P</w:t>
      </w:r>
      <w:r w:rsidRPr="009A177B">
        <w:rPr>
          <w:szCs w:val="24"/>
        </w:rPr>
        <w:t>. 505–508.</w:t>
      </w:r>
    </w:p>
    <w:p w:rsidR="002342C7" w:rsidRPr="005E2E3C" w:rsidRDefault="002342C7" w:rsidP="002342C7">
      <w:pPr>
        <w:pStyle w:val="Zv-References-ru"/>
        <w:numPr>
          <w:ilvl w:val="0"/>
          <w:numId w:val="1"/>
        </w:numPr>
      </w:pPr>
      <w:r w:rsidRPr="00BF559F">
        <w:rPr>
          <w:spacing w:val="-3"/>
          <w:szCs w:val="28"/>
        </w:rPr>
        <w:t>Гавриков М.Б., Таюрский А.А. Математическая модель магнитного торнадо // Препринты ИПМ им. М.В.Келдыша. 2020. № 42. 36 с.</w:t>
      </w:r>
    </w:p>
    <w:p w:rsidR="002342C7" w:rsidRPr="0075377F" w:rsidRDefault="002342C7" w:rsidP="002342C7">
      <w:pPr>
        <w:pStyle w:val="Zv-References-ru"/>
        <w:numPr>
          <w:ilvl w:val="0"/>
          <w:numId w:val="1"/>
        </w:numPr>
      </w:pPr>
      <w:r w:rsidRPr="00BF559F">
        <w:rPr>
          <w:szCs w:val="24"/>
        </w:rPr>
        <w:t>Гавриков М.Б., Таюрский А.А. Простая математическая модель торнадо // Препринты ИПМ им. М</w:t>
      </w:r>
      <w:r w:rsidRPr="00AD7E91">
        <w:rPr>
          <w:szCs w:val="24"/>
          <w:lang w:val="en-US"/>
        </w:rPr>
        <w:t>.</w:t>
      </w:r>
      <w:r w:rsidRPr="00BF559F">
        <w:rPr>
          <w:szCs w:val="24"/>
        </w:rPr>
        <w:t>В</w:t>
      </w:r>
      <w:r w:rsidRPr="00AD7E91">
        <w:rPr>
          <w:szCs w:val="24"/>
          <w:lang w:val="en-US"/>
        </w:rPr>
        <w:t>.</w:t>
      </w:r>
      <w:r w:rsidRPr="00BF559F">
        <w:rPr>
          <w:szCs w:val="24"/>
        </w:rPr>
        <w:t>Келдыша</w:t>
      </w:r>
      <w:r w:rsidRPr="00AD7E91">
        <w:rPr>
          <w:szCs w:val="24"/>
          <w:lang w:val="en-US"/>
        </w:rPr>
        <w:t xml:space="preserve">. 2019. № 42. 34 </w:t>
      </w:r>
      <w:r w:rsidRPr="00BF559F">
        <w:rPr>
          <w:szCs w:val="24"/>
        </w:rPr>
        <w:t>с</w:t>
      </w:r>
      <w:r w:rsidRPr="00AD7E91">
        <w:rPr>
          <w:szCs w:val="24"/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B89" w:rsidRDefault="00EC4B89">
      <w:r>
        <w:separator/>
      </w:r>
    </w:p>
  </w:endnote>
  <w:endnote w:type="continuationSeparator" w:id="0">
    <w:p w:rsidR="00EC4B89" w:rsidRDefault="00EC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3C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3C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93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B89" w:rsidRDefault="00EC4B89">
      <w:r>
        <w:separator/>
      </w:r>
    </w:p>
  </w:footnote>
  <w:footnote w:type="continuationSeparator" w:id="0">
    <w:p w:rsidR="00EC4B89" w:rsidRDefault="00EC4B89">
      <w:r>
        <w:continuationSeparator/>
      </w:r>
    </w:p>
  </w:footnote>
  <w:footnote w:id="1">
    <w:p w:rsidR="00027CD1" w:rsidRPr="00027CD1" w:rsidRDefault="00027CD1">
      <w:pPr>
        <w:pStyle w:val="a8"/>
        <w:rPr>
          <w:sz w:val="22"/>
          <w:szCs w:val="22"/>
        </w:rPr>
      </w:pPr>
      <w:r w:rsidRPr="00027CD1">
        <w:rPr>
          <w:rStyle w:val="aa"/>
          <w:sz w:val="22"/>
          <w:szCs w:val="22"/>
        </w:rPr>
        <w:t>*)</w:t>
      </w:r>
      <w:r w:rsidRPr="00027CD1">
        <w:rPr>
          <w:sz w:val="22"/>
          <w:szCs w:val="22"/>
        </w:rPr>
        <w:t xml:space="preserve">  </w:t>
      </w:r>
      <w:hyperlink r:id="rId1" w:history="1">
        <w:r w:rsidRPr="00027CD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13C7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4B89"/>
    <w:rsid w:val="00027CD1"/>
    <w:rsid w:val="00037DCC"/>
    <w:rsid w:val="00043701"/>
    <w:rsid w:val="000C7078"/>
    <w:rsid w:val="000D76E9"/>
    <w:rsid w:val="000E495B"/>
    <w:rsid w:val="00113C7C"/>
    <w:rsid w:val="00140645"/>
    <w:rsid w:val="00171964"/>
    <w:rsid w:val="001C0CCB"/>
    <w:rsid w:val="00200AB2"/>
    <w:rsid w:val="00220629"/>
    <w:rsid w:val="002342C7"/>
    <w:rsid w:val="00247225"/>
    <w:rsid w:val="002A6CD1"/>
    <w:rsid w:val="002D3EBD"/>
    <w:rsid w:val="00352DB2"/>
    <w:rsid w:val="00370072"/>
    <w:rsid w:val="003800F3"/>
    <w:rsid w:val="003B5B93"/>
    <w:rsid w:val="003C1B47"/>
    <w:rsid w:val="003E093E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106A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C4B89"/>
    <w:rsid w:val="00EC71D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342C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27CD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27CD1"/>
  </w:style>
  <w:style w:type="character" w:styleId="aa">
    <w:name w:val="footnote reference"/>
    <w:basedOn w:val="a0"/>
    <w:rsid w:val="00027C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gavrikov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yurskiy2001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Q-Tayur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DD052-5D02-4D00-B598-FB29CC45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376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МОДЕЛЬ МАГНИТНОГО ТОРНАДО В СОЛНЕЧНОЙ ПЛАЗМЕ</dc:title>
  <dc:creator/>
  <cp:lastModifiedBy>Сатунин</cp:lastModifiedBy>
  <cp:revision>3</cp:revision>
  <cp:lastPrinted>1601-01-01T00:00:00Z</cp:lastPrinted>
  <dcterms:created xsi:type="dcterms:W3CDTF">2021-02-02T16:49:00Z</dcterms:created>
  <dcterms:modified xsi:type="dcterms:W3CDTF">2021-05-31T11:51:00Z</dcterms:modified>
</cp:coreProperties>
</file>