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5B56" w:rsidRPr="00CB0529" w:rsidRDefault="00E571AD" w:rsidP="00E05B56">
      <w:pPr>
        <w:pStyle w:val="Zv-Titlereport"/>
        <w:rPr>
          <w:lang w:val="en-US"/>
        </w:rPr>
      </w:pPr>
      <w:r w:rsidRPr="00E571AD">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8752;mso-position-horizontal:absolute" stroked="f" strokecolor="red">
            <v:textbox style="mso-next-textbox:#_x0000_s1026">
              <w:txbxContent>
                <w:p w:rsidR="00D10EF1" w:rsidRPr="0095603D" w:rsidRDefault="00D10EF1" w:rsidP="003B6459">
                  <w:pPr>
                    <w:spacing w:before="80"/>
                    <w:rPr>
                      <w:sz w:val="22"/>
                      <w:szCs w:val="22"/>
                    </w:rPr>
                  </w:pPr>
                  <w:r w:rsidRPr="0095603D">
                    <w:rPr>
                      <w:sz w:val="22"/>
                      <w:szCs w:val="22"/>
                    </w:rPr>
                    <w:t>DOI:</w:t>
                  </w:r>
                  <w:r>
                    <w:rPr>
                      <w:sz w:val="22"/>
                      <w:szCs w:val="22"/>
                    </w:rPr>
                    <w:t xml:space="preserve"> </w:t>
                  </w:r>
                  <w:r w:rsidRPr="00D10EF1">
                    <w:rPr>
                      <w:sz w:val="22"/>
                      <w:szCs w:val="22"/>
                    </w:rPr>
                    <w:t>10.34854/ICPAF.2021.48.1.113</w:t>
                  </w:r>
                </w:p>
              </w:txbxContent>
            </v:textbox>
            <w10:anchorlock/>
          </v:shape>
        </w:pict>
      </w:r>
      <w:r w:rsidR="00E05B56" w:rsidRPr="001128B0">
        <w:rPr>
          <w:lang w:val="en-US"/>
        </w:rPr>
        <w:t>PLASMA PRODUCTION OF ULTRAFINE MATERIALS</w:t>
      </w:r>
      <w:r w:rsidR="00D10EF1">
        <w:rPr>
          <w:lang w:val="en-US"/>
        </w:rPr>
        <w:t xml:space="preserve"> </w:t>
      </w:r>
      <w:r w:rsidR="00D10EF1">
        <w:rPr>
          <w:rStyle w:val="aa"/>
          <w:lang w:val="en-US"/>
        </w:rPr>
        <w:footnoteReference w:customMarkFollows="1" w:id="1"/>
        <w:t>*)</w:t>
      </w:r>
    </w:p>
    <w:p w:rsidR="00E05B56" w:rsidRPr="00B822D7" w:rsidRDefault="00E05B56" w:rsidP="00E05B56">
      <w:pPr>
        <w:pStyle w:val="Zv-Author"/>
        <w:rPr>
          <w:lang w:val="en-US"/>
        </w:rPr>
      </w:pPr>
      <w:r w:rsidRPr="006E5BF6">
        <w:rPr>
          <w:u w:val="single"/>
          <w:lang w:val="en-US"/>
        </w:rPr>
        <w:t>Dudnik Yu.D.</w:t>
      </w:r>
      <w:r w:rsidRPr="006E5BF6">
        <w:rPr>
          <w:lang w:val="en-US"/>
        </w:rPr>
        <w:t>, Kuznetsov V.E., Safronov</w:t>
      </w:r>
      <w:r>
        <w:rPr>
          <w:lang w:val="en-US"/>
        </w:rPr>
        <w:t xml:space="preserve"> A.A., Shiryaev V.N., Vasilieva O.B.</w:t>
      </w:r>
    </w:p>
    <w:p w:rsidR="00E05B56" w:rsidRDefault="00E05B56" w:rsidP="00E05B56">
      <w:pPr>
        <w:pStyle w:val="Zv-Organization"/>
        <w:rPr>
          <w:lang w:val="en-US" w:eastAsia="zh-CN"/>
        </w:rPr>
      </w:pPr>
      <w:r w:rsidRPr="00CB0529">
        <w:rPr>
          <w:lang w:val="en-US"/>
        </w:rPr>
        <w:t xml:space="preserve">Institute for Electrophysics and Electric Power, </w:t>
      </w:r>
      <w:smartTag w:uri="urn:schemas-microsoft-com:office:smarttags" w:element="PlaceName">
        <w:smartTag w:uri="urn:schemas-microsoft-com:office:smarttags" w:element="PlaceType">
          <w:r w:rsidRPr="00CB0529">
            <w:rPr>
              <w:lang w:val="en-US"/>
            </w:rPr>
            <w:t>Russian</w:t>
          </w:r>
        </w:smartTag>
      </w:smartTag>
      <w:r w:rsidRPr="00CB0529">
        <w:rPr>
          <w:lang w:val="en-US"/>
        </w:rPr>
        <w:t xml:space="preserve"> </w:t>
      </w:r>
      <w:smartTag w:uri="urn:schemas-microsoft-com:office:smarttags" w:element="PlaceType">
        <w:r w:rsidRPr="00CB0529">
          <w:rPr>
            <w:lang w:val="en-US"/>
          </w:rPr>
          <w:t>Academy</w:t>
        </w:r>
      </w:smartTag>
      <w:r w:rsidRPr="00CB0529">
        <w:rPr>
          <w:lang w:val="en-US"/>
        </w:rPr>
        <w:t xml:space="preserve"> of </w:t>
      </w:r>
      <w:smartTag w:uri="urn:schemas-microsoft-com:office:smarttags" w:element="PlaceName">
        <w:r w:rsidRPr="00CB0529">
          <w:rPr>
            <w:lang w:val="en-US"/>
          </w:rPr>
          <w:t>Sciences</w:t>
        </w:r>
      </w:smartTag>
      <w:r w:rsidRPr="00CB0529">
        <w:rPr>
          <w:lang w:val="en-US"/>
        </w:rPr>
        <w:t xml:space="preserve">, </w:t>
      </w:r>
      <w:smartTag w:uri="urn:schemas-microsoft-com:office:smarttags" w:element="place">
        <w:smartTag w:uri="urn:schemas-microsoft-com:office:smarttags" w:element="City">
          <w:r w:rsidRPr="00CB0529">
            <w:rPr>
              <w:lang w:val="en-US"/>
            </w:rPr>
            <w:t>St. Petersburg</w:t>
          </w:r>
        </w:smartTag>
        <w:r w:rsidRPr="00CB0529">
          <w:rPr>
            <w:lang w:val="en-US"/>
          </w:rPr>
          <w:t xml:space="preserve">, </w:t>
        </w:r>
        <w:smartTag w:uri="urn:schemas-microsoft-com:office:smarttags" w:element="country-region">
          <w:r w:rsidRPr="00CB0529">
            <w:rPr>
              <w:lang w:val="en-US"/>
            </w:rPr>
            <w:t>Russia</w:t>
          </w:r>
        </w:smartTag>
      </w:smartTag>
      <w:r w:rsidRPr="00CB0529">
        <w:rPr>
          <w:lang w:val="en-US"/>
        </w:rPr>
        <w:t xml:space="preserve">, </w:t>
      </w:r>
      <w:hyperlink r:id="rId8">
        <w:r>
          <w:rPr>
            <w:rStyle w:val="-"/>
            <w:lang w:val="en-US"/>
          </w:rPr>
          <w:t>iperas@nw.ru</w:t>
        </w:r>
      </w:hyperlink>
      <w:r>
        <w:rPr>
          <w:lang w:val="en-US"/>
        </w:rPr>
        <w:t xml:space="preserve">, </w:t>
      </w:r>
      <w:hyperlink r:id="rId9" w:history="1">
        <w:r w:rsidRPr="003B1252">
          <w:rPr>
            <w:rStyle w:val="a7"/>
            <w:lang w:val="en-US" w:eastAsia="zh-CN"/>
          </w:rPr>
          <w:t>julia_dudnik-s@mail.ru</w:t>
        </w:r>
      </w:hyperlink>
    </w:p>
    <w:p w:rsidR="00E05B56" w:rsidRPr="00D10EF1" w:rsidRDefault="00E05B56" w:rsidP="00E05B56">
      <w:pPr>
        <w:pStyle w:val="Zv-bodyreport"/>
        <w:rPr>
          <w:u w:color="000000"/>
          <w:lang w:val="en-US"/>
        </w:rPr>
      </w:pPr>
      <w:r w:rsidRPr="00D10EF1">
        <w:rPr>
          <w:u w:color="000000"/>
          <w:lang w:val="en-US"/>
        </w:rPr>
        <w:t>One of the most promising technologies for the ultrafine materials production is plasma process. The high temperature (enthalpy) of the plasma flow and the rate of its change allow efficient energy input into the treated material and lead to the homogeneous nucleation in the vapor-gas mixture.</w:t>
      </w:r>
    </w:p>
    <w:p w:rsidR="00E05B56" w:rsidRPr="00D10EF1" w:rsidRDefault="00E05B56" w:rsidP="00E05B56">
      <w:pPr>
        <w:pStyle w:val="Zv-bodyreport"/>
        <w:rPr>
          <w:u w:color="000000"/>
          <w:lang w:val="en-US"/>
        </w:rPr>
      </w:pPr>
      <w:r w:rsidRPr="00D10EF1">
        <w:rPr>
          <w:u w:color="000000"/>
          <w:lang w:val="en-US"/>
        </w:rPr>
        <w:t>Arc-jet gas heaters (plasma torches) of alternating current, direct current or microwave plasma torches can be used for this process.</w:t>
      </w:r>
    </w:p>
    <w:p w:rsidR="00E05B56" w:rsidRPr="00D10EF1" w:rsidRDefault="00E05B56" w:rsidP="00E05B56">
      <w:pPr>
        <w:pStyle w:val="Zv-bodyreport"/>
        <w:rPr>
          <w:u w:color="000000"/>
          <w:lang w:val="en-US"/>
        </w:rPr>
      </w:pPr>
      <w:r w:rsidRPr="00D10EF1">
        <w:rPr>
          <w:u w:color="000000"/>
          <w:lang w:val="en-US"/>
        </w:rPr>
        <w:t>A number of papers [1-3] consider processes of nanomaterials production using direct current plasma arc and high-frequency plasma arc. It can be concluded that direct current plasma torches with power up to 100 kW or high frequency plasma torches with power up to 50 kW are used for plasma thermal production of ultrafine materials. On the other hand, the use of the alternating current plasma torch for a plasma chemical reactor allows minimizing the size of the plant, simplifying the design of the power supply system and applying the standard industrial electrical network. They have a higher economic efficiency, which can be explained by the presence of the long lifetime.</w:t>
      </w:r>
    </w:p>
    <w:p w:rsidR="00E05B56" w:rsidRPr="00D10EF1" w:rsidRDefault="00E05B56" w:rsidP="00E05B56">
      <w:pPr>
        <w:pStyle w:val="Zv-bodyreport"/>
        <w:rPr>
          <w:u w:color="000000"/>
          <w:lang w:val="en-US"/>
        </w:rPr>
      </w:pPr>
      <w:r w:rsidRPr="00D10EF1">
        <w:rPr>
          <w:u w:color="000000"/>
          <w:lang w:val="en-US"/>
        </w:rPr>
        <w:t>The paper considers the experimental plant for plasma thermal production of ultrafine materials based on a single-phase alternating current plasma torch with a power up to 50 kW. This type of the plasma torch is capable of working with various plasma-forming media at plasma-forming gas consumption of up to 30 g/s, the electrode life time about 200 hours [4, 5]. This makes it possible to produce ultrafine materials in a continuous cycle, while ensuring high chemical purity of the process.</w:t>
      </w:r>
    </w:p>
    <w:p w:rsidR="00E05B56" w:rsidRPr="00D10EF1" w:rsidRDefault="00E05B56" w:rsidP="00E05B56">
      <w:pPr>
        <w:pStyle w:val="Zv-bodyreport"/>
        <w:rPr>
          <w:u w:color="000000"/>
          <w:lang w:val="en-US"/>
        </w:rPr>
      </w:pPr>
      <w:r w:rsidRPr="00D10EF1">
        <w:rPr>
          <w:u w:color="000000"/>
          <w:lang w:val="en-US"/>
        </w:rPr>
        <w:t>The results of experimental studies of ultrafine oxide materials production (iron (III) oxide, aluminum oxide, etc.) are presented</w:t>
      </w:r>
      <w:r w:rsidRPr="00D10EF1">
        <w:rPr>
          <w:rFonts w:ascii="Times New Roman CYR" w:hAnsi="Times New Roman CYR" w:cs="Times New Roman CYR"/>
          <w:lang w:val="en-US"/>
        </w:rPr>
        <w:t>.</w:t>
      </w:r>
    </w:p>
    <w:p w:rsidR="00E05B56" w:rsidRDefault="00E05B56" w:rsidP="00E05B56">
      <w:pPr>
        <w:pStyle w:val="Zv-TitleReferences-en"/>
        <w:rPr>
          <w:lang w:val="en-US"/>
        </w:rPr>
      </w:pPr>
      <w:r>
        <w:rPr>
          <w:lang w:val="en-US"/>
        </w:rPr>
        <w:t>References</w:t>
      </w:r>
    </w:p>
    <w:p w:rsidR="00E05B56" w:rsidRDefault="00E05B56" w:rsidP="00E05B56">
      <w:pPr>
        <w:pStyle w:val="Zv-References-en"/>
      </w:pPr>
      <w:r w:rsidRPr="00031663">
        <w:t xml:space="preserve">Production of ultrafine metal powders by arc plasma </w:t>
      </w:r>
      <w:r w:rsidRPr="00744B36">
        <w:t xml:space="preserve">/ </w:t>
      </w:r>
      <w:r>
        <w:t>Uda M.</w:t>
      </w:r>
      <w:r w:rsidRPr="00744B36">
        <w:t xml:space="preserve"> //</w:t>
      </w:r>
      <w:r w:rsidRPr="00031663">
        <w:t xml:space="preserve"> Nisshin Steel Tech. 1989</w:t>
      </w:r>
      <w:r w:rsidRPr="00744B36">
        <w:t xml:space="preserve">. </w:t>
      </w:r>
      <w:r w:rsidRPr="00031663">
        <w:t>Rep. 61</w:t>
      </w:r>
      <w:r w:rsidRPr="00744B36">
        <w:t xml:space="preserve">. </w:t>
      </w:r>
      <w:r>
        <w:t>Р</w:t>
      </w:r>
      <w:r w:rsidRPr="00744B36">
        <w:t>.</w:t>
      </w:r>
      <w:r w:rsidRPr="00031663">
        <w:t xml:space="preserve"> 90-99.</w:t>
      </w:r>
      <w:r>
        <w:t xml:space="preserve"> </w:t>
      </w:r>
    </w:p>
    <w:p w:rsidR="00E05B56" w:rsidRDefault="00E05B56" w:rsidP="00E05B56">
      <w:pPr>
        <w:pStyle w:val="Zv-References-en"/>
      </w:pPr>
      <w:r w:rsidRPr="001B230F">
        <w:t>Production of ultra-fine silicon powder by the arc plasma method / Tanaka K., Ishizaki K., Yumoto S., Egashira T., Uda M. //Journal of Materials Science. 1987. V. 22, P. 2192–2198.</w:t>
      </w:r>
    </w:p>
    <w:p w:rsidR="00E05B56" w:rsidRPr="005B4209" w:rsidRDefault="00E05B56" w:rsidP="00E05B56">
      <w:pPr>
        <w:pStyle w:val="Zv-References-en"/>
      </w:pPr>
      <w:r w:rsidRPr="00031663">
        <w:t>Formation of ultrafine Niparticles in reduced or atmospheric pressure Ar and H</w:t>
      </w:r>
      <w:r w:rsidRPr="001330BD">
        <w:rPr>
          <w:vertAlign w:val="subscript"/>
        </w:rPr>
        <w:t>2</w:t>
      </w:r>
      <w:r w:rsidRPr="00031663">
        <w:t xml:space="preserve"> plasma jets</w:t>
      </w:r>
      <w:r w:rsidRPr="001330BD">
        <w:t xml:space="preserve"> / </w:t>
      </w:r>
      <w:r>
        <w:t>Kikukawa</w:t>
      </w:r>
      <w:r w:rsidRPr="00031663">
        <w:t xml:space="preserve"> N., Kobayashi</w:t>
      </w:r>
      <w:r>
        <w:t xml:space="preserve"> M., Sugasawa M.,</w:t>
      </w:r>
      <w:r w:rsidRPr="00031663">
        <w:t xml:space="preserve"> S</w:t>
      </w:r>
      <w:r>
        <w:t>akamoto H.</w:t>
      </w:r>
      <w:r w:rsidRPr="001330BD">
        <w:t xml:space="preserve"> //</w:t>
      </w:r>
      <w:r w:rsidRPr="00031663">
        <w:t xml:space="preserve"> J. High Temp. Soc. Jpn.</w:t>
      </w:r>
      <w:r w:rsidRPr="001330BD">
        <w:t xml:space="preserve"> 1992.</w:t>
      </w:r>
      <w:r w:rsidRPr="00031663">
        <w:t xml:space="preserve"> </w:t>
      </w:r>
      <w:r>
        <w:rPr>
          <w:lang w:eastAsia="zh-CN"/>
        </w:rPr>
        <w:t xml:space="preserve">V. </w:t>
      </w:r>
      <w:r>
        <w:t>18 P. 235-247.</w:t>
      </w:r>
    </w:p>
    <w:p w:rsidR="00E05B56" w:rsidRPr="005B4209" w:rsidRDefault="00E05B56" w:rsidP="00E05B56">
      <w:pPr>
        <w:pStyle w:val="Zv-References-en"/>
      </w:pPr>
      <w:r w:rsidRPr="0019671A">
        <w:t xml:space="preserve">AC plasma torches. arc initiation systems. design features and applications </w:t>
      </w:r>
      <w:r w:rsidRPr="005B4209">
        <w:t xml:space="preserve">/ </w:t>
      </w:r>
      <w:r w:rsidRPr="0019671A">
        <w:t xml:space="preserve">Safronov A.A., Kuzhnetsov V.E., Vasilieva O.B., Dudnik Yu.D., Shiryaev V.N. </w:t>
      </w:r>
      <w:r w:rsidRPr="005B4209">
        <w:t xml:space="preserve">// </w:t>
      </w:r>
      <w:r w:rsidRPr="0019671A">
        <w:t xml:space="preserve">Instruments and Experimental Techniques. 2019. </w:t>
      </w:r>
      <w:r>
        <w:t>V</w:t>
      </w:r>
      <w:r w:rsidRPr="0019671A">
        <w:t xml:space="preserve">. 62. № 2. </w:t>
      </w:r>
      <w:r>
        <w:t>P</w:t>
      </w:r>
      <w:r w:rsidRPr="0019671A">
        <w:t>. 193-200.</w:t>
      </w:r>
    </w:p>
    <w:p w:rsidR="00E05B56" w:rsidRPr="0019671A" w:rsidRDefault="00E05B56" w:rsidP="00E05B56">
      <w:pPr>
        <w:pStyle w:val="Zv-References-en"/>
      </w:pPr>
      <w:r w:rsidRPr="0019671A">
        <w:t xml:space="preserve">Operation of high-voltage plasma torches with rod electrodes </w:t>
      </w:r>
      <w:r w:rsidRPr="005B4209">
        <w:t xml:space="preserve">/ </w:t>
      </w:r>
      <w:r w:rsidRPr="0019671A">
        <w:t>Safronov A.A., Vasilieva O.B., Dudnik Yu.D., Kuznetsov V.E., Shiryaev V.N.</w:t>
      </w:r>
      <w:r w:rsidRPr="005B4209">
        <w:t xml:space="preserve"> //</w:t>
      </w:r>
      <w:r w:rsidRPr="0019671A">
        <w:t xml:space="preserve"> High Temp. 2018. </w:t>
      </w:r>
      <w:r>
        <w:t>V</w:t>
      </w:r>
      <w:r w:rsidRPr="0019671A">
        <w:t xml:space="preserve">. 56. № 6. </w:t>
      </w:r>
      <w:r>
        <w:t>P</w:t>
      </w:r>
      <w:r w:rsidRPr="0019671A">
        <w:t>. 849-852.</w:t>
      </w:r>
    </w:p>
    <w:p w:rsidR="00654A7B" w:rsidRPr="009D3AC4" w:rsidRDefault="00654A7B" w:rsidP="009D3AC4">
      <w:pPr>
        <w:rPr>
          <w:lang w:val="en-US"/>
        </w:rPr>
      </w:pPr>
    </w:p>
    <w:sectPr w:rsidR="00654A7B" w:rsidRPr="009D3AC4" w:rsidSect="00F95123">
      <w:headerReference w:type="default" r:id="rId10"/>
      <w:footerReference w:type="even" r:id="rId11"/>
      <w:footerReference w:type="default" r:id="rId12"/>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2751" w:rsidRDefault="009F2751">
      <w:r>
        <w:separator/>
      </w:r>
    </w:p>
  </w:endnote>
  <w:endnote w:type="continuationSeparator" w:id="0">
    <w:p w:rsidR="009F2751" w:rsidRDefault="009F27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PT Sans Narrow">
    <w:altName w:val="Arial Narrow"/>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E571AD"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E571AD"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FD1E36">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2751" w:rsidRDefault="009F2751">
      <w:r>
        <w:separator/>
      </w:r>
    </w:p>
  </w:footnote>
  <w:footnote w:type="continuationSeparator" w:id="0">
    <w:p w:rsidR="009F2751" w:rsidRDefault="009F2751">
      <w:r>
        <w:continuationSeparator/>
      </w:r>
    </w:p>
  </w:footnote>
  <w:footnote w:id="1">
    <w:p w:rsidR="00D10EF1" w:rsidRPr="00D10EF1" w:rsidRDefault="00D10EF1">
      <w:pPr>
        <w:pStyle w:val="a8"/>
        <w:rPr>
          <w:sz w:val="22"/>
          <w:szCs w:val="22"/>
          <w:lang w:val="en-US"/>
        </w:rPr>
      </w:pPr>
      <w:r w:rsidRPr="00D10EF1">
        <w:rPr>
          <w:rStyle w:val="aa"/>
          <w:sz w:val="22"/>
          <w:szCs w:val="22"/>
          <w:lang w:val="en-US"/>
        </w:rPr>
        <w:t>*)</w:t>
      </w:r>
      <w:r w:rsidRPr="00D10EF1">
        <w:rPr>
          <w:sz w:val="22"/>
          <w:szCs w:val="22"/>
          <w:lang w:val="en-US"/>
        </w:rPr>
        <w:t xml:space="preserve">  </w:t>
      </w:r>
      <w:hyperlink r:id="rId1" w:history="1">
        <w:r w:rsidRPr="00D10EF1">
          <w:rPr>
            <w:rStyle w:val="a7"/>
            <w:sz w:val="22"/>
            <w:szCs w:val="22"/>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9D3AC4">
      <w:rPr>
        <w:sz w:val="20"/>
        <w:lang w:val="en-US"/>
      </w:rPr>
      <w:t>8</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9D3AC4">
      <w:rPr>
        <w:sz w:val="20"/>
        <w:lang w:val="en-US"/>
      </w:rPr>
      <w:t>5</w:t>
    </w:r>
    <w:r w:rsidR="00EF07A9">
      <w:rPr>
        <w:sz w:val="20"/>
        <w:lang w:val="en-US"/>
      </w:rPr>
      <w:t xml:space="preserve"> – </w:t>
    </w:r>
    <w:r w:rsidR="009D3AC4">
      <w:rPr>
        <w:sz w:val="20"/>
        <w:lang w:val="en-US"/>
      </w:rPr>
      <w:t>19</w:t>
    </w:r>
    <w:r w:rsidR="00EF07A9">
      <w:rPr>
        <w:sz w:val="20"/>
        <w:lang w:val="en-US"/>
      </w:rPr>
      <w:t>, 20</w:t>
    </w:r>
    <w:r w:rsidR="008306AF">
      <w:rPr>
        <w:sz w:val="20"/>
        <w:lang w:val="en-US"/>
      </w:rPr>
      <w:t>2</w:t>
    </w:r>
    <w:r w:rsidR="009D3AC4">
      <w:rPr>
        <w:sz w:val="20"/>
        <w:lang w:val="en-US"/>
      </w:rPr>
      <w:t>1</w:t>
    </w:r>
    <w:r w:rsidR="00EF07A9">
      <w:rPr>
        <w:sz w:val="20"/>
        <w:lang w:val="en-US"/>
      </w:rPr>
      <w:t>, Zvenigorod</w:t>
    </w:r>
  </w:p>
  <w:p w:rsidR="00654A7B" w:rsidRDefault="00E571AD">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144BCD"/>
    <w:multiLevelType w:val="multilevel"/>
    <w:tmpl w:val="FFFFFFFF"/>
    <w:lvl w:ilvl="0">
      <w:start w:val="1"/>
      <w:numFmt w:val="decimal"/>
      <w:lvlText w:val="[%1]."/>
      <w:lvlJc w:val="left"/>
      <w:pPr>
        <w:tabs>
          <w:tab w:val="num" w:pos="567"/>
        </w:tabs>
        <w:ind w:left="567" w:hanging="567"/>
      </w:pPr>
      <w:rPr>
        <w:rFonts w:cs="Times New Roman"/>
        <w:b w:val="0"/>
        <w:i w:val="0"/>
        <w:caps w:val="0"/>
        <w:smallCaps w:val="0"/>
        <w:strike w:val="0"/>
        <w:dstrike w:val="0"/>
        <w:outline w:val="0"/>
        <w:shadow w:val="0"/>
        <w:emboss w:val="0"/>
        <w:imprint w:val="0"/>
        <w:vanish w:val="0"/>
        <w:position w:val="0"/>
        <w:sz w:val="24"/>
        <w:vertAlign w:val="baselin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4"/>
  </w:num>
  <w:num w:numId="3">
    <w:abstractNumId w:val="3"/>
  </w:num>
  <w:num w:numId="4">
    <w:abstractNumId w:val="6"/>
  </w:num>
  <w:num w:numId="5">
    <w:abstractNumId w:val="2"/>
  </w:num>
  <w:num w:numId="6">
    <w:abstractNumId w:val="0"/>
  </w:num>
  <w:num w:numId="7">
    <w:abstractNumId w:val="5"/>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6225AF"/>
    <w:rsid w:val="00043701"/>
    <w:rsid w:val="000C657D"/>
    <w:rsid w:val="000C7078"/>
    <w:rsid w:val="000D76E9"/>
    <w:rsid w:val="000E495B"/>
    <w:rsid w:val="001C0CCB"/>
    <w:rsid w:val="00205708"/>
    <w:rsid w:val="00220629"/>
    <w:rsid w:val="0023083F"/>
    <w:rsid w:val="00247225"/>
    <w:rsid w:val="003800F3"/>
    <w:rsid w:val="003A606B"/>
    <w:rsid w:val="003B5B93"/>
    <w:rsid w:val="003E0981"/>
    <w:rsid w:val="00401388"/>
    <w:rsid w:val="0043297E"/>
    <w:rsid w:val="00446025"/>
    <w:rsid w:val="004A77D1"/>
    <w:rsid w:val="004B4ACC"/>
    <w:rsid w:val="004B72AA"/>
    <w:rsid w:val="004F4E29"/>
    <w:rsid w:val="005074E3"/>
    <w:rsid w:val="00567C6F"/>
    <w:rsid w:val="00573BAD"/>
    <w:rsid w:val="0058676C"/>
    <w:rsid w:val="005F764D"/>
    <w:rsid w:val="006038C3"/>
    <w:rsid w:val="006225AF"/>
    <w:rsid w:val="00654A7B"/>
    <w:rsid w:val="006B5B24"/>
    <w:rsid w:val="00732A2E"/>
    <w:rsid w:val="0076690C"/>
    <w:rsid w:val="007A5A51"/>
    <w:rsid w:val="007B09C9"/>
    <w:rsid w:val="007B6378"/>
    <w:rsid w:val="007E06CE"/>
    <w:rsid w:val="00802D35"/>
    <w:rsid w:val="008306AF"/>
    <w:rsid w:val="008520F9"/>
    <w:rsid w:val="008850EF"/>
    <w:rsid w:val="00906FF7"/>
    <w:rsid w:val="009D3AC4"/>
    <w:rsid w:val="009F2751"/>
    <w:rsid w:val="00AE6185"/>
    <w:rsid w:val="00B622ED"/>
    <w:rsid w:val="00B9584E"/>
    <w:rsid w:val="00C103CD"/>
    <w:rsid w:val="00C232A0"/>
    <w:rsid w:val="00C5751F"/>
    <w:rsid w:val="00D10EF1"/>
    <w:rsid w:val="00D47F19"/>
    <w:rsid w:val="00D900FB"/>
    <w:rsid w:val="00D92E54"/>
    <w:rsid w:val="00E05B56"/>
    <w:rsid w:val="00E118BE"/>
    <w:rsid w:val="00E571AD"/>
    <w:rsid w:val="00E7021A"/>
    <w:rsid w:val="00E87733"/>
    <w:rsid w:val="00EE371E"/>
    <w:rsid w:val="00EF07A9"/>
    <w:rsid w:val="00F722F5"/>
    <w:rsid w:val="00F74399"/>
    <w:rsid w:val="00F95123"/>
    <w:rsid w:val="00FD1E36"/>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PlaceName"/>
  <w:smartTagType w:namespaceuri="urn:schemas-microsoft-com:office:smarttags" w:name="PlaceType"/>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customStyle="1" w:styleId="-">
    <w:name w:val="Интернет-ссылка"/>
    <w:rsid w:val="00E05B56"/>
    <w:rPr>
      <w:color w:val="000080"/>
      <w:u w:val="single"/>
    </w:rPr>
  </w:style>
  <w:style w:type="paragraph" w:customStyle="1" w:styleId="N">
    <w:name w:val="N Текст"/>
    <w:basedOn w:val="a"/>
    <w:link w:val="N0"/>
    <w:rsid w:val="00E05B56"/>
    <w:pPr>
      <w:widowControl w:val="0"/>
      <w:shd w:val="clear" w:color="auto" w:fill="FFFFFF"/>
      <w:ind w:firstLine="567"/>
      <w:jc w:val="both"/>
    </w:pPr>
    <w:rPr>
      <w:rFonts w:ascii="PT Sans Narrow" w:eastAsia="SimSun" w:hAnsi="PT Sans Narrow"/>
      <w:bCs/>
      <w:iCs/>
      <w:shd w:val="clear" w:color="auto" w:fill="FFFFFF"/>
      <w:lang w:val="en-US"/>
    </w:rPr>
  </w:style>
  <w:style w:type="character" w:customStyle="1" w:styleId="N0">
    <w:name w:val="N Текст Знак"/>
    <w:basedOn w:val="a0"/>
    <w:link w:val="N"/>
    <w:locked/>
    <w:rsid w:val="00E05B56"/>
    <w:rPr>
      <w:rFonts w:ascii="PT Sans Narrow" w:eastAsia="SimSun" w:hAnsi="PT Sans Narrow"/>
      <w:bCs/>
      <w:iCs/>
      <w:sz w:val="24"/>
      <w:szCs w:val="24"/>
      <w:shd w:val="clear" w:color="auto" w:fill="FFFFFF"/>
      <w:lang w:val="en-US"/>
    </w:rPr>
  </w:style>
  <w:style w:type="character" w:styleId="a7">
    <w:name w:val="Hyperlink"/>
    <w:basedOn w:val="a0"/>
    <w:rsid w:val="00E05B56"/>
    <w:rPr>
      <w:color w:val="0000FF" w:themeColor="hyperlink"/>
      <w:u w:val="single"/>
    </w:rPr>
  </w:style>
  <w:style w:type="paragraph" w:styleId="a8">
    <w:name w:val="footnote text"/>
    <w:basedOn w:val="a"/>
    <w:link w:val="a9"/>
    <w:rsid w:val="00D10EF1"/>
    <w:rPr>
      <w:sz w:val="20"/>
      <w:szCs w:val="20"/>
    </w:rPr>
  </w:style>
  <w:style w:type="character" w:customStyle="1" w:styleId="a9">
    <w:name w:val="Текст сноски Знак"/>
    <w:basedOn w:val="a0"/>
    <w:link w:val="a8"/>
    <w:rsid w:val="00D10EF1"/>
  </w:style>
  <w:style w:type="character" w:styleId="aa">
    <w:name w:val="footnote reference"/>
    <w:basedOn w:val="a0"/>
    <w:rsid w:val="00D10EF1"/>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peras@nw.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ulia_dudnik-s@mail.ru"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VIII/Lt/ru/EP-Dudnik.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1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2C1AE0-7B03-4E4A-954E-53FB2EAC0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Zven_2021_e.dotx</Template>
  <TotalTime>3</TotalTime>
  <Pages>1</Pages>
  <Words>458</Words>
  <Characters>2525</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PLASMA PRODUCTION OF ULTRAFINE MATERIALS</dc:title>
  <dc:creator/>
  <cp:lastModifiedBy>Сатунин</cp:lastModifiedBy>
  <cp:revision>4</cp:revision>
  <cp:lastPrinted>1601-01-01T00:00:00Z</cp:lastPrinted>
  <dcterms:created xsi:type="dcterms:W3CDTF">2021-02-02T13:36:00Z</dcterms:created>
  <dcterms:modified xsi:type="dcterms:W3CDTF">2021-06-03T10:55:00Z</dcterms:modified>
</cp:coreProperties>
</file>