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4B" w:rsidRPr="00DA0DC2" w:rsidRDefault="00B64D4B" w:rsidP="00DA0DC2">
      <w:pPr>
        <w:pStyle w:val="Zv-Titlereport"/>
        <w:spacing w:line="230" w:lineRule="auto"/>
      </w:pPr>
      <w:r w:rsidRPr="00053FF2">
        <w:t>Обобщение баллистической модели на двумерное распределение по скоростям атомов при рециклинге изотопов водорода в токамаке</w:t>
      </w:r>
      <w:r w:rsidR="00DA0DC2" w:rsidRPr="00DA0DC2">
        <w:t xml:space="preserve"> </w:t>
      </w:r>
      <w:r w:rsidR="00DA0DC2">
        <w:rPr>
          <w:rStyle w:val="aa"/>
        </w:rPr>
        <w:footnoteReference w:customMarkFollows="1" w:id="1"/>
        <w:t>*)</w:t>
      </w:r>
    </w:p>
    <w:p w:rsidR="00B64D4B" w:rsidRDefault="00B64D4B" w:rsidP="00DA0DC2">
      <w:pPr>
        <w:pStyle w:val="Zv-Author"/>
        <w:spacing w:line="230" w:lineRule="auto"/>
      </w:pPr>
      <w:r w:rsidRPr="00484119">
        <w:rPr>
          <w:vertAlign w:val="superscript"/>
        </w:rPr>
        <w:t>1,2</w:t>
      </w:r>
      <w:r w:rsidRPr="00484119">
        <w:t xml:space="preserve">Хуснутдинов Р.И., </w:t>
      </w:r>
      <w:r w:rsidRPr="00484119">
        <w:rPr>
          <w:vertAlign w:val="superscript"/>
        </w:rPr>
        <w:t>1,2</w:t>
      </w:r>
      <w:r w:rsidRPr="00484119">
        <w:t>Кукушкин А.Б.</w:t>
      </w:r>
      <w:r w:rsidRPr="00DB770B">
        <w:t>,</w:t>
      </w:r>
      <w:r>
        <w:t xml:space="preserve"> </w:t>
      </w:r>
      <w:r w:rsidRPr="00484119">
        <w:rPr>
          <w:vertAlign w:val="superscript"/>
        </w:rPr>
        <w:t>2</w:t>
      </w:r>
      <w:r w:rsidRPr="00484119">
        <w:t>Неверов В.С.</w:t>
      </w:r>
    </w:p>
    <w:p w:rsidR="00B64D4B" w:rsidRPr="00E1706C" w:rsidRDefault="00B64D4B" w:rsidP="00DA0DC2">
      <w:pPr>
        <w:pStyle w:val="Zv-Organization"/>
        <w:spacing w:line="230" w:lineRule="auto"/>
      </w:pPr>
      <w:r w:rsidRPr="00E66BD9">
        <w:rPr>
          <w:vertAlign w:val="superscript"/>
        </w:rPr>
        <w:t>1</w:t>
      </w:r>
      <w:r>
        <w:t xml:space="preserve">НИЯУ МИФИ, Москва, Россия, </w:t>
      </w:r>
      <w:hyperlink r:id="rId8" w:history="1">
        <w:r w:rsidRPr="008A3E84">
          <w:rPr>
            <w:rStyle w:val="a7"/>
            <w:lang w:val="en-US"/>
          </w:rPr>
          <w:t>khusnutdinov</w:t>
        </w:r>
        <w:r w:rsidRPr="008A3E84">
          <w:rPr>
            <w:rStyle w:val="a7"/>
          </w:rPr>
          <w:t>_</w:t>
        </w:r>
        <w:r w:rsidRPr="008A3E84">
          <w:rPr>
            <w:rStyle w:val="a7"/>
            <w:lang w:val="en-US"/>
          </w:rPr>
          <w:t>ri</w:t>
        </w:r>
        <w:r w:rsidRPr="00B82CFE">
          <w:rPr>
            <w:rStyle w:val="a7"/>
          </w:rPr>
          <w:t>@</w:t>
        </w:r>
        <w:r w:rsidRPr="008A3E84">
          <w:rPr>
            <w:rStyle w:val="a7"/>
            <w:lang w:val="en-US"/>
          </w:rPr>
          <w:t>nrcki</w:t>
        </w:r>
        <w:r w:rsidRPr="00B82CFE">
          <w:rPr>
            <w:rStyle w:val="a7"/>
          </w:rPr>
          <w:t>.</w:t>
        </w:r>
        <w:r w:rsidRPr="008A3E84">
          <w:rPr>
            <w:rStyle w:val="a7"/>
            <w:lang w:val="en-US"/>
          </w:rPr>
          <w:t>ru</w:t>
        </w:r>
      </w:hyperlink>
      <w:r w:rsidRPr="00B82CFE">
        <w:t>,</w:t>
      </w:r>
      <w:r>
        <w:br/>
      </w:r>
      <w:r w:rsidRPr="00E66BD9">
        <w:rPr>
          <w:vertAlign w:val="superscript"/>
        </w:rPr>
        <w:t>2</w:t>
      </w:r>
      <w:r>
        <w:t>НИЦ «Курчатовский институт», Москва, Россия</w:t>
      </w:r>
    </w:p>
    <w:p w:rsidR="00B64D4B" w:rsidRDefault="00B64D4B" w:rsidP="00DA0DC2">
      <w:pPr>
        <w:pStyle w:val="Zv-bodyreport"/>
        <w:spacing w:line="230" w:lineRule="auto"/>
      </w:pPr>
      <w:r w:rsidRPr="00DE46FB">
        <w:t>Р</w:t>
      </w:r>
      <w:r>
        <w:t xml:space="preserve">азработано обобщение баллистической модели (БМ) </w:t>
      </w:r>
      <w:r w:rsidRPr="004A7DBE">
        <w:t>[1-3]</w:t>
      </w:r>
      <w:r>
        <w:t xml:space="preserve"> для </w:t>
      </w:r>
      <w:r w:rsidRPr="00D25AAE">
        <w:t>функци</w:t>
      </w:r>
      <w:r>
        <w:t>и</w:t>
      </w:r>
      <w:r w:rsidRPr="00D25AAE">
        <w:t xml:space="preserve"> распределения по скоростям (ФРС)</w:t>
      </w:r>
      <w:r>
        <w:t xml:space="preserve"> нейтральных атомов водорода, одномерной по скорости и их координате, на случай двумерного распределения по скорости. Такое обобщение необходимо для использования БМ при интерпретации наблюдений излучения плазмы токамака в спектральных линиях атомов изотопов водорода на хордах наблюдения, направленных под косым углом (не перпендикулярно) относительно первой стенки вакуумной камеры, и развития синтетической диагностики Н-альфа в ИТЭР. </w:t>
      </w:r>
    </w:p>
    <w:p w:rsidR="00B64D4B" w:rsidRPr="00120DCE" w:rsidRDefault="00B64D4B" w:rsidP="00DA0DC2">
      <w:pPr>
        <w:pStyle w:val="Zv-bodyreport"/>
        <w:spacing w:line="230" w:lineRule="auto"/>
      </w:pPr>
      <w:r>
        <w:t xml:space="preserve">БМ </w:t>
      </w:r>
      <w:r w:rsidRPr="004A7DBE">
        <w:t>[1-3]</w:t>
      </w:r>
      <w:r>
        <w:t xml:space="preserve"> была разработана как простая, вычислительно эффективная модель, позволяющая рассчитывать ФРС атомов и молекул изотопов водорода в пристеночной плазме токамака путем итеративного решения кинетического уравнения для ФРС атомов и упрощенного решения кинетического уравнения для ФРС молекул. БМ учитывает проникновение медленных нейтралов со стенки в плазму с учетом диссоциации молекул на атомы и ионизации атомов и молекул, перезарядку медленных нейтральных атомов на быстрых ионах плазмы, а также упругое и неупругое отражение атомов от стенки, отражение ионов от стенки с их нейтрализацией, поступление молекул со стенки. </w:t>
      </w:r>
      <w:r w:rsidRPr="00D25AAE">
        <w:t xml:space="preserve">Используя в качестве входных данных профили плотности и температуры ионов и электронов в пристеночном слое плазмы и температуру стенки, </w:t>
      </w:r>
      <w:r>
        <w:t xml:space="preserve">БМ </w:t>
      </w:r>
      <w:r w:rsidRPr="00D25AAE">
        <w:t>в приближении плоского слоя позволяет в пристеночном слое получить ФРС не</w:t>
      </w:r>
      <w:r>
        <w:t>й</w:t>
      </w:r>
      <w:r w:rsidRPr="00D25AAE">
        <w:t>тральных молекул и атомов.</w:t>
      </w:r>
      <w:r>
        <w:t xml:space="preserve"> БМ верифицирована в </w:t>
      </w:r>
      <w:r w:rsidRPr="004A7DBE">
        <w:t>[</w:t>
      </w:r>
      <w:r>
        <w:t>1</w:t>
      </w:r>
      <w:r w:rsidRPr="004A7DBE">
        <w:t xml:space="preserve">, </w:t>
      </w:r>
      <w:r>
        <w:t>3</w:t>
      </w:r>
      <w:r w:rsidRPr="004A7DBE">
        <w:t>]</w:t>
      </w:r>
      <w:r>
        <w:t xml:space="preserve"> путем сравнения с результатами численного моделирования методом Монте-Карло кодом </w:t>
      </w:r>
      <w:r>
        <w:rPr>
          <w:lang w:val="en-US"/>
        </w:rPr>
        <w:t>EIRENE</w:t>
      </w:r>
      <w:r w:rsidRPr="004A7DBE">
        <w:t xml:space="preserve"> [4]</w:t>
      </w:r>
      <w:r>
        <w:t xml:space="preserve"> для условий периферийной плазмы в ИТЭР, смоделированных кодом SOLPS4</w:t>
      </w:r>
      <w:r w:rsidRPr="00DE46FB">
        <w:t>.</w:t>
      </w:r>
      <w:r>
        <w:t xml:space="preserve">3 </w:t>
      </w:r>
      <w:r w:rsidRPr="004A7DBE">
        <w:t>[5]</w:t>
      </w:r>
      <w:r w:rsidRPr="00DE46FB">
        <w:t xml:space="preserve">. </w:t>
      </w:r>
    </w:p>
    <w:p w:rsidR="00B64D4B" w:rsidRPr="0008791B" w:rsidRDefault="00B64D4B" w:rsidP="00DA0DC2">
      <w:pPr>
        <w:pStyle w:val="Zv-bodyreport"/>
        <w:spacing w:line="230" w:lineRule="auto"/>
      </w:pPr>
      <w:r>
        <w:t xml:space="preserve">Использование БМ позволит заменить моделирование кодом </w:t>
      </w:r>
      <w:r>
        <w:rPr>
          <w:lang w:val="en-US"/>
        </w:rPr>
        <w:t>EIRENE</w:t>
      </w:r>
      <w:r w:rsidRPr="004A7DBE">
        <w:t xml:space="preserve"> [4]</w:t>
      </w:r>
      <w:r>
        <w:t xml:space="preserve"> в диагностике Н-альфа</w:t>
      </w:r>
      <w:r w:rsidRPr="00C17CD7">
        <w:t xml:space="preserve">, </w:t>
      </w:r>
      <w:r>
        <w:t xml:space="preserve">что намного ускорит решение обратной задачи восстановления плотности потока атомов и молекул со стенки путем подгонки </w:t>
      </w:r>
      <w:r w:rsidRPr="00F74652">
        <w:t xml:space="preserve">спектров высокого разрешения линий </w:t>
      </w:r>
      <w:r w:rsidRPr="00120DCE">
        <w:t>Б</w:t>
      </w:r>
      <w:r w:rsidRPr="00F74652">
        <w:t>альмер-альф</w:t>
      </w:r>
      <w:r>
        <w:t xml:space="preserve">а в синтетической Н-альфа диагностике для ИТЭР </w:t>
      </w:r>
      <w:r w:rsidRPr="004A7DBE">
        <w:t>[6]</w:t>
      </w:r>
      <w:r>
        <w:t xml:space="preserve"> и интерпретации экспериментов, например, </w:t>
      </w:r>
      <w:r w:rsidRPr="00246D26">
        <w:t>при</w:t>
      </w:r>
      <w:r>
        <w:t xml:space="preserve"> усовершенствования методики, использованной в </w:t>
      </w:r>
      <w:r w:rsidRPr="004A7DBE">
        <w:t>[7]</w:t>
      </w:r>
      <w:r>
        <w:t xml:space="preserve"> для ДЖЕТ. Однако БМ </w:t>
      </w:r>
      <w:r w:rsidRPr="004A7DBE">
        <w:t>[1-3]</w:t>
      </w:r>
      <w:r>
        <w:t xml:space="preserve"> применима только для хорд наблюдения, направленных ортогонально первой стенке. В БМ искомая двумерная по скорости ФРС предполагается симметричной по полярному углу зависит от проекций скорости на параллельное и перпендикулярное стенке направления. </w:t>
      </w:r>
    </w:p>
    <w:p w:rsidR="00B64D4B" w:rsidRDefault="00B64D4B" w:rsidP="00DA0DC2">
      <w:pPr>
        <w:pStyle w:val="Zv-TitleReferences-ru"/>
        <w:spacing w:line="230" w:lineRule="auto"/>
      </w:pPr>
      <w:r>
        <w:t>Литература</w:t>
      </w:r>
    </w:p>
    <w:p w:rsidR="00B64D4B" w:rsidRPr="0013632B" w:rsidRDefault="00B64D4B" w:rsidP="00DA0DC2">
      <w:pPr>
        <w:pStyle w:val="Zv-References-ru"/>
        <w:numPr>
          <w:ilvl w:val="0"/>
          <w:numId w:val="1"/>
        </w:numPr>
        <w:spacing w:line="230" w:lineRule="auto"/>
        <w:rPr>
          <w:szCs w:val="24"/>
          <w:lang w:val="en-US"/>
        </w:rPr>
      </w:pPr>
      <w:r w:rsidRPr="0013632B">
        <w:rPr>
          <w:lang w:val="en-US"/>
        </w:rPr>
        <w:t xml:space="preserve">Kadomtsev M.B., Kotov V., Lisitsa V.S. and Shurygin V.A. 2012 Proc. 39th EPS Conf. 16th Int. Congress on Plasma Physics (Stockholm, Sweden, 2–6 July 2012) p P4.093 </w:t>
      </w:r>
    </w:p>
    <w:p w:rsidR="00B64D4B" w:rsidRPr="0013632B" w:rsidRDefault="00B64D4B" w:rsidP="00DA0DC2">
      <w:pPr>
        <w:pStyle w:val="Zv-References-ru"/>
        <w:numPr>
          <w:ilvl w:val="0"/>
          <w:numId w:val="1"/>
        </w:numPr>
        <w:spacing w:line="230" w:lineRule="auto"/>
        <w:rPr>
          <w:szCs w:val="24"/>
          <w:lang w:val="en-US"/>
        </w:rPr>
      </w:pPr>
      <w:r w:rsidRPr="0013632B">
        <w:rPr>
          <w:lang w:val="en-US"/>
        </w:rPr>
        <w:t>Lisitsa V.S., Kadomtsev M.B., Kotov V., Neverov V.S. and Shurygin V.A. 2014 Atoms 2 195–206</w:t>
      </w:r>
    </w:p>
    <w:p w:rsidR="00B64D4B" w:rsidRPr="00492DE1" w:rsidRDefault="00B64D4B" w:rsidP="00DA0DC2">
      <w:pPr>
        <w:pStyle w:val="Zv-References-ru"/>
        <w:numPr>
          <w:ilvl w:val="0"/>
          <w:numId w:val="1"/>
        </w:numPr>
        <w:spacing w:line="230" w:lineRule="auto"/>
        <w:rPr>
          <w:szCs w:val="24"/>
          <w:lang w:val="en-US"/>
        </w:rPr>
      </w:pPr>
      <w:r>
        <w:rPr>
          <w:lang w:val="en-US"/>
        </w:rPr>
        <w:t>A.B. Kukushkin et al. “</w:t>
      </w:r>
      <w:r w:rsidRPr="00492DE1">
        <w:rPr>
          <w:lang w:val="en-US"/>
        </w:rPr>
        <w:t>Ballistic Model of recycling of atomic and molecular hydrogen between tokamak’s first wall and plasma and its comparison with EIRENE code modelling</w:t>
      </w:r>
      <w:r>
        <w:rPr>
          <w:lang w:val="en-US"/>
        </w:rPr>
        <w:t xml:space="preserve">” </w:t>
      </w:r>
      <w:r w:rsidRPr="00492DE1">
        <w:rPr>
          <w:i/>
          <w:iCs/>
          <w:szCs w:val="24"/>
          <w:lang w:val="en-US"/>
        </w:rPr>
        <w:t>Plasma Phys. Contr. Fusion</w:t>
      </w:r>
      <w:r w:rsidRPr="00492DE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2020 (</w:t>
      </w:r>
      <w:r>
        <w:rPr>
          <w:szCs w:val="24"/>
        </w:rPr>
        <w:t>отправлено в редакцию)</w:t>
      </w:r>
    </w:p>
    <w:p w:rsidR="00B64D4B" w:rsidRDefault="00B64D4B" w:rsidP="00DA0DC2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DE237A">
        <w:rPr>
          <w:lang w:val="en-US"/>
        </w:rPr>
        <w:t xml:space="preserve">D. Reiter, M. Baelmans, and P. Boerner, Fusion Sci. Tech., </w:t>
      </w:r>
      <w:r>
        <w:rPr>
          <w:lang w:val="en-US"/>
        </w:rPr>
        <w:t xml:space="preserve">2005, </w:t>
      </w:r>
      <w:r w:rsidRPr="00DE237A">
        <w:rPr>
          <w:lang w:val="en-US"/>
        </w:rPr>
        <w:t>47</w:t>
      </w:r>
      <w:r>
        <w:rPr>
          <w:lang w:val="en-US"/>
        </w:rPr>
        <w:t>,</w:t>
      </w:r>
      <w:r w:rsidRPr="00DE237A">
        <w:rPr>
          <w:lang w:val="en-US"/>
        </w:rPr>
        <w:t xml:space="preserve"> 172</w:t>
      </w:r>
      <w:r>
        <w:rPr>
          <w:lang w:val="en-US"/>
        </w:rPr>
        <w:t>-186.</w:t>
      </w:r>
    </w:p>
    <w:p w:rsidR="00B64D4B" w:rsidRPr="00120DCE" w:rsidRDefault="00B64D4B" w:rsidP="00DA0DC2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>
        <w:rPr>
          <w:lang w:val="en-US"/>
        </w:rPr>
        <w:t xml:space="preserve">A.S. Kukushkin et al. </w:t>
      </w:r>
      <w:r w:rsidRPr="00DE46FB">
        <w:rPr>
          <w:lang w:val="en-US"/>
        </w:rPr>
        <w:t xml:space="preserve">2011 </w:t>
      </w:r>
      <w:r w:rsidRPr="00DE46FB">
        <w:rPr>
          <w:i/>
          <w:iCs/>
          <w:lang w:val="en-US"/>
        </w:rPr>
        <w:t>Fusion Eng. Des.</w:t>
      </w:r>
      <w:r w:rsidRPr="00DE46FB">
        <w:rPr>
          <w:lang w:val="en-US"/>
        </w:rPr>
        <w:t xml:space="preserve"> </w:t>
      </w:r>
      <w:r w:rsidRPr="00DE46FB">
        <w:rPr>
          <w:b/>
          <w:bCs/>
          <w:lang w:val="en-US"/>
        </w:rPr>
        <w:t>86</w:t>
      </w:r>
      <w:r w:rsidRPr="00DE46FB">
        <w:rPr>
          <w:lang w:val="en-US"/>
        </w:rPr>
        <w:t xml:space="preserve"> 2865 </w:t>
      </w:r>
    </w:p>
    <w:p w:rsidR="00B64D4B" w:rsidRPr="00DE46FB" w:rsidRDefault="00B64D4B" w:rsidP="00DA0DC2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BB6338">
        <w:rPr>
          <w:lang w:val="en-US"/>
        </w:rPr>
        <w:t xml:space="preserve">A.B. Kukushkin, V.S. Neverov, A.G. Alekseev, S.W. Lisgo, A.S. Kukushkin. </w:t>
      </w:r>
      <w:r w:rsidRPr="00DE46FB">
        <w:rPr>
          <w:lang w:val="en-US"/>
        </w:rPr>
        <w:t>Fusion Sci. Tech., 2016, 69 (3), 628-642.</w:t>
      </w:r>
    </w:p>
    <w:p w:rsidR="00B64D4B" w:rsidRPr="00DB770B" w:rsidRDefault="00B64D4B" w:rsidP="00DA0DC2">
      <w:pPr>
        <w:pStyle w:val="Zv-References-ru"/>
        <w:numPr>
          <w:ilvl w:val="0"/>
          <w:numId w:val="1"/>
        </w:numPr>
        <w:spacing w:line="230" w:lineRule="auto"/>
        <w:rPr>
          <w:b/>
          <w:bCs/>
          <w:lang w:val="en-US"/>
        </w:rPr>
      </w:pPr>
      <w:r w:rsidRPr="00DE46FB">
        <w:rPr>
          <w:shd w:val="clear" w:color="auto" w:fill="FFFFFF"/>
          <w:lang w:val="en-US"/>
        </w:rPr>
        <w:t>V.S. Neverov et al 2017 Nucl. Fusion 57 016031</w:t>
      </w:r>
      <w:r w:rsidRPr="00DE46FB" w:rsidDel="00DE46FB">
        <w:rPr>
          <w:shd w:val="clear" w:color="auto" w:fill="FFFFFF"/>
          <w:lang w:val="en-US"/>
        </w:rPr>
        <w:t xml:space="preserve"> </w:t>
      </w:r>
    </w:p>
    <w:sectPr w:rsidR="00B64D4B" w:rsidRPr="00DB770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E9B" w:rsidRDefault="00913E9B">
      <w:r>
        <w:separator/>
      </w:r>
    </w:p>
  </w:endnote>
  <w:endnote w:type="continuationSeparator" w:id="0">
    <w:p w:rsidR="00913E9B" w:rsidRDefault="00913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600E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600E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6BF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E9B" w:rsidRDefault="00913E9B">
      <w:r>
        <w:separator/>
      </w:r>
    </w:p>
  </w:footnote>
  <w:footnote w:type="continuationSeparator" w:id="0">
    <w:p w:rsidR="00913E9B" w:rsidRDefault="00913E9B">
      <w:r>
        <w:continuationSeparator/>
      </w:r>
    </w:p>
  </w:footnote>
  <w:footnote w:id="1">
    <w:p w:rsidR="00DA0DC2" w:rsidRPr="00DA0DC2" w:rsidRDefault="00DA0DC2">
      <w:pPr>
        <w:pStyle w:val="a8"/>
        <w:rPr>
          <w:sz w:val="22"/>
          <w:szCs w:val="22"/>
          <w:lang w:val="en-US"/>
        </w:rPr>
      </w:pPr>
      <w:r w:rsidRPr="00DA0DC2">
        <w:rPr>
          <w:rStyle w:val="aa"/>
          <w:sz w:val="22"/>
          <w:szCs w:val="22"/>
        </w:rPr>
        <w:t>*)</w:t>
      </w:r>
      <w:r w:rsidRPr="00DA0DC2">
        <w:rPr>
          <w:sz w:val="22"/>
          <w:szCs w:val="22"/>
        </w:rPr>
        <w:t xml:space="preserve">  </w:t>
      </w:r>
      <w:hyperlink r:id="rId1" w:history="1">
        <w:r w:rsidRPr="00DA0DC2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3600E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3E9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600E5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E5417"/>
    <w:rsid w:val="006F68D0"/>
    <w:rsid w:val="00732A2E"/>
    <w:rsid w:val="007B6378"/>
    <w:rsid w:val="00802D35"/>
    <w:rsid w:val="008E2894"/>
    <w:rsid w:val="00913E9B"/>
    <w:rsid w:val="0094721E"/>
    <w:rsid w:val="00A36B52"/>
    <w:rsid w:val="00A66876"/>
    <w:rsid w:val="00A71613"/>
    <w:rsid w:val="00AB3459"/>
    <w:rsid w:val="00AD7670"/>
    <w:rsid w:val="00B622ED"/>
    <w:rsid w:val="00B64D4B"/>
    <w:rsid w:val="00B9584E"/>
    <w:rsid w:val="00BD05EF"/>
    <w:rsid w:val="00C103CD"/>
    <w:rsid w:val="00C232A0"/>
    <w:rsid w:val="00C26BF5"/>
    <w:rsid w:val="00CA791E"/>
    <w:rsid w:val="00CE0E75"/>
    <w:rsid w:val="00D47F19"/>
    <w:rsid w:val="00DA0DC2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64D4B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DA0DC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A0DC2"/>
  </w:style>
  <w:style w:type="character" w:styleId="aa">
    <w:name w:val="footnote reference"/>
    <w:basedOn w:val="a0"/>
    <w:rsid w:val="00DA0D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usnutdinov_RI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M-Khusnutdi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67E91-6D23-4109-80C6-C7F692D0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4</TotalTime>
  <Pages>1</Pages>
  <Words>463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БАЛЛИСТИЧЕСКОЙ МОДЕЛИ НА ДВУМЕРНОЕ РАСПРЕДЕЛЕНИЕ ПО СКОРОСТЯМ АТОМОВ ПРИ РЕЦИКЛИНГЕ ИЗОТОПОВ ВОДОРОДА В ТОКАМАКЕ</dc:title>
  <dc:creator/>
  <cp:lastModifiedBy>Сатунин</cp:lastModifiedBy>
  <cp:revision>3</cp:revision>
  <cp:lastPrinted>1601-01-01T00:00:00Z</cp:lastPrinted>
  <dcterms:created xsi:type="dcterms:W3CDTF">2021-02-01T10:46:00Z</dcterms:created>
  <dcterms:modified xsi:type="dcterms:W3CDTF">2021-06-10T11:50:00Z</dcterms:modified>
</cp:coreProperties>
</file>