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303" w:rsidRPr="00926F95" w:rsidRDefault="00A71DAE" w:rsidP="00803303">
      <w:pPr>
        <w:pStyle w:val="Zv-Titlereport"/>
        <w:rPr>
          <w:lang w:val="en-US"/>
        </w:rPr>
      </w:pPr>
      <w:r w:rsidRPr="00A71DAE">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0407E7" w:rsidRPr="0095603D" w:rsidRDefault="000407E7" w:rsidP="003B6459">
                  <w:pPr>
                    <w:spacing w:before="80"/>
                    <w:rPr>
                      <w:sz w:val="22"/>
                      <w:szCs w:val="22"/>
                    </w:rPr>
                  </w:pPr>
                  <w:r w:rsidRPr="0095603D">
                    <w:rPr>
                      <w:sz w:val="22"/>
                      <w:szCs w:val="22"/>
                    </w:rPr>
                    <w:t>DOI:</w:t>
                  </w:r>
                  <w:r>
                    <w:rPr>
                      <w:sz w:val="22"/>
                      <w:szCs w:val="22"/>
                    </w:rPr>
                    <w:t xml:space="preserve"> </w:t>
                  </w:r>
                  <w:r w:rsidRPr="000407E7">
                    <w:rPr>
                      <w:sz w:val="22"/>
                      <w:szCs w:val="22"/>
                    </w:rPr>
                    <w:t>10.34854/ICPAF.2021.48.1.160</w:t>
                  </w:r>
                </w:p>
              </w:txbxContent>
            </v:textbox>
            <w10:anchorlock/>
          </v:shape>
        </w:pict>
      </w:r>
      <w:r w:rsidR="00803303" w:rsidRPr="00514BAE">
        <w:rPr>
          <w:lang w:val="en-US"/>
        </w:rPr>
        <w:t xml:space="preserve">Development </w:t>
      </w:r>
      <w:r w:rsidR="00803303" w:rsidRPr="00855E36">
        <w:rPr>
          <w:lang w:val="en-US"/>
        </w:rPr>
        <w:t>OF ITER VERTICAL NEUTRON CAMERA DIAGNOSTIC SYSTEM IN 2020</w:t>
      </w:r>
      <w:r w:rsidR="000407E7">
        <w:rPr>
          <w:lang w:val="en-US"/>
        </w:rPr>
        <w:t xml:space="preserve"> </w:t>
      </w:r>
      <w:r w:rsidR="000407E7">
        <w:rPr>
          <w:rStyle w:val="aa"/>
          <w:lang w:val="en-US"/>
        </w:rPr>
        <w:footnoteReference w:customMarkFollows="1" w:id="1"/>
        <w:t>*)</w:t>
      </w:r>
    </w:p>
    <w:p w:rsidR="00803303" w:rsidRPr="00514BAE" w:rsidRDefault="00803303" w:rsidP="00803303">
      <w:pPr>
        <w:pStyle w:val="Zv-Author"/>
        <w:rPr>
          <w:lang w:val="en-US"/>
        </w:rPr>
      </w:pPr>
      <w:r w:rsidRPr="00855E36">
        <w:rPr>
          <w:lang w:val="en-US"/>
        </w:rPr>
        <w:t>Nem</w:t>
      </w:r>
      <w:r>
        <w:rPr>
          <w:lang w:val="en-US"/>
        </w:rPr>
        <w:t>tc</w:t>
      </w:r>
      <w:r w:rsidRPr="00855E36">
        <w:rPr>
          <w:lang w:val="en-US"/>
        </w:rPr>
        <w:t>ev G.</w:t>
      </w:r>
      <w:r>
        <w:rPr>
          <w:lang w:val="en-US"/>
        </w:rPr>
        <w:t xml:space="preserve">, Rodionov R., Khafizov R., Kumpilov D., </w:t>
      </w:r>
      <w:r w:rsidRPr="00855E36">
        <w:rPr>
          <w:lang w:val="en-US"/>
        </w:rPr>
        <w:t>Revyakin P.</w:t>
      </w:r>
      <w:r>
        <w:rPr>
          <w:lang w:val="en-US"/>
        </w:rPr>
        <w:t>, Meshchaninov S.</w:t>
      </w:r>
      <w:r w:rsidRPr="00855E36">
        <w:rPr>
          <w:lang w:val="en-US"/>
        </w:rPr>
        <w:t xml:space="preserve">, </w:t>
      </w:r>
      <w:r>
        <w:rPr>
          <w:lang w:val="en-US"/>
        </w:rPr>
        <w:t>Golachev V.</w:t>
      </w:r>
    </w:p>
    <w:p w:rsidR="00803303" w:rsidRDefault="00803303" w:rsidP="00803303">
      <w:pPr>
        <w:pStyle w:val="Zv-Organization"/>
        <w:rPr>
          <w:rStyle w:val="a7"/>
          <w:lang w:val="en-US"/>
        </w:rPr>
      </w:pPr>
      <w:r w:rsidRPr="00514BAE">
        <w:rPr>
          <w:lang w:val="en-US"/>
        </w:rPr>
        <w:t xml:space="preserve">Institution «Project Center ITER», </w:t>
      </w:r>
      <w:hyperlink r:id="rId8" w:history="1">
        <w:r w:rsidRPr="00855E36">
          <w:rPr>
            <w:rStyle w:val="a7"/>
            <w:lang w:val="en-US"/>
          </w:rPr>
          <w:t>g.nemtsev@iterrf.ru</w:t>
        </w:r>
        <w:r w:rsidRPr="00514BAE">
          <w:rPr>
            <w:rStyle w:val="a7"/>
            <w:lang w:val="en-US"/>
          </w:rPr>
          <w:t>u</w:t>
        </w:r>
      </w:hyperlink>
    </w:p>
    <w:p w:rsidR="00803303" w:rsidRDefault="00803303" w:rsidP="00803303">
      <w:pPr>
        <w:pStyle w:val="Zv-bodyreport"/>
        <w:rPr>
          <w:lang w:val="en-US"/>
        </w:rPr>
      </w:pPr>
      <w:r w:rsidRPr="008C79D0">
        <w:rPr>
          <w:lang w:val="en-US"/>
        </w:rPr>
        <w:t xml:space="preserve">The ITER vertical neutron camera </w:t>
      </w:r>
      <w:r>
        <w:rPr>
          <w:lang w:val="en-US"/>
        </w:rPr>
        <w:t>(</w:t>
      </w:r>
      <w:r w:rsidRPr="008C79D0">
        <w:rPr>
          <w:lang w:val="en-US"/>
        </w:rPr>
        <w:t xml:space="preserve">VNC) is a diagnostic system designed to build a real-time neutron source profile. The VNC has 11 lines of sights located in the upper 18 and lower 14 ports of the tokamak vacuum chamber [1]. </w:t>
      </w:r>
      <w:r>
        <w:rPr>
          <w:lang w:val="en-US"/>
        </w:rPr>
        <w:t>F</w:t>
      </w:r>
      <w:r w:rsidRPr="008C79D0">
        <w:rPr>
          <w:lang w:val="en-US"/>
        </w:rPr>
        <w:t>ission chambers</w:t>
      </w:r>
      <w:r>
        <w:rPr>
          <w:lang w:val="en-US"/>
        </w:rPr>
        <w:t xml:space="preserve"> based on </w:t>
      </w:r>
      <w:r w:rsidRPr="00041ACD">
        <w:rPr>
          <w:vertAlign w:val="superscript"/>
          <w:lang w:val="en-US"/>
        </w:rPr>
        <w:t>238</w:t>
      </w:r>
      <w:r>
        <w:rPr>
          <w:lang w:val="en-US"/>
        </w:rPr>
        <w:t>U</w:t>
      </w:r>
      <w:r w:rsidRPr="008C79D0">
        <w:rPr>
          <w:lang w:val="en-US"/>
        </w:rPr>
        <w:t xml:space="preserve"> and diamond detectors are used to detect fast neutrons in the VNC. VNC detectors are placed in the fast neutron detection unit (FNDU). Each FNDU contains two diamond detectors with integrated calibration sources based on </w:t>
      </w:r>
      <w:r w:rsidRPr="00041ACD">
        <w:rPr>
          <w:vertAlign w:val="superscript"/>
          <w:lang w:val="en-US"/>
        </w:rPr>
        <w:t>241</w:t>
      </w:r>
      <w:r w:rsidRPr="008C79D0">
        <w:rPr>
          <w:lang w:val="en-US"/>
        </w:rPr>
        <w:t xml:space="preserve">Am and </w:t>
      </w:r>
      <w:r w:rsidRPr="00041ACD">
        <w:rPr>
          <w:vertAlign w:val="superscript"/>
          <w:lang w:val="en-US"/>
        </w:rPr>
        <w:t>137</w:t>
      </w:r>
      <w:r w:rsidRPr="008C79D0">
        <w:rPr>
          <w:lang w:val="en-US"/>
        </w:rPr>
        <w:t>Cs isotopes and two fission chambers.</w:t>
      </w:r>
    </w:p>
    <w:p w:rsidR="00803303" w:rsidRDefault="00803303" w:rsidP="00803303">
      <w:pPr>
        <w:pStyle w:val="Zv-bodyreport"/>
        <w:rPr>
          <w:lang w:val="en-US"/>
        </w:rPr>
      </w:pPr>
      <w:r w:rsidRPr="00041ACD">
        <w:rPr>
          <w:lang w:val="en-US"/>
        </w:rPr>
        <w:t xml:space="preserve">At </w:t>
      </w:r>
      <w:r>
        <w:rPr>
          <w:lang w:val="en-US"/>
        </w:rPr>
        <w:t>current</w:t>
      </w:r>
      <w:r w:rsidRPr="00041ACD">
        <w:rPr>
          <w:lang w:val="en-US"/>
        </w:rPr>
        <w:t xml:space="preserve"> moment, diagnostics is at the </w:t>
      </w:r>
      <w:r>
        <w:rPr>
          <w:lang w:val="en-US"/>
        </w:rPr>
        <w:t>final design stage of development. During diagnostic</w:t>
      </w:r>
      <w:r w:rsidRPr="001F491C">
        <w:rPr>
          <w:lang w:val="en-US"/>
        </w:rPr>
        <w:t xml:space="preserve"> develop</w:t>
      </w:r>
      <w:r>
        <w:rPr>
          <w:lang w:val="en-US"/>
        </w:rPr>
        <w:t>ment</w:t>
      </w:r>
      <w:r w:rsidRPr="001F491C">
        <w:rPr>
          <w:lang w:val="en-US"/>
        </w:rPr>
        <w:t>, the problem of a significant background of scattered neutrons in collimator channels was successfully solved. By optimizing the design of the detectors and the shape of the collimators, the signal-to-background ratio was improved by 3-4 times.</w:t>
      </w:r>
    </w:p>
    <w:p w:rsidR="00803303" w:rsidRPr="004658FA" w:rsidRDefault="00803303" w:rsidP="00803303">
      <w:pPr>
        <w:pStyle w:val="Zv-bodyreport"/>
        <w:rPr>
          <w:lang w:val="en-US"/>
        </w:rPr>
      </w:pPr>
      <w:r w:rsidRPr="004658FA">
        <w:rPr>
          <w:lang w:val="en-US"/>
        </w:rPr>
        <w:t>FNDU of optimized design was manufactured and the detectors were tested under conditions close to those in the channels of the VNC collimators: operating temperature up to 150°C, baking up to 250°C, 14 MeV neutron flux with a density of up to 10</w:t>
      </w:r>
      <w:r w:rsidRPr="004658FA">
        <w:rPr>
          <w:vertAlign w:val="superscript"/>
          <w:lang w:val="en-US"/>
        </w:rPr>
        <w:t>9</w:t>
      </w:r>
      <w:r w:rsidRPr="004658FA">
        <w:rPr>
          <w:lang w:val="en-US"/>
        </w:rPr>
        <w:t xml:space="preserve"> n / cm</w:t>
      </w:r>
      <w:r w:rsidRPr="00D21889">
        <w:rPr>
          <w:vertAlign w:val="superscript"/>
          <w:lang w:val="en-US"/>
        </w:rPr>
        <w:t>2</w:t>
      </w:r>
      <w:r w:rsidRPr="004658FA">
        <w:rPr>
          <w:lang w:val="en-US"/>
        </w:rPr>
        <w:t>s. Based on the test results, it can be concluded that the FNDU detectors will provide measurement of the neutron flux in ITER conditions with the required project accuracy.</w:t>
      </w:r>
    </w:p>
    <w:p w:rsidR="00803303" w:rsidRPr="00B14481" w:rsidRDefault="00803303" w:rsidP="00803303">
      <w:pPr>
        <w:pStyle w:val="Zv-bodyreport"/>
        <w:rPr>
          <w:lang w:val="en-US"/>
        </w:rPr>
      </w:pPr>
      <w:r w:rsidRPr="004658FA">
        <w:rPr>
          <w:lang w:val="en-US"/>
        </w:rPr>
        <w:t>As part of the development, a mock-up of the VNC measuring circuit was made and tested, including diamond detector, a communication line based on mineral insulated cable, mock-up of a current preamplifier and an optical galvanic isolation. The contribution of each component of the analog electronic circuit to the total measurement error is determined.</w:t>
      </w:r>
    </w:p>
    <w:p w:rsidR="00803303" w:rsidRDefault="00803303" w:rsidP="00803303">
      <w:pPr>
        <w:pStyle w:val="Zv-bodyreport"/>
        <w:rPr>
          <w:lang w:val="en-US"/>
        </w:rPr>
      </w:pPr>
      <w:r w:rsidRPr="004658FA">
        <w:rPr>
          <w:lang w:val="en-US"/>
        </w:rPr>
        <w:t>The work is supported with the state contract of 21.04.2020 № Н.4а.241.19.20.1042 «Special equipment development, experimental manufacturing, testing and delivery preparation to meet Russian Federation’s liabilities on ITER project in 2020 year.</w:t>
      </w:r>
    </w:p>
    <w:p w:rsidR="00803303" w:rsidRDefault="00803303" w:rsidP="00803303">
      <w:pPr>
        <w:pStyle w:val="Zv-TitleReferences-en"/>
        <w:rPr>
          <w:lang w:val="en-US"/>
        </w:rPr>
      </w:pPr>
      <w:r>
        <w:rPr>
          <w:lang w:val="en-US"/>
        </w:rPr>
        <w:t>References</w:t>
      </w:r>
    </w:p>
    <w:p w:rsidR="00803303" w:rsidRPr="004658FA" w:rsidRDefault="00803303" w:rsidP="00803303">
      <w:pPr>
        <w:pStyle w:val="Zv-References-en"/>
      </w:pPr>
      <w:r w:rsidRPr="004658FA">
        <w:t>L. Bertalot, et.al. Concept design and integration aspects of ITER vertical neutron camera. Vol. 2015-Janua, 2015, pp. 1-9.</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F17" w:rsidRDefault="00AD4F17">
      <w:r>
        <w:separator/>
      </w:r>
    </w:p>
  </w:endnote>
  <w:endnote w:type="continuationSeparator" w:id="0">
    <w:p w:rsidR="00AD4F17" w:rsidRDefault="00AD4F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71DA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71DA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A3B3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F17" w:rsidRDefault="00AD4F17">
      <w:r>
        <w:separator/>
      </w:r>
    </w:p>
  </w:footnote>
  <w:footnote w:type="continuationSeparator" w:id="0">
    <w:p w:rsidR="00AD4F17" w:rsidRDefault="00AD4F17">
      <w:r>
        <w:continuationSeparator/>
      </w:r>
    </w:p>
  </w:footnote>
  <w:footnote w:id="1">
    <w:p w:rsidR="000407E7" w:rsidRPr="000407E7" w:rsidRDefault="000407E7">
      <w:pPr>
        <w:pStyle w:val="a8"/>
        <w:rPr>
          <w:sz w:val="22"/>
          <w:szCs w:val="22"/>
          <w:lang w:val="en-US"/>
        </w:rPr>
      </w:pPr>
      <w:r w:rsidRPr="000407E7">
        <w:rPr>
          <w:rStyle w:val="aa"/>
          <w:sz w:val="22"/>
          <w:szCs w:val="22"/>
          <w:lang w:val="en-US"/>
        </w:rPr>
        <w:t>*)</w:t>
      </w:r>
      <w:r w:rsidRPr="000407E7">
        <w:rPr>
          <w:sz w:val="22"/>
          <w:szCs w:val="22"/>
          <w:lang w:val="en-US"/>
        </w:rPr>
        <w:t xml:space="preserve">  </w:t>
      </w:r>
      <w:hyperlink r:id="rId1" w:history="1">
        <w:r w:rsidRPr="000407E7">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A71DA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AD4F17"/>
    <w:rsid w:val="000407E7"/>
    <w:rsid w:val="00043701"/>
    <w:rsid w:val="000C657D"/>
    <w:rsid w:val="000C7078"/>
    <w:rsid w:val="000D76E9"/>
    <w:rsid w:val="000E495B"/>
    <w:rsid w:val="001C0CCB"/>
    <w:rsid w:val="00205708"/>
    <w:rsid w:val="00220629"/>
    <w:rsid w:val="0023083F"/>
    <w:rsid w:val="00247225"/>
    <w:rsid w:val="002845C2"/>
    <w:rsid w:val="003800F3"/>
    <w:rsid w:val="003A606B"/>
    <w:rsid w:val="003B5B93"/>
    <w:rsid w:val="003E0981"/>
    <w:rsid w:val="00401388"/>
    <w:rsid w:val="0043297E"/>
    <w:rsid w:val="00446025"/>
    <w:rsid w:val="004A77D1"/>
    <w:rsid w:val="004B4ACC"/>
    <w:rsid w:val="004B72AA"/>
    <w:rsid w:val="004F4E29"/>
    <w:rsid w:val="005074E3"/>
    <w:rsid w:val="00567C6F"/>
    <w:rsid w:val="00573BAD"/>
    <w:rsid w:val="0058676C"/>
    <w:rsid w:val="005F764D"/>
    <w:rsid w:val="006038C3"/>
    <w:rsid w:val="00654A7B"/>
    <w:rsid w:val="006B5B24"/>
    <w:rsid w:val="00732A2E"/>
    <w:rsid w:val="007A3B37"/>
    <w:rsid w:val="007B09C9"/>
    <w:rsid w:val="007B6378"/>
    <w:rsid w:val="007E06CE"/>
    <w:rsid w:val="00802D35"/>
    <w:rsid w:val="00803303"/>
    <w:rsid w:val="008306AF"/>
    <w:rsid w:val="008520F9"/>
    <w:rsid w:val="008850EF"/>
    <w:rsid w:val="00906FF7"/>
    <w:rsid w:val="009D3AC4"/>
    <w:rsid w:val="009D5888"/>
    <w:rsid w:val="00A71DAE"/>
    <w:rsid w:val="00AD4F17"/>
    <w:rsid w:val="00AE6185"/>
    <w:rsid w:val="00B622ED"/>
    <w:rsid w:val="00B9584E"/>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330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803303"/>
    <w:rPr>
      <w:color w:val="0000FF"/>
      <w:u w:val="single"/>
    </w:rPr>
  </w:style>
  <w:style w:type="paragraph" w:styleId="a8">
    <w:name w:val="footnote text"/>
    <w:basedOn w:val="a"/>
    <w:link w:val="a9"/>
    <w:rsid w:val="000407E7"/>
    <w:rPr>
      <w:sz w:val="20"/>
      <w:szCs w:val="20"/>
    </w:rPr>
  </w:style>
  <w:style w:type="character" w:customStyle="1" w:styleId="a9">
    <w:name w:val="Текст сноски Знак"/>
    <w:basedOn w:val="a0"/>
    <w:link w:val="a8"/>
    <w:rsid w:val="000407E7"/>
  </w:style>
  <w:style w:type="character" w:styleId="aa">
    <w:name w:val="footnote reference"/>
    <w:basedOn w:val="a0"/>
    <w:rsid w:val="000407E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port@iterrf.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E/ru/HB-Nemts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2D7ECC-8BD3-46F8-9F51-313C8DBDC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3</TotalTime>
  <Pages>1</Pages>
  <Words>349</Words>
  <Characters>1956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OF ITER VERTICAL NEUTRON CAMERA DIAGNOSTIC SYSTEM IN 2020</dc:title>
  <dc:creator/>
  <cp:lastModifiedBy>Сатунин</cp:lastModifiedBy>
  <cp:revision>3</cp:revision>
  <cp:lastPrinted>1601-01-01T00:00:00Z</cp:lastPrinted>
  <dcterms:created xsi:type="dcterms:W3CDTF">2021-01-21T18:31:00Z</dcterms:created>
  <dcterms:modified xsi:type="dcterms:W3CDTF">2021-06-08T10:45:00Z</dcterms:modified>
</cp:coreProperties>
</file>