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48" w:rsidRDefault="00402445" w:rsidP="00677F48">
      <w:pPr>
        <w:pStyle w:val="Zv-Titlereport"/>
        <w:rPr>
          <w:lang w:val="en-US"/>
        </w:rPr>
      </w:pPr>
      <w:r w:rsidRPr="0040244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02445" w:rsidRPr="0095603D" w:rsidRDefault="00402445" w:rsidP="003B6459">
                  <w:pPr>
                    <w:spacing w:before="80"/>
                    <w:rPr>
                      <w:sz w:val="22"/>
                      <w:szCs w:val="22"/>
                    </w:rPr>
                  </w:pPr>
                  <w:r w:rsidRPr="0095603D">
                    <w:rPr>
                      <w:sz w:val="22"/>
                      <w:szCs w:val="22"/>
                    </w:rPr>
                    <w:t>DOI:</w:t>
                  </w:r>
                  <w:r>
                    <w:rPr>
                      <w:sz w:val="22"/>
                      <w:szCs w:val="22"/>
                    </w:rPr>
                    <w:t xml:space="preserve"> </w:t>
                  </w:r>
                  <w:r w:rsidRPr="00402445">
                    <w:rPr>
                      <w:sz w:val="22"/>
                      <w:szCs w:val="22"/>
                    </w:rPr>
                    <w:t>10.34854/ICPAF.2020.47.1.169</w:t>
                  </w:r>
                </w:p>
              </w:txbxContent>
            </v:textbox>
            <w10:anchorlock/>
          </v:shape>
        </w:pict>
      </w:r>
      <w:r w:rsidR="00677F48" w:rsidRPr="00087E47">
        <w:rPr>
          <w:lang w:val="en-US"/>
        </w:rPr>
        <w:t>ANGULAR DIVERGENCE OF ELECTRONS RIBBON BEAM REB IN MAGNETICALLY ISOLATED DIODE (COMPUTER MODELING, MEASUREMENTS)</w:t>
      </w:r>
      <w:r w:rsidR="005A5731">
        <w:rPr>
          <w:lang w:val="en-US"/>
        </w:rPr>
        <w:t xml:space="preserve"> </w:t>
      </w:r>
      <w:r w:rsidR="005A5731">
        <w:rPr>
          <w:rStyle w:val="aa"/>
          <w:lang w:val="en-US"/>
        </w:rPr>
        <w:footnoteReference w:customMarkFollows="1" w:id="1"/>
        <w:t>*)</w:t>
      </w:r>
    </w:p>
    <w:p w:rsidR="00677F48" w:rsidRDefault="00677F48" w:rsidP="00677F48">
      <w:pPr>
        <w:pStyle w:val="Zv-Author"/>
        <w:rPr>
          <w:vertAlign w:val="superscript"/>
          <w:lang w:val="en-US"/>
        </w:rPr>
      </w:pPr>
      <w:r w:rsidRPr="00087E47">
        <w:rPr>
          <w:vertAlign w:val="superscript"/>
          <w:lang w:val="en-US"/>
        </w:rPr>
        <w:t>1,2</w:t>
      </w:r>
      <w:r w:rsidRPr="00087E47">
        <w:rPr>
          <w:lang w:val="en-US"/>
        </w:rPr>
        <w:t xml:space="preserve">Stepanov </w:t>
      </w:r>
      <w:r>
        <w:rPr>
          <w:lang w:val="en-US"/>
        </w:rPr>
        <w:t>V.D.</w:t>
      </w:r>
      <w:r w:rsidRPr="00087E47">
        <w:rPr>
          <w:lang w:val="en-US"/>
        </w:rPr>
        <w:t xml:space="preserve">, </w:t>
      </w:r>
      <w:r w:rsidRPr="00087E47">
        <w:rPr>
          <w:vertAlign w:val="superscript"/>
          <w:lang w:val="en-US"/>
        </w:rPr>
        <w:t>1,2</w:t>
      </w:r>
      <w:r w:rsidRPr="00087E47">
        <w:rPr>
          <w:lang w:val="en-US"/>
        </w:rPr>
        <w:t>Arzannikov</w:t>
      </w:r>
      <w:r>
        <w:rPr>
          <w:lang w:val="en-US"/>
        </w:rPr>
        <w:t xml:space="preserve"> A.V.</w:t>
      </w:r>
      <w:r w:rsidRPr="00087E47">
        <w:rPr>
          <w:lang w:val="en-US"/>
        </w:rPr>
        <w:t xml:space="preserve">, </w:t>
      </w:r>
      <w:r w:rsidRPr="00087E47">
        <w:rPr>
          <w:vertAlign w:val="superscript"/>
          <w:lang w:val="en-US"/>
        </w:rPr>
        <w:t>1</w:t>
      </w:r>
      <w:r w:rsidRPr="00087E47">
        <w:rPr>
          <w:lang w:val="en-US"/>
        </w:rPr>
        <w:t>Makarov</w:t>
      </w:r>
      <w:r>
        <w:rPr>
          <w:lang w:val="en-US"/>
        </w:rPr>
        <w:t xml:space="preserve"> </w:t>
      </w:r>
      <w:r w:rsidRPr="00087E47">
        <w:rPr>
          <w:lang w:val="en-US"/>
        </w:rPr>
        <w:t xml:space="preserve">M.A., </w:t>
      </w:r>
      <w:r>
        <w:rPr>
          <w:vertAlign w:val="superscript"/>
          <w:lang w:val="en-US"/>
        </w:rPr>
        <w:t>1</w:t>
      </w:r>
      <w:r w:rsidRPr="00087E47">
        <w:rPr>
          <w:lang w:val="en-US"/>
        </w:rPr>
        <w:t>Samtsov</w:t>
      </w:r>
      <w:r>
        <w:rPr>
          <w:lang w:val="en-US"/>
        </w:rPr>
        <w:t xml:space="preserve"> </w:t>
      </w:r>
      <w:r w:rsidRPr="00087E47">
        <w:rPr>
          <w:lang w:val="en-US"/>
        </w:rPr>
        <w:t xml:space="preserve">D.A., </w:t>
      </w:r>
      <w:r w:rsidRPr="00087E47">
        <w:rPr>
          <w:vertAlign w:val="superscript"/>
          <w:lang w:val="en-US"/>
        </w:rPr>
        <w:t>1,2</w:t>
      </w:r>
      <w:r w:rsidRPr="00087E47">
        <w:rPr>
          <w:lang w:val="en-US"/>
        </w:rPr>
        <w:t>Sinitsky</w:t>
      </w:r>
      <w:r>
        <w:rPr>
          <w:lang w:val="en-US"/>
        </w:rPr>
        <w:t xml:space="preserve"> </w:t>
      </w:r>
      <w:r w:rsidRPr="00087E47">
        <w:rPr>
          <w:lang w:val="en-US"/>
        </w:rPr>
        <w:t>S.L.</w:t>
      </w:r>
    </w:p>
    <w:p w:rsidR="00677F48" w:rsidRDefault="00677F48" w:rsidP="00677F48">
      <w:pPr>
        <w:pStyle w:val="Zv-Organization"/>
        <w:rPr>
          <w:lang w:val="en-US"/>
        </w:rPr>
      </w:pPr>
      <w:r w:rsidRPr="00087E47">
        <w:rPr>
          <w:vertAlign w:val="superscript"/>
          <w:lang w:val="en-US"/>
        </w:rPr>
        <w:t>1</w:t>
      </w:r>
      <w:r w:rsidRPr="00087E47">
        <w:rPr>
          <w:lang w:val="en-US"/>
        </w:rPr>
        <w:t>Budker Institute of Nuclear Physics of Siberian Branch Russian Academy of Sciences,</w:t>
      </w:r>
      <w:r>
        <w:rPr>
          <w:lang w:val="en-US"/>
        </w:rPr>
        <w:br/>
        <w:t xml:space="preserve">    </w:t>
      </w:r>
      <w:r w:rsidRPr="00087E47">
        <w:rPr>
          <w:lang w:val="en-US"/>
        </w:rPr>
        <w:t xml:space="preserve"> Novosibirsk, Russia.</w:t>
      </w:r>
      <w:r>
        <w:rPr>
          <w:lang w:val="en-US"/>
        </w:rPr>
        <w:br/>
      </w:r>
      <w:r w:rsidRPr="00087E47">
        <w:rPr>
          <w:vertAlign w:val="superscript"/>
          <w:lang w:val="en-US"/>
        </w:rPr>
        <w:t>2</w:t>
      </w:r>
      <w:r w:rsidRPr="00087E47">
        <w:rPr>
          <w:lang w:val="en-US"/>
        </w:rPr>
        <w:t>Novosibirsk State University, Novosibnirsk, Russia.</w:t>
      </w:r>
    </w:p>
    <w:p w:rsidR="00677F48" w:rsidRDefault="00677F48" w:rsidP="00677F48">
      <w:pPr>
        <w:pStyle w:val="Zv-bodyreport"/>
        <w:rPr>
          <w:lang w:val="en-US"/>
        </w:rPr>
      </w:pPr>
      <w:r>
        <w:rPr>
          <w:lang w:val="en-US"/>
        </w:rPr>
        <w:t xml:space="preserve">The </w:t>
      </w:r>
      <w:r w:rsidRPr="005D506E">
        <w:rPr>
          <w:lang w:val="en-US"/>
        </w:rPr>
        <w:t>generation</w:t>
      </w:r>
      <w:r>
        <w:rPr>
          <w:lang w:val="en-US"/>
        </w:rPr>
        <w:t xml:space="preserve"> of</w:t>
      </w:r>
      <w:r w:rsidRPr="005D506E">
        <w:rPr>
          <w:lang w:val="en-US"/>
        </w:rPr>
        <w:t xml:space="preserve"> submillimeter radiation </w:t>
      </w:r>
      <w:r>
        <w:rPr>
          <w:lang w:val="en-US"/>
        </w:rPr>
        <w:t xml:space="preserve">in </w:t>
      </w:r>
      <w:r w:rsidRPr="005D506E">
        <w:rPr>
          <w:lang w:val="en-US"/>
        </w:rPr>
        <w:t>the scheme of a two-</w:t>
      </w:r>
      <w:r>
        <w:rPr>
          <w:lang w:val="en-US"/>
        </w:rPr>
        <w:t>stage free electron maser (FEM) requires the use of</w:t>
      </w:r>
      <w:r w:rsidRPr="005D506E">
        <w:rPr>
          <w:lang w:val="en-US"/>
        </w:rPr>
        <w:t xml:space="preserve"> a relativistic electron beam (REB) with a ribbon cross section, </w:t>
      </w:r>
      <w:r>
        <w:rPr>
          <w:rFonts w:eastAsiaTheme="minorEastAsia"/>
          <w:lang w:val="en-US" w:eastAsia="zh-CN"/>
        </w:rPr>
        <w:t xml:space="preserve">having </w:t>
      </w:r>
      <w:r w:rsidRPr="005D506E">
        <w:rPr>
          <w:lang w:val="en-US"/>
        </w:rPr>
        <w:t>current density of ~ 1-3 kA / cm</w:t>
      </w:r>
      <w:r w:rsidRPr="00AD59C2">
        <w:rPr>
          <w:vertAlign w:val="superscript"/>
          <w:lang w:val="en-US"/>
        </w:rPr>
        <w:t>2</w:t>
      </w:r>
      <w:r w:rsidRPr="005D506E">
        <w:rPr>
          <w:lang w:val="en-US"/>
        </w:rPr>
        <w:t xml:space="preserve"> and a small (no more than 5 degrees) angular spread of electron velocities.</w:t>
      </w:r>
      <w:r>
        <w:rPr>
          <w:lang w:val="en-US"/>
        </w:rPr>
        <w:t xml:space="preserve"> For transporting</w:t>
      </w:r>
      <w:r w:rsidRPr="006242B7">
        <w:rPr>
          <w:lang w:val="en-US"/>
        </w:rPr>
        <w:t xml:space="preserve"> such a high-current beam, a strong guiding magnetic field is used, </w:t>
      </w:r>
      <w:r>
        <w:rPr>
          <w:lang w:val="en-US"/>
        </w:rPr>
        <w:t xml:space="preserve">which </w:t>
      </w:r>
      <w:r w:rsidRPr="006242B7">
        <w:rPr>
          <w:lang w:val="en-US"/>
        </w:rPr>
        <w:t>significantly complicates the measurement of the angular characteristics of the electrons due to their magnetization.</w:t>
      </w:r>
      <w:r>
        <w:rPr>
          <w:lang w:val="en-US"/>
        </w:rPr>
        <w:t xml:space="preserve"> The sensor composed </w:t>
      </w:r>
      <w:r w:rsidRPr="00355DBA">
        <w:rPr>
          <w:lang w:val="en-US"/>
        </w:rPr>
        <w:t>f</w:t>
      </w:r>
      <w:r>
        <w:rPr>
          <w:lang w:val="en-US"/>
        </w:rPr>
        <w:t>rom</w:t>
      </w:r>
      <w:r w:rsidRPr="00355DBA">
        <w:rPr>
          <w:lang w:val="en-US"/>
        </w:rPr>
        <w:t xml:space="preserve"> several collectors with cylindrical holes</w:t>
      </w:r>
      <w:r>
        <w:rPr>
          <w:lang w:val="en-US"/>
        </w:rPr>
        <w:t xml:space="preserve"> of</w:t>
      </w:r>
      <w:r w:rsidRPr="00355DBA">
        <w:rPr>
          <w:lang w:val="en-US"/>
        </w:rPr>
        <w:t xml:space="preserve"> different depths and diameters previously was used for measuring the angular spread in such conditions</w:t>
      </w:r>
      <w:r>
        <w:rPr>
          <w:lang w:val="en-US"/>
        </w:rPr>
        <w:t xml:space="preserve">. </w:t>
      </w:r>
      <w:r w:rsidRPr="00355DBA">
        <w:rPr>
          <w:lang w:val="en-US"/>
        </w:rPr>
        <w:t>From the ratio of the electron currents absorbed in these collectors and the function describing the passage of electrons through such holes in the guiding magnetic field, we can find the value of the root-mean-square angular velocity spread.</w:t>
      </w:r>
      <w:r>
        <w:rPr>
          <w:lang w:val="en-US"/>
        </w:rPr>
        <w:t xml:space="preserve"> </w:t>
      </w:r>
      <w:r w:rsidRPr="0034604D">
        <w:rPr>
          <w:lang w:val="en-US"/>
        </w:rPr>
        <w:t>In [2], this value was obtained under the assumption of a Gaussian distribution function over the angle with respect to the direction of the magnetic field, and the absence of electron reflection from the collector material.</w:t>
      </w:r>
      <w:r>
        <w:rPr>
          <w:lang w:val="en-US"/>
        </w:rPr>
        <w:t xml:space="preserve"> </w:t>
      </w:r>
      <w:r w:rsidRPr="0034604D">
        <w:rPr>
          <w:lang w:val="en-US"/>
        </w:rPr>
        <w:t xml:space="preserve">But as experiments have shown, the reflection of electrons </w:t>
      </w:r>
      <w:r>
        <w:rPr>
          <w:lang w:val="en-US"/>
        </w:rPr>
        <w:t xml:space="preserve">strongly </w:t>
      </w:r>
      <w:r w:rsidRPr="0034604D">
        <w:rPr>
          <w:lang w:val="en-US"/>
        </w:rPr>
        <w:t xml:space="preserve">affects </w:t>
      </w:r>
      <w:r>
        <w:rPr>
          <w:lang w:val="en-US"/>
        </w:rPr>
        <w:t xml:space="preserve">on </w:t>
      </w:r>
      <w:r w:rsidRPr="0034604D">
        <w:rPr>
          <w:lang w:val="en-US"/>
        </w:rPr>
        <w:t xml:space="preserve">the results of measurements, especially in the case of a sliding fall of electrons on </w:t>
      </w:r>
      <w:r>
        <w:rPr>
          <w:lang w:val="en-US"/>
        </w:rPr>
        <w:t xml:space="preserve">side walls of holes in the collectors. </w:t>
      </w:r>
      <w:r w:rsidRPr="00917D3A">
        <w:rPr>
          <w:lang w:val="en-US"/>
        </w:rPr>
        <w:t>To obtain</w:t>
      </w:r>
      <w:r>
        <w:rPr>
          <w:lang w:val="en-US"/>
        </w:rPr>
        <w:t xml:space="preserve"> </w:t>
      </w:r>
      <w:r w:rsidRPr="00917D3A">
        <w:rPr>
          <w:lang w:val="en-US"/>
        </w:rPr>
        <w:t xml:space="preserve">correct results in measuring the angular divergence of electron velocities, a computer simulation </w:t>
      </w:r>
      <w:r>
        <w:rPr>
          <w:lang w:val="en-US"/>
        </w:rPr>
        <w:t xml:space="preserve">of </w:t>
      </w:r>
      <w:r w:rsidRPr="00917D3A">
        <w:rPr>
          <w:lang w:val="en-US"/>
        </w:rPr>
        <w:t>the absorption of relativistic electrons in collectors, taking into account the reflection, was carried out</w:t>
      </w:r>
      <w:r>
        <w:rPr>
          <w:lang w:val="en-US"/>
        </w:rPr>
        <w:t xml:space="preserve"> by</w:t>
      </w:r>
      <w:r w:rsidRPr="00917D3A">
        <w:rPr>
          <w:lang w:val="en-US"/>
        </w:rPr>
        <w:t xml:space="preserve"> the GEANT-4 code</w:t>
      </w:r>
      <w:r w:rsidRPr="00215326">
        <w:rPr>
          <w:lang w:val="en-US"/>
        </w:rPr>
        <w:t>.</w:t>
      </w:r>
      <w:r>
        <w:rPr>
          <w:lang w:val="en-US"/>
        </w:rPr>
        <w:t xml:space="preserve"> Basing on</w:t>
      </w:r>
      <w:r w:rsidRPr="00215326">
        <w:rPr>
          <w:lang w:val="en-US"/>
        </w:rPr>
        <w:t xml:space="preserve"> the results of this simulation, the geometry of the multicollector angular spread sensor was modernized and then the angular spread measurements were carried out on the </w:t>
      </w:r>
      <w:r>
        <w:rPr>
          <w:lang w:val="en-US"/>
        </w:rPr>
        <w:t>U</w:t>
      </w:r>
      <w:r w:rsidRPr="00215326">
        <w:rPr>
          <w:lang w:val="en-US"/>
        </w:rPr>
        <w:t>-2 accelerator [3</w:t>
      </w:r>
      <w:r>
        <w:rPr>
          <w:lang w:val="en-US"/>
        </w:rPr>
        <w:t>,4</w:t>
      </w:r>
      <w:r w:rsidRPr="00215326">
        <w:rPr>
          <w:lang w:val="en-US"/>
        </w:rPr>
        <w:t>].</w:t>
      </w:r>
      <w:r>
        <w:rPr>
          <w:lang w:val="en-US"/>
        </w:rPr>
        <w:t xml:space="preserve"> </w:t>
      </w:r>
    </w:p>
    <w:p w:rsidR="00677F48" w:rsidRDefault="00677F48" w:rsidP="00677F48">
      <w:pPr>
        <w:pStyle w:val="Zv-bodyreport"/>
        <w:rPr>
          <w:lang w:val="en-US"/>
        </w:rPr>
      </w:pPr>
      <w:r w:rsidRPr="00AA142E">
        <w:rPr>
          <w:lang w:val="en-US"/>
        </w:rPr>
        <w:t>This paper presents the results</w:t>
      </w:r>
      <w:r>
        <w:rPr>
          <w:lang w:val="en-US"/>
        </w:rPr>
        <w:t xml:space="preserve"> of</w:t>
      </w:r>
      <w:r w:rsidRPr="00AA142E">
        <w:rPr>
          <w:lang w:val="en-US"/>
        </w:rPr>
        <w:t xml:space="preserve"> the measurement</w:t>
      </w:r>
      <w:r>
        <w:rPr>
          <w:lang w:val="en-US"/>
        </w:rPr>
        <w:t xml:space="preserve"> of</w:t>
      </w:r>
      <w:r w:rsidRPr="00AA142E">
        <w:rPr>
          <w:lang w:val="en-US"/>
        </w:rPr>
        <w:t xml:space="preserve"> the angular electron spread of ribbon REB</w:t>
      </w:r>
      <w:r>
        <w:rPr>
          <w:lang w:val="en-US"/>
        </w:rPr>
        <w:t xml:space="preserve"> </w:t>
      </w:r>
      <w:r w:rsidRPr="00AA142E">
        <w:rPr>
          <w:lang w:val="en-US"/>
        </w:rPr>
        <w:t>at the ELMI device.</w:t>
      </w:r>
      <w:r>
        <w:rPr>
          <w:lang w:val="en-US"/>
        </w:rPr>
        <w:t xml:space="preserve"> </w:t>
      </w:r>
      <w:r w:rsidRPr="00AA142E">
        <w:rPr>
          <w:lang w:val="en-US"/>
        </w:rPr>
        <w:t>The measurement results were compared with the simulation results (for a given 3D diode geometry)</w:t>
      </w:r>
      <w:r>
        <w:rPr>
          <w:lang w:val="en-US"/>
        </w:rPr>
        <w:t xml:space="preserve"> made with</w:t>
      </w:r>
      <w:r w:rsidRPr="00AA142E">
        <w:rPr>
          <w:lang w:val="en-US"/>
        </w:rPr>
        <w:t xml:space="preserve"> software package CST Particle S</w:t>
      </w:r>
      <w:r>
        <w:rPr>
          <w:lang w:val="en-US"/>
        </w:rPr>
        <w:t>tudio</w:t>
      </w:r>
      <w:r w:rsidRPr="00AA142E">
        <w:rPr>
          <w:lang w:val="en-US"/>
        </w:rPr>
        <w:t>.</w:t>
      </w:r>
      <w:r>
        <w:rPr>
          <w:lang w:val="en-US"/>
        </w:rPr>
        <w:t xml:space="preserve"> </w:t>
      </w:r>
      <w:r w:rsidRPr="00AA142E">
        <w:rPr>
          <w:lang w:val="en-US"/>
        </w:rPr>
        <w:t>Besides</w:t>
      </w:r>
      <w:r>
        <w:rPr>
          <w:lang w:val="en-US"/>
        </w:rPr>
        <w:t xml:space="preserve"> that,</w:t>
      </w:r>
      <w:r w:rsidRPr="00AA142E">
        <w:rPr>
          <w:lang w:val="en-US"/>
        </w:rPr>
        <w:t xml:space="preserve"> to test this sensor, experiments to measure the angular spread of the beam passed through a thin foil</w:t>
      </w:r>
      <w:r>
        <w:rPr>
          <w:lang w:val="en-US"/>
        </w:rPr>
        <w:t xml:space="preserve"> </w:t>
      </w:r>
      <w:r w:rsidRPr="00AA142E">
        <w:rPr>
          <w:lang w:val="en-US"/>
        </w:rPr>
        <w:t>were conducted.</w:t>
      </w:r>
      <w:r>
        <w:rPr>
          <w:lang w:val="en-US"/>
        </w:rPr>
        <w:t xml:space="preserve"> </w:t>
      </w:r>
      <w:r w:rsidRPr="001A7724">
        <w:rPr>
          <w:lang w:val="en-US"/>
        </w:rPr>
        <w:t>Th</w:t>
      </w:r>
      <w:r>
        <w:rPr>
          <w:lang w:val="en-US"/>
        </w:rPr>
        <w:t>is</w:t>
      </w:r>
      <w:r w:rsidRPr="001A7724">
        <w:rPr>
          <w:lang w:val="en-US"/>
        </w:rPr>
        <w:t xml:space="preserve"> data </w:t>
      </w:r>
      <w:r>
        <w:rPr>
          <w:lang w:val="en-US"/>
        </w:rPr>
        <w:t>as</w:t>
      </w:r>
      <w:r w:rsidRPr="001A7724">
        <w:rPr>
          <w:lang w:val="en-US"/>
        </w:rPr>
        <w:t xml:space="preserve"> compared with theoretical estimates and the results obtained by modeling the scattering of an electron beam </w:t>
      </w:r>
      <w:r>
        <w:rPr>
          <w:lang w:val="en-US"/>
        </w:rPr>
        <w:t>i</w:t>
      </w:r>
      <w:r w:rsidRPr="001A7724">
        <w:rPr>
          <w:lang w:val="en-US"/>
        </w:rPr>
        <w:t>n a thin foil, using by GEANT-4 code.</w:t>
      </w:r>
    </w:p>
    <w:p w:rsidR="00677F48" w:rsidRDefault="00677F48" w:rsidP="00677F48">
      <w:pPr>
        <w:pStyle w:val="Zv-TitleReferences-en"/>
        <w:rPr>
          <w:lang w:val="en-US"/>
        </w:rPr>
      </w:pPr>
      <w:r>
        <w:rPr>
          <w:lang w:val="en-US"/>
        </w:rPr>
        <w:t>References</w:t>
      </w:r>
    </w:p>
    <w:p w:rsidR="00677F48" w:rsidRPr="001A7724" w:rsidRDefault="00677F48" w:rsidP="00677F48">
      <w:pPr>
        <w:pStyle w:val="Zv-References-en"/>
      </w:pPr>
      <w:r w:rsidRPr="001A7724">
        <w:t>Arzhannikov A.V., Ginzburg N.S., et al., Proc.of VI Int. Workshop "Strong microwaves in plasmas", Ed. A.G.Litvak, IAP RAS, N.Novgorod, Russia, 2005, vol.1, p.228-233.</w:t>
      </w:r>
    </w:p>
    <w:p w:rsidR="00677F48" w:rsidRDefault="00677F48" w:rsidP="00677F48">
      <w:pPr>
        <w:pStyle w:val="Zv-References-en"/>
      </w:pPr>
      <w:r w:rsidRPr="001A7724">
        <w:t>Aleksin V.D., Bocharov V.G., “Diagnostics of plasma”, edited by S.Yu. Lukyanov, 3, 345 (1973) (in Russian)</w:t>
      </w:r>
      <w:r>
        <w:t>.</w:t>
      </w:r>
    </w:p>
    <w:p w:rsidR="00677F48" w:rsidRDefault="00677F48" w:rsidP="00677F48">
      <w:pPr>
        <w:pStyle w:val="Zv-References-en"/>
      </w:pPr>
      <w:r w:rsidRPr="001A7724">
        <w:t xml:space="preserve">Arzhannikov А.V., Makarov M.A., Samtsov D.A. et al, AIP Conf. Proc. 1771, 050006 (2016); </w:t>
      </w:r>
      <w:hyperlink r:id="rId8" w:history="1">
        <w:r w:rsidRPr="000E3F88">
          <w:rPr>
            <w:rStyle w:val="a7"/>
          </w:rPr>
          <w:t>http://dx.doi.org/10.1063/1.4964200</w:t>
        </w:r>
      </w:hyperlink>
    </w:p>
    <w:p w:rsidR="00677F48" w:rsidRPr="00690795" w:rsidRDefault="00677F48" w:rsidP="00677F48">
      <w:pPr>
        <w:pStyle w:val="Zv-References-en"/>
      </w:pPr>
      <w:r w:rsidRPr="00690795">
        <w:t>Arzhannikov A.V, Makarov M.A., Samtsov D.A., et al, Nuclear Inst. And Methods in Physics Research, A 942 (2019).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9E4" w:rsidRDefault="007C49E4">
      <w:r>
        <w:separator/>
      </w:r>
    </w:p>
  </w:endnote>
  <w:endnote w:type="continuationSeparator" w:id="0">
    <w:p w:rsidR="007C49E4" w:rsidRDefault="007C4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1510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1510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0244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9E4" w:rsidRDefault="007C49E4">
      <w:r>
        <w:separator/>
      </w:r>
    </w:p>
  </w:footnote>
  <w:footnote w:type="continuationSeparator" w:id="0">
    <w:p w:rsidR="007C49E4" w:rsidRDefault="007C49E4">
      <w:r>
        <w:continuationSeparator/>
      </w:r>
    </w:p>
  </w:footnote>
  <w:footnote w:id="1">
    <w:p w:rsidR="005A5731" w:rsidRPr="005A5731" w:rsidRDefault="005A5731">
      <w:pPr>
        <w:pStyle w:val="a8"/>
        <w:rPr>
          <w:sz w:val="22"/>
          <w:szCs w:val="22"/>
          <w:lang w:val="en-US"/>
        </w:rPr>
      </w:pPr>
      <w:r w:rsidRPr="005A5731">
        <w:rPr>
          <w:rStyle w:val="aa"/>
          <w:sz w:val="22"/>
          <w:szCs w:val="22"/>
          <w:lang w:val="en-US"/>
        </w:rPr>
        <w:t>*)</w:t>
      </w:r>
      <w:r w:rsidRPr="005A5731">
        <w:rPr>
          <w:sz w:val="22"/>
          <w:szCs w:val="22"/>
          <w:lang w:val="en-US"/>
        </w:rPr>
        <w:t xml:space="preserve">  </w:t>
      </w:r>
      <w:hyperlink r:id="rId1" w:history="1">
        <w:r w:rsidRPr="00402445">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1510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C49E4"/>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02445"/>
    <w:rsid w:val="0043297E"/>
    <w:rsid w:val="00446025"/>
    <w:rsid w:val="004A77D1"/>
    <w:rsid w:val="004B72AA"/>
    <w:rsid w:val="004F4E29"/>
    <w:rsid w:val="005074E3"/>
    <w:rsid w:val="00567C6F"/>
    <w:rsid w:val="00573BAD"/>
    <w:rsid w:val="0058676C"/>
    <w:rsid w:val="005A5731"/>
    <w:rsid w:val="005F764D"/>
    <w:rsid w:val="00654A7B"/>
    <w:rsid w:val="00677F48"/>
    <w:rsid w:val="006B5B24"/>
    <w:rsid w:val="00732A2E"/>
    <w:rsid w:val="007B09C9"/>
    <w:rsid w:val="007B6378"/>
    <w:rsid w:val="007C49E4"/>
    <w:rsid w:val="007E06CE"/>
    <w:rsid w:val="00802D35"/>
    <w:rsid w:val="008306AF"/>
    <w:rsid w:val="008520F9"/>
    <w:rsid w:val="008850EF"/>
    <w:rsid w:val="00906FF7"/>
    <w:rsid w:val="00A15108"/>
    <w:rsid w:val="00AE6185"/>
    <w:rsid w:val="00B622ED"/>
    <w:rsid w:val="00B9584E"/>
    <w:rsid w:val="00BD320C"/>
    <w:rsid w:val="00C103CD"/>
    <w:rsid w:val="00C232A0"/>
    <w:rsid w:val="00C5751F"/>
    <w:rsid w:val="00C71371"/>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677F48"/>
    <w:rPr>
      <w:color w:val="0000FF" w:themeColor="hyperlink"/>
      <w:u w:val="single"/>
    </w:rPr>
  </w:style>
  <w:style w:type="paragraph" w:styleId="a8">
    <w:name w:val="footnote text"/>
    <w:basedOn w:val="a"/>
    <w:link w:val="a9"/>
    <w:rsid w:val="005A5731"/>
    <w:rPr>
      <w:sz w:val="20"/>
      <w:szCs w:val="20"/>
    </w:rPr>
  </w:style>
  <w:style w:type="character" w:customStyle="1" w:styleId="a9">
    <w:name w:val="Текст сноски Знак"/>
    <w:basedOn w:val="a0"/>
    <w:link w:val="a8"/>
    <w:rsid w:val="005A5731"/>
  </w:style>
  <w:style w:type="character" w:styleId="aa">
    <w:name w:val="footnote reference"/>
    <w:basedOn w:val="a0"/>
    <w:rsid w:val="005A57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63/1.49642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X-Step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170F3-77C4-4F29-8368-B4F829DC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ANGULAR DIVERGENCE OF ELECTRONS RIBBON BEAM REB IN MAGNETICALLY ISOLATED DIODE (COMPUTER MODELING, MEASUREMENTS)</dc:title>
  <dc:creator>sato</dc:creator>
  <cp:lastModifiedBy>Сатунин</cp:lastModifiedBy>
  <cp:revision>3</cp:revision>
  <cp:lastPrinted>1601-01-01T00:00:00Z</cp:lastPrinted>
  <dcterms:created xsi:type="dcterms:W3CDTF">2020-02-24T22:37:00Z</dcterms:created>
  <dcterms:modified xsi:type="dcterms:W3CDTF">2020-04-28T12:00:00Z</dcterms:modified>
</cp:coreProperties>
</file>