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3F" w:rsidRPr="00F955F5" w:rsidRDefault="00A2543F" w:rsidP="00A2543F">
      <w:pPr>
        <w:pStyle w:val="Zv-Titlereport"/>
      </w:pPr>
      <w:bookmarkStart w:id="0" w:name="_GoBack"/>
      <w:bookmarkEnd w:id="0"/>
      <w:r>
        <w:t>Математическое моделирование ВЧ разряда с жидкими струйными</w:t>
      </w:r>
      <w:r w:rsidRPr="00AA5A66">
        <w:t xml:space="preserve"> </w:t>
      </w:r>
      <w:r>
        <w:t>электродами</w:t>
      </w:r>
      <w:r w:rsidR="00F955F5" w:rsidRPr="00F955F5">
        <w:t xml:space="preserve"> </w:t>
      </w:r>
      <w:r w:rsidR="00F955F5">
        <w:rPr>
          <w:rStyle w:val="ad"/>
        </w:rPr>
        <w:footnoteReference w:customMarkFollows="1" w:id="1"/>
        <w:t>*)</w:t>
      </w:r>
    </w:p>
    <w:p w:rsidR="00A2543F" w:rsidRDefault="00A2543F" w:rsidP="00A2543F">
      <w:pPr>
        <w:pStyle w:val="Zv-Author"/>
      </w:pPr>
      <w:r w:rsidRPr="007303CB">
        <w:rPr>
          <w:vertAlign w:val="superscript"/>
        </w:rPr>
        <w:t>1</w:t>
      </w:r>
      <w:r w:rsidRPr="005F494C">
        <w:t>Желтухин</w:t>
      </w:r>
      <w:r w:rsidRPr="00CC1DE3">
        <w:t xml:space="preserve"> </w:t>
      </w:r>
      <w:r w:rsidRPr="005F494C">
        <w:t>В.С.</w:t>
      </w:r>
      <w:r>
        <w:t xml:space="preserve">, </w:t>
      </w:r>
      <w:r w:rsidRPr="00242259">
        <w:rPr>
          <w:vertAlign w:val="superscript"/>
        </w:rPr>
        <w:t>2</w:t>
      </w:r>
      <w:r w:rsidRPr="005F494C">
        <w:t>Гайсин</w:t>
      </w:r>
      <w:r w:rsidRPr="00CC1DE3">
        <w:t xml:space="preserve"> </w:t>
      </w:r>
      <w:r w:rsidRPr="005F494C">
        <w:t>Ал.Ф.,</w:t>
      </w:r>
      <w:r>
        <w:t xml:space="preserve"> </w:t>
      </w:r>
      <w:r w:rsidRPr="007303CB">
        <w:rPr>
          <w:vertAlign w:val="superscript"/>
        </w:rPr>
        <w:t>1</w:t>
      </w:r>
      <w:r w:rsidRPr="005F494C">
        <w:t>Герасимов</w:t>
      </w:r>
      <w:r w:rsidRPr="00CC1DE3">
        <w:t xml:space="preserve"> </w:t>
      </w:r>
      <w:r w:rsidRPr="005F494C">
        <w:t>А.В.</w:t>
      </w:r>
      <w:r>
        <w:t>,</w:t>
      </w:r>
      <w:r w:rsidRPr="005F494C">
        <w:t xml:space="preserve"> </w:t>
      </w:r>
      <w:r w:rsidRPr="007303CB">
        <w:rPr>
          <w:vertAlign w:val="superscript"/>
        </w:rPr>
        <w:t>1</w:t>
      </w:r>
      <w:r w:rsidRPr="005F494C">
        <w:t>Байтимиров</w:t>
      </w:r>
      <w:r w:rsidRPr="00CC1DE3">
        <w:t xml:space="preserve"> </w:t>
      </w:r>
      <w:r w:rsidRPr="005F494C">
        <w:t>А.Д.</w:t>
      </w:r>
    </w:p>
    <w:p w:rsidR="00A2543F" w:rsidRDefault="00A2543F" w:rsidP="00A2543F">
      <w:pPr>
        <w:pStyle w:val="Zv-Organization"/>
        <w:rPr>
          <w:rStyle w:val="a7"/>
          <w:szCs w:val="24"/>
          <w:shd w:val="clear" w:color="auto" w:fill="FFFFFF"/>
        </w:rPr>
      </w:pPr>
      <w:r w:rsidRPr="007303CB">
        <w:rPr>
          <w:vertAlign w:val="superscript"/>
        </w:rPr>
        <w:t>1</w:t>
      </w:r>
      <w:r w:rsidRPr="00CF4359">
        <w:t xml:space="preserve">Казанский национальный </w:t>
      </w:r>
      <w:r w:rsidRPr="00B53A50">
        <w:t>исследовательский</w:t>
      </w:r>
      <w:r w:rsidRPr="00CF4359">
        <w:t xml:space="preserve"> технологический университет, </w:t>
      </w:r>
      <w:hyperlink r:id="rId8" w:history="1">
        <w:r w:rsidRPr="00680F4F">
          <w:rPr>
            <w:rStyle w:val="a7"/>
            <w:szCs w:val="24"/>
            <w:shd w:val="clear" w:color="auto" w:fill="FFFFFF"/>
          </w:rPr>
          <w:t>bandrynet@gmail.com</w:t>
        </w:r>
      </w:hyperlink>
      <w:r w:rsidRPr="007303CB">
        <w:rPr>
          <w:shd w:val="clear" w:color="auto" w:fill="FFFFFF"/>
        </w:rPr>
        <w:br/>
      </w:r>
      <w:r w:rsidRPr="00242259">
        <w:rPr>
          <w:vertAlign w:val="superscript"/>
        </w:rPr>
        <w:t>2</w:t>
      </w:r>
      <w:r w:rsidRPr="00CF4359">
        <w:t>Казанский национальный исследовательский технический университет,</w:t>
      </w:r>
      <w:r w:rsidRPr="00CF4359">
        <w:br/>
      </w:r>
      <w:hyperlink r:id="rId9" w:history="1">
        <w:r w:rsidRPr="00917451">
          <w:rPr>
            <w:rStyle w:val="a7"/>
            <w:szCs w:val="24"/>
            <w:shd w:val="clear" w:color="auto" w:fill="FFFFFF"/>
          </w:rPr>
          <w:t>almaz87@mail.ru</w:t>
        </w:r>
      </w:hyperlink>
    </w:p>
    <w:p w:rsidR="00A2543F" w:rsidRPr="0081369F" w:rsidRDefault="00A2543F" w:rsidP="00A2543F">
      <w:pPr>
        <w:pStyle w:val="Zv-bodyreport"/>
      </w:pPr>
      <w:r w:rsidRPr="0081369F">
        <w:t xml:space="preserve">Плазма </w:t>
      </w:r>
      <w:r>
        <w:t xml:space="preserve">разрядов с жидкими электродами </w:t>
      </w:r>
      <w:r w:rsidRPr="0081369F">
        <w:t xml:space="preserve">широко используется </w:t>
      </w:r>
      <w:r>
        <w:t>в различных процессах,</w:t>
      </w:r>
      <w:r w:rsidRPr="000113AE">
        <w:t xml:space="preserve"> </w:t>
      </w:r>
      <w:r>
        <w:t xml:space="preserve">например, </w:t>
      </w:r>
      <w:r w:rsidRPr="0081369F">
        <w:t>для очистки сточных вод</w:t>
      </w:r>
      <w:r>
        <w:t xml:space="preserve">, </w:t>
      </w:r>
      <w:r w:rsidRPr="0081369F">
        <w:t xml:space="preserve">обработки поверхностей деталей, </w:t>
      </w:r>
      <w:r>
        <w:t>и др</w:t>
      </w:r>
      <w:r w:rsidRPr="0081369F">
        <w:t>.</w:t>
      </w:r>
      <w:r>
        <w:t xml:space="preserve"> </w:t>
      </w:r>
      <w:r w:rsidRPr="00E33CBB">
        <w:t>[</w:t>
      </w:r>
      <w:r w:rsidRPr="00D04DF9">
        <w:t>1</w:t>
      </w:r>
      <w:r w:rsidRPr="00E33CBB">
        <w:t>]</w:t>
      </w:r>
      <w:r w:rsidRPr="00D04DF9">
        <w:t>.</w:t>
      </w:r>
      <w:r w:rsidRPr="0081369F">
        <w:t xml:space="preserve"> Наиболее исследован</w:t>
      </w:r>
      <w:r>
        <w:t xml:space="preserve">ы </w:t>
      </w:r>
      <w:r w:rsidRPr="0081369F">
        <w:t>разряды постоянного тока</w:t>
      </w:r>
      <w:r>
        <w:t xml:space="preserve"> между твердым и</w:t>
      </w:r>
      <w:r w:rsidRPr="0081369F">
        <w:t xml:space="preserve"> жидким электродами. </w:t>
      </w:r>
      <w:r>
        <w:t xml:space="preserve">Разряды ВЧ тока между двумя жидкими электродами исследованы существенно меньше </w:t>
      </w:r>
      <w:r w:rsidRPr="0011071D">
        <w:t>[</w:t>
      </w:r>
      <w:r>
        <w:t>2</w:t>
      </w:r>
      <w:r w:rsidRPr="0011071D">
        <w:t>]</w:t>
      </w:r>
      <w:r>
        <w:t xml:space="preserve">. </w:t>
      </w:r>
      <w:r w:rsidRPr="0081369F">
        <w:t xml:space="preserve">Целью настоящей работы является построение </w:t>
      </w:r>
      <w:r>
        <w:t>модели струйно-капельного ВЧ разряда.</w:t>
      </w:r>
    </w:p>
    <w:p w:rsidR="00A2543F" w:rsidRDefault="00A2543F" w:rsidP="00A2543F">
      <w:pPr>
        <w:pStyle w:val="Zv-bodyreport"/>
      </w:pPr>
      <w:r>
        <w:t>Полная постановка задачи включает в себя описание</w:t>
      </w:r>
      <w:r w:rsidRPr="00FB3CC9">
        <w:t xml:space="preserve"> гидродинами</w:t>
      </w:r>
      <w:r>
        <w:t>ческих</w:t>
      </w:r>
      <w:r w:rsidRPr="00FB3CC9">
        <w:t>, электродинами</w:t>
      </w:r>
      <w:r>
        <w:t>ческих</w:t>
      </w:r>
      <w:r w:rsidRPr="00FB3CC9">
        <w:t xml:space="preserve"> и плазмодинами</w:t>
      </w:r>
      <w:r>
        <w:t>ческих процессов в многофазной среде «жидкость-пар-плазма»</w:t>
      </w:r>
      <w:r w:rsidRPr="00FB3CC9">
        <w:t xml:space="preserve">. </w:t>
      </w:r>
      <w:r w:rsidRPr="00424188">
        <w:t xml:space="preserve">Существенным обстоятельством, осложняющим построение модели, является большое количество взаимодействующих </w:t>
      </w:r>
      <w:r>
        <w:t>частиц</w:t>
      </w:r>
      <w:r w:rsidRPr="00424188">
        <w:t xml:space="preserve">. Например, в плазме </w:t>
      </w:r>
      <w:r>
        <w:t>поверхностного микроразряда во влажном воздухе насчитывают</w:t>
      </w:r>
      <w:r w:rsidRPr="00424188">
        <w:t xml:space="preserve"> 53 заряженных и нейтральных </w:t>
      </w:r>
      <w:r>
        <w:t>частиц</w:t>
      </w:r>
      <w:r w:rsidRPr="00424188">
        <w:t>, между которыми возможны 624 плазмохимических реакци</w:t>
      </w:r>
      <w:r>
        <w:t>и</w:t>
      </w:r>
      <w:r w:rsidRPr="00424188">
        <w:t xml:space="preserve"> [</w:t>
      </w:r>
      <w:r>
        <w:t>3</w:t>
      </w:r>
      <w:r w:rsidRPr="00424188">
        <w:t>]. При учете растворенных солей к этим компонентам добавляются атомы, молекулы и радикалы соответствующих веществ</w:t>
      </w:r>
      <w:r>
        <w:t xml:space="preserve"> </w:t>
      </w:r>
      <w:r w:rsidRPr="00192074">
        <w:t>[4]</w:t>
      </w:r>
      <w:r w:rsidRPr="00424188">
        <w:t xml:space="preserve">. </w:t>
      </w:r>
    </w:p>
    <w:p w:rsidR="00A2543F" w:rsidRPr="00FB3CC9" w:rsidRDefault="00A2543F" w:rsidP="00A2543F">
      <w:pPr>
        <w:pStyle w:val="Zv-bodyreport"/>
      </w:pPr>
      <w:r w:rsidRPr="00FB3CC9">
        <w:t>В связи с этим рассмотр</w:t>
      </w:r>
      <w:r>
        <w:t>ена</w:t>
      </w:r>
      <w:r w:rsidRPr="00FB3CC9">
        <w:t xml:space="preserve"> упрощенн</w:t>
      </w:r>
      <w:r>
        <w:t>ая</w:t>
      </w:r>
      <w:r w:rsidRPr="00FB3CC9">
        <w:t xml:space="preserve"> модель</w:t>
      </w:r>
      <w:r>
        <w:t xml:space="preserve"> «средних частиц», которые являются «представителями», соответственно, </w:t>
      </w:r>
      <w:r w:rsidRPr="00FB3CC9">
        <w:t>групп положительно и отрицательно заряженны</w:t>
      </w:r>
      <w:r>
        <w:t>х</w:t>
      </w:r>
      <w:r w:rsidRPr="00FB3CC9">
        <w:t xml:space="preserve"> ион</w:t>
      </w:r>
      <w:r>
        <w:t>ов</w:t>
      </w:r>
      <w:r w:rsidRPr="00FB3CC9">
        <w:t xml:space="preserve">, </w:t>
      </w:r>
      <w:r>
        <w:t>возбужденных частиц</w:t>
      </w:r>
      <w:r w:rsidRPr="00FB3CC9">
        <w:t xml:space="preserve"> частицы, атом</w:t>
      </w:r>
      <w:r>
        <w:t>ов</w:t>
      </w:r>
      <w:r w:rsidRPr="00FB3CC9">
        <w:t xml:space="preserve"> и молекул в основном состоянии. </w:t>
      </w:r>
    </w:p>
    <w:p w:rsidR="00A2543F" w:rsidRPr="002A35B7" w:rsidRDefault="00A2543F" w:rsidP="00A2543F">
      <w:pPr>
        <w:pStyle w:val="Zv-bodyreport"/>
      </w:pPr>
      <w:r>
        <w:t xml:space="preserve">На основе анализа уравнений Максвелла для ВЧ электромагнитного тока, протекающего по электролитному струйному электроду, показано, что значения высокочастотного электромагнитного поля, генерируемые протекающим ВЧ током, достигают значений </w:t>
      </w:r>
      <m:oMath>
        <m:r>
          <w:rPr>
            <w:rFonts w:ascii="Cambria Math" w:hAnsi="Cambria Math"/>
          </w:rPr>
          <m:t xml:space="preserve">~ </m:t>
        </m:r>
        <m:r>
          <m:rPr>
            <m:sty m:val="p"/>
          </m:rPr>
          <w:rPr>
            <w:rFonts w:asci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/>
              </w:rPr>
              <m:t>10</m:t>
            </m:r>
          </m:e>
          <m:sup>
            <m:r>
              <w:rPr>
                <w:rFonts w:ascii="Cambria Math"/>
              </w:rPr>
              <m:t>9</m:t>
            </m:r>
          </m:sup>
        </m:sSup>
      </m:oMath>
      <w:r w:rsidRPr="00EF2043">
        <w:t xml:space="preserve"> В/м</w:t>
      </w:r>
      <w:r>
        <w:t xml:space="preserve">. Этого </w:t>
      </w:r>
      <w:r w:rsidRPr="00EF2043">
        <w:t xml:space="preserve">достаточно для </w:t>
      </w:r>
      <w:r>
        <w:t xml:space="preserve">автоэлектронной эмиссии первичных электронов, </w:t>
      </w:r>
      <w:r w:rsidRPr="00EF2043">
        <w:t xml:space="preserve">пробоя газа </w:t>
      </w:r>
      <w:r>
        <w:t xml:space="preserve">между жидкими электродами </w:t>
      </w:r>
      <w:r w:rsidRPr="00EF2043">
        <w:t>и образования кольцевых плазменных структур</w:t>
      </w:r>
      <w:r>
        <w:t xml:space="preserve"> вокруг струйного электрода. </w:t>
      </w:r>
    </w:p>
    <w:p w:rsidR="00A2543F" w:rsidRDefault="00A2543F" w:rsidP="00A2543F">
      <w:pPr>
        <w:pStyle w:val="Zv-TitleReferences-ru"/>
      </w:pPr>
      <w:r>
        <w:t>Литература</w:t>
      </w:r>
    </w:p>
    <w:p w:rsidR="00A2543F" w:rsidRPr="001A6068" w:rsidRDefault="00A2543F" w:rsidP="00A2543F">
      <w:pPr>
        <w:pStyle w:val="Zv-References-ru"/>
        <w:numPr>
          <w:ilvl w:val="0"/>
          <w:numId w:val="1"/>
        </w:numPr>
      </w:pPr>
      <w:r w:rsidRPr="00E14660">
        <w:rPr>
          <w:lang w:val="en-US"/>
        </w:rPr>
        <w:t xml:space="preserve">Bruggeman P. J, Kushner M. J. et al. // Plasma Sources Sci. </w:t>
      </w:r>
      <w:r w:rsidRPr="001A6068">
        <w:t xml:space="preserve">Technol., 2016. 25 053002 </w:t>
      </w:r>
    </w:p>
    <w:p w:rsidR="00A2543F" w:rsidRPr="00A310A4" w:rsidRDefault="00A2543F" w:rsidP="00A2543F">
      <w:pPr>
        <w:pStyle w:val="Zv-References-ru"/>
        <w:numPr>
          <w:ilvl w:val="0"/>
          <w:numId w:val="1"/>
        </w:numPr>
      </w:pPr>
      <w:r w:rsidRPr="009E1251">
        <w:t xml:space="preserve">Гайсин А.Ф. // Теплофизика высоких температур. </w:t>
      </w:r>
      <w:r w:rsidRPr="00A310A4">
        <w:t xml:space="preserve">2015. Т. 53. № 1. С. </w:t>
      </w:r>
      <w:r w:rsidRPr="00A310A4">
        <w:rPr>
          <w:szCs w:val="24"/>
        </w:rPr>
        <w:t>16–20</w:t>
      </w:r>
      <w:r w:rsidRPr="0041438C">
        <w:t>.</w:t>
      </w:r>
    </w:p>
    <w:p w:rsidR="00A2543F" w:rsidRPr="00DE6A3E" w:rsidRDefault="00A2543F" w:rsidP="00A2543F">
      <w:pPr>
        <w:pStyle w:val="Zv-References-ru"/>
        <w:numPr>
          <w:ilvl w:val="0"/>
          <w:numId w:val="1"/>
        </w:numPr>
      </w:pPr>
      <w:r w:rsidRPr="00E14660">
        <w:rPr>
          <w:lang w:val="en-US"/>
        </w:rPr>
        <w:t xml:space="preserve">Sakiyama Y., Graves D.B., Chang H.-W.et al. // J. Phys. </w:t>
      </w:r>
      <w:r w:rsidRPr="008663ED">
        <w:t>D: Appl. Phys., 2012, Vol. 45, 425201</w:t>
      </w:r>
    </w:p>
    <w:p w:rsidR="00A2543F" w:rsidRPr="004269A8" w:rsidRDefault="00A2543F" w:rsidP="00A2543F">
      <w:pPr>
        <w:pStyle w:val="Zv-References-ru"/>
        <w:numPr>
          <w:ilvl w:val="0"/>
          <w:numId w:val="1"/>
        </w:numPr>
      </w:pPr>
      <w:r w:rsidRPr="004269A8">
        <w:t>Сироткин, Н.А. Процессы переноса в плазму компонентов растворов хлоридов натрия, магния, кальция, стронция, бария и газофазные реакции: Дис. ... канд. хим. наук: 02.00.04 – Иваново, 2015. - 1</w:t>
      </w:r>
      <w:r w:rsidRPr="00E86F0A">
        <w:t>33</w:t>
      </w:r>
      <w:r w:rsidRPr="004269A8">
        <w:t xml:space="preserve"> с.</w:t>
      </w:r>
    </w:p>
    <w:p w:rsidR="00654A7B" w:rsidRPr="00F955F5" w:rsidRDefault="00654A7B"/>
    <w:sectPr w:rsidR="00654A7B" w:rsidRPr="00F955F5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2A5" w:rsidRDefault="005032A5">
      <w:r>
        <w:separator/>
      </w:r>
    </w:p>
  </w:endnote>
  <w:endnote w:type="continuationSeparator" w:id="0">
    <w:p w:rsidR="005032A5" w:rsidRDefault="00503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225E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225E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5CF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2A5" w:rsidRDefault="005032A5">
      <w:r>
        <w:separator/>
      </w:r>
    </w:p>
  </w:footnote>
  <w:footnote w:type="continuationSeparator" w:id="0">
    <w:p w:rsidR="005032A5" w:rsidRDefault="005032A5">
      <w:r>
        <w:continuationSeparator/>
      </w:r>
    </w:p>
  </w:footnote>
  <w:footnote w:id="1">
    <w:p w:rsidR="00F955F5" w:rsidRPr="00F955F5" w:rsidRDefault="00F955F5">
      <w:pPr>
        <w:pStyle w:val="ab"/>
        <w:rPr>
          <w:sz w:val="22"/>
          <w:szCs w:val="22"/>
          <w:lang w:val="en-US"/>
        </w:rPr>
      </w:pPr>
      <w:r w:rsidRPr="00F955F5">
        <w:rPr>
          <w:rStyle w:val="ad"/>
          <w:sz w:val="22"/>
          <w:szCs w:val="22"/>
        </w:rPr>
        <w:t>*)</w:t>
      </w:r>
      <w:r w:rsidRPr="00F955F5">
        <w:rPr>
          <w:sz w:val="22"/>
          <w:szCs w:val="22"/>
        </w:rPr>
        <w:t xml:space="preserve">  </w:t>
      </w:r>
      <w:hyperlink r:id="rId1" w:history="1">
        <w:r w:rsidRPr="00075CFE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2225E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32A5"/>
    <w:rsid w:val="00037DCC"/>
    <w:rsid w:val="00043701"/>
    <w:rsid w:val="00075CFE"/>
    <w:rsid w:val="000C7078"/>
    <w:rsid w:val="000D76E9"/>
    <w:rsid w:val="000E495B"/>
    <w:rsid w:val="00140645"/>
    <w:rsid w:val="00171964"/>
    <w:rsid w:val="001C0CCB"/>
    <w:rsid w:val="00200AB2"/>
    <w:rsid w:val="00220629"/>
    <w:rsid w:val="002225E7"/>
    <w:rsid w:val="00247225"/>
    <w:rsid w:val="002A6930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032A5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2543F"/>
    <w:rsid w:val="00A66876"/>
    <w:rsid w:val="00A71613"/>
    <w:rsid w:val="00AB3459"/>
    <w:rsid w:val="00B077D6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  <w:rsid w:val="00F95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43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A2543F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A2543F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A254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2543F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F955F5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F955F5"/>
  </w:style>
  <w:style w:type="character" w:styleId="ad">
    <w:name w:val="footnote reference"/>
    <w:basedOn w:val="a0"/>
    <w:rsid w:val="00F955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drynet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maz87@mail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en/EV-Zheltukh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9FB71-1EC6-4A8B-8443-6CB532A97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3</TotalTime>
  <Pages>1</Pages>
  <Words>299</Words>
  <Characters>2199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МАТЕМАТИЧЕСКОЕ МОДЕЛИРОВАНИЕ ВЧ РАЗРЯДА С ЖИДКИМИ СТРУЙНЫМИ ЭЛЕКТРОДАМИ</dc:title>
  <dc:creator>sato</dc:creator>
  <cp:lastModifiedBy>Сатунин</cp:lastModifiedBy>
  <cp:revision>3</cp:revision>
  <cp:lastPrinted>1601-01-01T00:00:00Z</cp:lastPrinted>
  <dcterms:created xsi:type="dcterms:W3CDTF">2020-02-20T18:28:00Z</dcterms:created>
  <dcterms:modified xsi:type="dcterms:W3CDTF">2020-04-24T13:28:00Z</dcterms:modified>
</cp:coreProperties>
</file>