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D0" w:rsidRPr="002127D0" w:rsidRDefault="00BB443B" w:rsidP="002127D0">
      <w:pPr>
        <w:pStyle w:val="Zv-Titlereport"/>
        <w:rPr>
          <w:lang w:val="en-US"/>
        </w:rPr>
      </w:pPr>
      <w:r w:rsidRPr="00BB443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BB443B" w:rsidRPr="0095603D" w:rsidRDefault="00BB443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443B">
                    <w:rPr>
                      <w:sz w:val="22"/>
                      <w:szCs w:val="22"/>
                    </w:rPr>
                    <w:t>10.34854/ICPAF.2020.47.1.143</w:t>
                  </w:r>
                </w:p>
              </w:txbxContent>
            </v:textbox>
            <w10:anchorlock/>
          </v:shape>
        </w:pict>
      </w:r>
      <w:r w:rsidR="002127D0" w:rsidRPr="002127D0">
        <w:rPr>
          <w:lang w:val="en-US"/>
        </w:rPr>
        <w:t>Determination of spatial structure of current sheets on a basis of external magnetic measurements</w:t>
      </w:r>
      <w:r w:rsidR="00AF3DF2">
        <w:rPr>
          <w:lang w:val="en-US"/>
        </w:rPr>
        <w:t xml:space="preserve"> </w:t>
      </w:r>
      <w:r w:rsidR="00AF3DF2">
        <w:rPr>
          <w:rStyle w:val="aa"/>
          <w:lang w:val="en-US"/>
        </w:rPr>
        <w:footnoteReference w:customMarkFollows="1" w:id="1"/>
        <w:t>*)</w:t>
      </w:r>
    </w:p>
    <w:p w:rsidR="002127D0" w:rsidRPr="00D12ADC" w:rsidRDefault="002127D0" w:rsidP="002127D0">
      <w:pPr>
        <w:pStyle w:val="Zv-Author"/>
        <w:rPr>
          <w:lang w:val="en-US"/>
        </w:rPr>
      </w:pPr>
      <w:r w:rsidRPr="002127D0">
        <w:rPr>
          <w:vertAlign w:val="superscript"/>
          <w:lang w:val="en-US"/>
        </w:rPr>
        <w:t>1</w:t>
      </w:r>
      <w:r w:rsidRPr="002127D0">
        <w:rPr>
          <w:lang w:val="en-US"/>
        </w:rPr>
        <w:t>Savinov</w:t>
      </w:r>
      <w:r w:rsidRPr="00D12ADC">
        <w:rPr>
          <w:lang w:val="en-US"/>
        </w:rPr>
        <w:t xml:space="preserve"> </w:t>
      </w:r>
      <w:r>
        <w:rPr>
          <w:lang w:val="en-US"/>
        </w:rPr>
        <w:t>S</w:t>
      </w:r>
      <w:r w:rsidRPr="005B0660">
        <w:rPr>
          <w:lang w:val="en-US"/>
        </w:rPr>
        <w:t>.</w:t>
      </w:r>
      <w:r>
        <w:rPr>
          <w:lang w:val="en-US"/>
        </w:rPr>
        <w:t>A</w:t>
      </w:r>
      <w:r w:rsidRPr="005B0660">
        <w:rPr>
          <w:lang w:val="en-US"/>
        </w:rPr>
        <w:t xml:space="preserve">., </w:t>
      </w:r>
      <w:r w:rsidRPr="005B0660">
        <w:rPr>
          <w:vertAlign w:val="superscript"/>
          <w:lang w:val="en-US"/>
        </w:rPr>
        <w:t>2</w:t>
      </w:r>
      <w:r>
        <w:rPr>
          <w:lang w:val="en-US"/>
        </w:rPr>
        <w:t>Frank</w:t>
      </w:r>
      <w:r w:rsidRPr="00D12ADC">
        <w:rPr>
          <w:lang w:val="en-US"/>
        </w:rPr>
        <w:t xml:space="preserve"> </w:t>
      </w:r>
      <w:r>
        <w:rPr>
          <w:lang w:val="en-US"/>
        </w:rPr>
        <w:t>A</w:t>
      </w:r>
      <w:r w:rsidRPr="005B0660">
        <w:rPr>
          <w:lang w:val="en-US"/>
        </w:rPr>
        <w:t>.</w:t>
      </w:r>
      <w:r>
        <w:rPr>
          <w:lang w:val="en-US"/>
        </w:rPr>
        <w:t>G</w:t>
      </w:r>
      <w:r w:rsidRPr="005B0660">
        <w:rPr>
          <w:lang w:val="en-US"/>
        </w:rPr>
        <w:t>.</w:t>
      </w:r>
    </w:p>
    <w:p w:rsidR="002127D0" w:rsidRPr="00B72622" w:rsidRDefault="002127D0" w:rsidP="002127D0">
      <w:pPr>
        <w:pStyle w:val="Zv-Organization"/>
        <w:rPr>
          <w:lang w:val="en-US"/>
        </w:rPr>
      </w:pPr>
      <w:r w:rsidRPr="00B72622">
        <w:rPr>
          <w:vertAlign w:val="superscript"/>
          <w:lang w:val="en-US"/>
        </w:rPr>
        <w:t>1</w:t>
      </w:r>
      <w:r w:rsidRPr="00B72622">
        <w:rPr>
          <w:lang w:val="en-US"/>
        </w:rPr>
        <w:t>Lebedev Physical Institute of the Russian Academy of Sciences,</w:t>
      </w:r>
      <w:r>
        <w:rPr>
          <w:lang w:val="en-US"/>
        </w:rPr>
        <w:t xml:space="preserve"> </w:t>
      </w:r>
      <w:hyperlink r:id="rId8" w:history="1">
        <w:r w:rsidRPr="00436B43">
          <w:rPr>
            <w:rStyle w:val="a7"/>
            <w:lang w:val="en-US"/>
          </w:rPr>
          <w:t>s.a.savinov@mail.ru</w:t>
        </w:r>
      </w:hyperlink>
      <w:r>
        <w:rPr>
          <w:lang w:val="en-US"/>
        </w:rPr>
        <w:br/>
      </w:r>
      <w:r w:rsidRPr="005B0660">
        <w:rPr>
          <w:vertAlign w:val="superscript"/>
          <w:lang w:val="en-US"/>
        </w:rPr>
        <w:t>2</w:t>
      </w:r>
      <w:r>
        <w:rPr>
          <w:lang w:val="en-US"/>
        </w:rPr>
        <w:t>Prokhorov</w:t>
      </w:r>
      <w:r w:rsidRPr="005B0660">
        <w:rPr>
          <w:lang w:val="en-US"/>
        </w:rPr>
        <w:t xml:space="preserve"> </w:t>
      </w:r>
      <w:r>
        <w:rPr>
          <w:lang w:val="en-US"/>
        </w:rPr>
        <w:t xml:space="preserve">General </w:t>
      </w:r>
      <w:r w:rsidRPr="002127D0">
        <w:rPr>
          <w:lang w:val="en-US"/>
        </w:rPr>
        <w:t>Physics</w:t>
      </w:r>
      <w:r>
        <w:rPr>
          <w:lang w:val="en-US"/>
        </w:rPr>
        <w:t xml:space="preserve"> Institute of the Russian Academy of Sciences,</w:t>
      </w:r>
      <w:r>
        <w:rPr>
          <w:lang w:val="en-US"/>
        </w:rPr>
        <w:br/>
        <w:t xml:space="preserve">     </w:t>
      </w:r>
      <w:hyperlink r:id="rId9" w:history="1">
        <w:r w:rsidRPr="002127D0">
          <w:rPr>
            <w:rStyle w:val="a7"/>
            <w:lang w:val="en-US"/>
          </w:rPr>
          <w:t>annfrank@fpl.gpi.ru</w:t>
        </w:r>
      </w:hyperlink>
    </w:p>
    <w:p w:rsidR="002127D0" w:rsidRPr="00D03DF3" w:rsidRDefault="002127D0" w:rsidP="002127D0">
      <w:pPr>
        <w:pStyle w:val="Zv-bodyreport"/>
        <w:rPr>
          <w:lang w:val="en-US"/>
        </w:rPr>
      </w:pPr>
      <w:r>
        <w:rPr>
          <w:lang w:val="en-US"/>
        </w:rPr>
        <w:t>We discuss a problem related to determination of current sheet parameters on the base of measurements with several magnetic probes located outside the vacuum chamber, where a current sheet is formed. The signals of magnetic probes are calculated under various parameters of current sheets. For this purpose we use the data about distributions of surface current density I</w:t>
      </w:r>
      <w:r w:rsidRPr="008136E2">
        <w:rPr>
          <w:vertAlign w:val="subscript"/>
          <w:lang w:val="en-US"/>
        </w:rPr>
        <w:t>z</w:t>
      </w:r>
      <w:r w:rsidRPr="008C5951">
        <w:rPr>
          <w:lang w:val="en-US"/>
        </w:rPr>
        <w:t>(</w:t>
      </w:r>
      <w:r>
        <w:rPr>
          <w:lang w:val="en-US"/>
        </w:rPr>
        <w:t>x</w:t>
      </w:r>
      <w:r w:rsidRPr="008C5951">
        <w:rPr>
          <w:lang w:val="en-US"/>
        </w:rPr>
        <w:t>) = ∫</w:t>
      </w:r>
      <w:r>
        <w:rPr>
          <w:lang w:val="en-US"/>
        </w:rPr>
        <w:t>j</w:t>
      </w:r>
      <w:r w:rsidRPr="008C5951">
        <w:rPr>
          <w:lang w:val="en-US"/>
        </w:rPr>
        <w:t>(</w:t>
      </w:r>
      <w:r>
        <w:rPr>
          <w:lang w:val="en-US"/>
        </w:rPr>
        <w:t>x</w:t>
      </w:r>
      <w:r w:rsidRPr="008C5951">
        <w:rPr>
          <w:lang w:val="en-US"/>
        </w:rPr>
        <w:t>,</w:t>
      </w:r>
      <w:r>
        <w:rPr>
          <w:lang w:val="en-US"/>
        </w:rPr>
        <w:t>y</w:t>
      </w:r>
      <w:r w:rsidRPr="008C5951">
        <w:rPr>
          <w:lang w:val="en-US"/>
        </w:rPr>
        <w:t>)</w:t>
      </w:r>
      <w:r>
        <w:rPr>
          <w:lang w:val="en-US"/>
        </w:rPr>
        <w:t xml:space="preserve">dy of real current sheets. These data were taken from previous measurements with magnetic probes inserted into vacuum chamber (see e.g. </w:t>
      </w:r>
      <w:r w:rsidRPr="00D03DF3">
        <w:rPr>
          <w:lang w:val="en-US"/>
        </w:rPr>
        <w:t xml:space="preserve">[1]). </w:t>
      </w:r>
      <w:r>
        <w:rPr>
          <w:lang w:val="en-US"/>
        </w:rPr>
        <w:t xml:space="preserve">Here x is a coordinate along the width, i.e. a larger transverse size of the sheet, while y is a coordinate along the lesser transverse sheet size. </w:t>
      </w:r>
    </w:p>
    <w:p w:rsidR="002127D0" w:rsidRDefault="002127D0" w:rsidP="002127D0">
      <w:pPr>
        <w:pStyle w:val="Zv-bodyreport"/>
        <w:rPr>
          <w:lang w:val="en-US"/>
        </w:rPr>
      </w:pPr>
      <w:r>
        <w:rPr>
          <w:lang w:val="en-US"/>
        </w:rPr>
        <w:t>To determine the width of methastable current sheets we approximated the current distributions I</w:t>
      </w:r>
      <w:r w:rsidRPr="008136E2">
        <w:rPr>
          <w:vertAlign w:val="subscript"/>
          <w:lang w:val="en-US"/>
        </w:rPr>
        <w:t>z</w:t>
      </w:r>
      <w:r w:rsidRPr="00A646D4">
        <w:rPr>
          <w:lang w:val="en-US"/>
        </w:rPr>
        <w:t>(</w:t>
      </w:r>
      <w:r>
        <w:rPr>
          <w:lang w:val="en-US"/>
        </w:rPr>
        <w:t>x</w:t>
      </w:r>
      <w:r w:rsidRPr="00A646D4">
        <w:rPr>
          <w:lang w:val="en-US"/>
        </w:rPr>
        <w:t>)</w:t>
      </w:r>
      <w:r>
        <w:rPr>
          <w:lang w:val="en-US"/>
        </w:rPr>
        <w:t xml:space="preserve"> either by polynomials of six degree, or by functions in the form cos </w:t>
      </w:r>
      <w:r w:rsidRPr="00757887">
        <w:rPr>
          <w:lang w:val="en-US"/>
        </w:rPr>
        <w:t>(</w:t>
      </w:r>
      <w:r>
        <w:t>π</w:t>
      </w:r>
      <w:r w:rsidRPr="00757887">
        <w:rPr>
          <w:lang w:val="en-US"/>
        </w:rPr>
        <w:t>∙</w:t>
      </w:r>
      <w:r>
        <w:rPr>
          <w:lang w:val="en-US"/>
        </w:rPr>
        <w:t>x</w:t>
      </w:r>
      <w:r w:rsidRPr="00757887">
        <w:rPr>
          <w:lang w:val="en-US"/>
        </w:rPr>
        <w:t> / </w:t>
      </w:r>
      <w:r>
        <w:rPr>
          <w:lang w:val="en-US"/>
        </w:rPr>
        <w:t>L</w:t>
      </w:r>
      <w:r w:rsidRPr="00757887">
        <w:rPr>
          <w:lang w:val="en-US"/>
        </w:rPr>
        <w:t>),</w:t>
      </w:r>
      <w:r>
        <w:rPr>
          <w:lang w:val="en-US"/>
        </w:rPr>
        <w:t xml:space="preserve"> where L is the current sheet width. Then we calculated the signals of different magnetic probes in dependence on the L value. Comparing the signals of probes located at various angles relatively the sheet mid-plane we can derive the sheet width by the use of both approximations of the current distributions I</w:t>
      </w:r>
      <w:r w:rsidRPr="008136E2">
        <w:rPr>
          <w:vertAlign w:val="subscript"/>
          <w:lang w:val="en-US"/>
        </w:rPr>
        <w:t>z</w:t>
      </w:r>
      <w:r w:rsidRPr="00D34B13">
        <w:rPr>
          <w:lang w:val="en-US"/>
        </w:rPr>
        <w:t>(</w:t>
      </w:r>
      <w:r>
        <w:rPr>
          <w:lang w:val="en-US"/>
        </w:rPr>
        <w:t>x</w:t>
      </w:r>
      <w:r w:rsidRPr="00D34B13">
        <w:rPr>
          <w:lang w:val="en-US"/>
        </w:rPr>
        <w:t>).</w:t>
      </w:r>
      <w:r>
        <w:rPr>
          <w:lang w:val="en-US"/>
        </w:rPr>
        <w:t xml:space="preserve"> </w:t>
      </w:r>
    </w:p>
    <w:p w:rsidR="002127D0" w:rsidRPr="002127D0" w:rsidRDefault="002127D0" w:rsidP="002127D0">
      <w:pPr>
        <w:pStyle w:val="Zv-bodyreport"/>
        <w:rPr>
          <w:lang w:val="en-US"/>
        </w:rPr>
      </w:pPr>
      <w:r>
        <w:rPr>
          <w:lang w:val="en-US"/>
        </w:rPr>
        <w:t>Of the most interest is a possibility to reveal the current sheet disruption on the base of measurements with external magnetic probes. It has been established earlier that,</w:t>
      </w:r>
      <w:r w:rsidRPr="00DB4545">
        <w:rPr>
          <w:lang w:val="en-US"/>
        </w:rPr>
        <w:t xml:space="preserve"> </w:t>
      </w:r>
      <w:r>
        <w:rPr>
          <w:lang w:val="en-US"/>
        </w:rPr>
        <w:t xml:space="preserve">as a rule, the disruption comes to play at the sheet central region </w:t>
      </w:r>
      <w:r w:rsidRPr="00101638">
        <w:rPr>
          <w:lang w:val="en-US"/>
        </w:rPr>
        <w:t>(</w:t>
      </w:r>
      <w:r>
        <w:rPr>
          <w:lang w:val="en-US"/>
        </w:rPr>
        <w:t>x ≈ 0):</w:t>
      </w:r>
      <w:r w:rsidRPr="00101638">
        <w:rPr>
          <w:lang w:val="en-US"/>
        </w:rPr>
        <w:t xml:space="preserve"> </w:t>
      </w:r>
      <w:r>
        <w:rPr>
          <w:lang w:val="en-US"/>
        </w:rPr>
        <w:t xml:space="preserve">here an increase of the magnetic reconnection rate starts, and it is accompanied by a sharp fall of the current density (see </w:t>
      </w:r>
      <w:r w:rsidRPr="00101638">
        <w:rPr>
          <w:lang w:val="en-US"/>
        </w:rPr>
        <w:t>[2]</w:t>
      </w:r>
      <w:r>
        <w:rPr>
          <w:lang w:val="en-US"/>
        </w:rPr>
        <w:t xml:space="preserve"> and references therein). In the wake of the disruption start the region of low current density expands rapidly (with super-Alfven velocity) along the x-axis, from the center to both side edges of the sheet. To perform calculations for the case of a current sheet with a disruption, we approximated the distribution I</w:t>
      </w:r>
      <w:r w:rsidRPr="008136E2">
        <w:rPr>
          <w:vertAlign w:val="subscript"/>
          <w:lang w:val="en-US"/>
        </w:rPr>
        <w:t>z</w:t>
      </w:r>
      <w:r w:rsidRPr="00127F56">
        <w:rPr>
          <w:lang w:val="en-US"/>
        </w:rPr>
        <w:t>(</w:t>
      </w:r>
      <w:r>
        <w:rPr>
          <w:lang w:val="en-US"/>
        </w:rPr>
        <w:t>x</w:t>
      </w:r>
      <w:r w:rsidRPr="00127F56">
        <w:rPr>
          <w:lang w:val="en-US"/>
        </w:rPr>
        <w:t>)</w:t>
      </w:r>
      <w:r>
        <w:rPr>
          <w:lang w:val="en-US"/>
        </w:rPr>
        <w:t xml:space="preserve"> by superposition of the “positive” current of the methastable current sheet (see above) and additional “negative” current </w:t>
      </w:r>
      <w:r w:rsidRPr="00EF55E8">
        <w:rPr>
          <w:lang w:val="en-US"/>
        </w:rPr>
        <w:t>~ </w:t>
      </w:r>
      <w:r>
        <w:rPr>
          <w:lang w:val="en-US"/>
        </w:rPr>
        <w:t>e</w:t>
      </w:r>
      <w:r w:rsidRPr="00EF55E8">
        <w:rPr>
          <w:lang w:val="en-US"/>
        </w:rPr>
        <w:t>^(-</w:t>
      </w:r>
      <w:r>
        <w:rPr>
          <w:lang w:val="en-US"/>
        </w:rPr>
        <w:t>x</w:t>
      </w:r>
      <w:r w:rsidRPr="00EF55E8">
        <w:rPr>
          <w:vertAlign w:val="superscript"/>
          <w:lang w:val="en-US"/>
        </w:rPr>
        <w:t>2</w:t>
      </w:r>
      <w:r>
        <w:rPr>
          <w:lang w:val="en-US"/>
        </w:rPr>
        <w:t> </w:t>
      </w:r>
      <w:r w:rsidRPr="00EF55E8">
        <w:rPr>
          <w:lang w:val="en-US"/>
        </w:rPr>
        <w:t>/</w:t>
      </w:r>
      <w:r>
        <w:rPr>
          <w:lang w:val="en-US"/>
        </w:rPr>
        <w:t> </w:t>
      </w:r>
      <w:r w:rsidRPr="00EF55E8">
        <w:rPr>
          <w:lang w:val="en-US"/>
        </w:rPr>
        <w:t>2</w:t>
      </w:r>
      <w:r>
        <w:t>σ</w:t>
      </w:r>
      <w:r w:rsidRPr="00EF55E8">
        <w:rPr>
          <w:lang w:val="en-US"/>
        </w:rPr>
        <w:t>)</w:t>
      </w:r>
      <w:r>
        <w:rPr>
          <w:lang w:val="en-US"/>
        </w:rPr>
        <w:t xml:space="preserve"> in the central region. Here parameter </w:t>
      </w:r>
      <w:r>
        <w:t>σ</w:t>
      </w:r>
      <w:r>
        <w:rPr>
          <w:lang w:val="en-US"/>
        </w:rPr>
        <w:t xml:space="preserve"> describes a half-width of the region with lower current density. We obtained relationships among the magnetic probe signals in dependence on the </w:t>
      </w:r>
      <w:r>
        <w:t>σ</w:t>
      </w:r>
      <w:r>
        <w:rPr>
          <w:lang w:val="en-US"/>
        </w:rPr>
        <w:t xml:space="preserve"> value, from where an estimation of the disruption width may be extracted.</w:t>
      </w:r>
    </w:p>
    <w:p w:rsidR="002127D0" w:rsidRPr="006C151C" w:rsidRDefault="002127D0" w:rsidP="002127D0">
      <w:pPr>
        <w:pStyle w:val="Zv-bodyreport"/>
        <w:rPr>
          <w:rFonts w:eastAsia="Newton-Regular"/>
          <w:lang w:val="en-US"/>
        </w:rPr>
      </w:pPr>
      <w:r w:rsidRPr="00112E3B">
        <w:rPr>
          <w:lang w:val="en-US"/>
        </w:rPr>
        <w:t xml:space="preserve">This work was carried out under State Assignment </w:t>
      </w:r>
      <w:r w:rsidRPr="006C151C">
        <w:rPr>
          <w:rFonts w:eastAsia="Newton-Regular"/>
          <w:lang w:val="en-US"/>
        </w:rPr>
        <w:t xml:space="preserve">№ </w:t>
      </w:r>
      <w:r>
        <w:rPr>
          <w:rFonts w:eastAsia="Newton-Regular"/>
        </w:rPr>
        <w:t>АААА</w:t>
      </w:r>
      <w:r w:rsidRPr="006C151C">
        <w:rPr>
          <w:rFonts w:eastAsia="Newton-Regular"/>
          <w:lang w:val="en-US"/>
        </w:rPr>
        <w:t>-</w:t>
      </w:r>
      <w:r>
        <w:rPr>
          <w:rFonts w:eastAsia="Newton-Regular"/>
        </w:rPr>
        <w:t>А</w:t>
      </w:r>
      <w:r w:rsidRPr="006C151C">
        <w:rPr>
          <w:rFonts w:eastAsia="Newton-Regular"/>
          <w:lang w:val="en-US"/>
        </w:rPr>
        <w:t>19-1191211790086-9.</w:t>
      </w:r>
    </w:p>
    <w:p w:rsidR="002127D0" w:rsidRDefault="002127D0" w:rsidP="002127D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127D0" w:rsidRDefault="002127D0" w:rsidP="002127D0">
      <w:pPr>
        <w:pStyle w:val="Zv-References-en"/>
      </w:pPr>
      <w:r w:rsidRPr="005F179A">
        <w:rPr>
          <w:bCs/>
        </w:rPr>
        <w:t>A.</w:t>
      </w:r>
      <w:r>
        <w:rPr>
          <w:bCs/>
        </w:rPr>
        <w:t>G. Frank, S.N. Satunin</w:t>
      </w:r>
      <w:r w:rsidRPr="005B0660">
        <w:rPr>
          <w:bCs/>
        </w:rPr>
        <w:t xml:space="preserve"> // Plasma Physics Reports. 2011. V. 37. P. 829.</w:t>
      </w:r>
    </w:p>
    <w:p w:rsidR="002127D0" w:rsidRDefault="002127D0" w:rsidP="002127D0">
      <w:pPr>
        <w:pStyle w:val="Zv-References-en"/>
      </w:pPr>
      <w:r>
        <w:rPr>
          <w:bCs/>
        </w:rPr>
        <w:t>A.G. Frank</w:t>
      </w:r>
      <w:r w:rsidRPr="005B0660">
        <w:rPr>
          <w:bCs/>
        </w:rPr>
        <w:t xml:space="preserve"> // Physics-Uspekhi. 2010. V. 53. P. 941.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30" w:rsidRDefault="00502A30">
      <w:r>
        <w:separator/>
      </w:r>
    </w:p>
  </w:endnote>
  <w:endnote w:type="continuationSeparator" w:id="0">
    <w:p w:rsidR="00502A30" w:rsidRDefault="00502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3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3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4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30" w:rsidRDefault="00502A30">
      <w:r>
        <w:separator/>
      </w:r>
    </w:p>
  </w:footnote>
  <w:footnote w:type="continuationSeparator" w:id="0">
    <w:p w:rsidR="00502A30" w:rsidRDefault="00502A30">
      <w:r>
        <w:continuationSeparator/>
      </w:r>
    </w:p>
  </w:footnote>
  <w:footnote w:id="1">
    <w:p w:rsidR="00AF3DF2" w:rsidRPr="00AF3DF2" w:rsidRDefault="00AF3DF2">
      <w:pPr>
        <w:pStyle w:val="a8"/>
        <w:rPr>
          <w:sz w:val="22"/>
          <w:szCs w:val="22"/>
          <w:lang w:val="en-US"/>
        </w:rPr>
      </w:pPr>
      <w:r w:rsidRPr="00AF3DF2">
        <w:rPr>
          <w:rStyle w:val="aa"/>
          <w:sz w:val="22"/>
          <w:szCs w:val="22"/>
          <w:lang w:val="en-US"/>
        </w:rPr>
        <w:t>*)</w:t>
      </w:r>
      <w:r w:rsidRPr="00AF3DF2">
        <w:rPr>
          <w:sz w:val="22"/>
          <w:szCs w:val="22"/>
          <w:lang w:val="en-US"/>
        </w:rPr>
        <w:t xml:space="preserve">  </w:t>
      </w:r>
      <w:hyperlink r:id="rId1" w:history="1">
        <w:r w:rsidRPr="00BB443B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1E3D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2A30"/>
    <w:rsid w:val="00043701"/>
    <w:rsid w:val="000C657D"/>
    <w:rsid w:val="000C7078"/>
    <w:rsid w:val="000D76E9"/>
    <w:rsid w:val="000E495B"/>
    <w:rsid w:val="001C0CCB"/>
    <w:rsid w:val="001E3D13"/>
    <w:rsid w:val="00205708"/>
    <w:rsid w:val="002127D0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2A30"/>
    <w:rsid w:val="005074E3"/>
    <w:rsid w:val="00567C6F"/>
    <w:rsid w:val="00573BAD"/>
    <w:rsid w:val="0058676C"/>
    <w:rsid w:val="005A7109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AF3DF2"/>
    <w:rsid w:val="00B622ED"/>
    <w:rsid w:val="00B9584E"/>
    <w:rsid w:val="00BB443B"/>
    <w:rsid w:val="00C103CD"/>
    <w:rsid w:val="00C232A0"/>
    <w:rsid w:val="00C5751F"/>
    <w:rsid w:val="00D47F19"/>
    <w:rsid w:val="00D900FB"/>
    <w:rsid w:val="00D92E54"/>
    <w:rsid w:val="00DD4576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7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127D0"/>
    <w:rPr>
      <w:color w:val="0000FF"/>
      <w:u w:val="single"/>
    </w:rPr>
  </w:style>
  <w:style w:type="paragraph" w:styleId="a8">
    <w:name w:val="footnote text"/>
    <w:basedOn w:val="a"/>
    <w:link w:val="a9"/>
    <w:rsid w:val="00AF3DF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F3DF2"/>
  </w:style>
  <w:style w:type="character" w:styleId="aa">
    <w:name w:val="footnote reference"/>
    <w:basedOn w:val="a0"/>
    <w:rsid w:val="00AF3D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.savinov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frank@fpl.gp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FS-Frank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66A26-975D-40EE-8065-9C253BC4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447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SPATIAL STRUCTURE OF CURRENT SHEETS ON A BASIS OF EXTERNAL MAGNETIC MEASUREMENTS</dc:title>
  <dc:creator>sato</dc:creator>
  <cp:lastModifiedBy>Сатунин</cp:lastModifiedBy>
  <cp:revision>3</cp:revision>
  <cp:lastPrinted>1601-01-01T00:00:00Z</cp:lastPrinted>
  <dcterms:created xsi:type="dcterms:W3CDTF">2020-02-22T13:51:00Z</dcterms:created>
  <dcterms:modified xsi:type="dcterms:W3CDTF">2020-04-24T15:14:00Z</dcterms:modified>
</cp:coreProperties>
</file>