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EE" w:rsidRPr="002F1507" w:rsidRDefault="008E2CEE" w:rsidP="008E2CEE">
      <w:pPr>
        <w:pStyle w:val="Zv-Titlereport"/>
        <w:spacing w:after="80"/>
      </w:pPr>
      <w:r>
        <w:t xml:space="preserve">Особенности анализа </w:t>
      </w:r>
      <w:r w:rsidRPr="008E2CEE">
        <w:t>слоёв</w:t>
      </w:r>
      <w:r>
        <w:t xml:space="preserve"> из наночастиц металла и </w:t>
      </w:r>
      <w:r w:rsidRPr="008E2CEE">
        <w:t xml:space="preserve">ИЗ </w:t>
      </w:r>
      <w:r>
        <w:t>малоплотного пластика Для мишеней ИТС</w:t>
      </w:r>
      <w:r w:rsidR="002F1507" w:rsidRPr="002F1507">
        <w:t xml:space="preserve"> </w:t>
      </w:r>
      <w:r w:rsidR="002F1507">
        <w:rPr>
          <w:rStyle w:val="aa"/>
        </w:rPr>
        <w:footnoteReference w:customMarkFollows="1" w:id="1"/>
        <w:t>*)</w:t>
      </w:r>
    </w:p>
    <w:p w:rsidR="008E2CEE" w:rsidRDefault="008E2CEE" w:rsidP="008E2CEE">
      <w:pPr>
        <w:pStyle w:val="Zv-Author"/>
      </w:pPr>
      <w:r w:rsidRPr="00697069">
        <w:rPr>
          <w:u w:val="single"/>
        </w:rPr>
        <w:t>Громов А.И</w:t>
      </w:r>
      <w:r w:rsidRPr="005B1FC8">
        <w:rPr>
          <w:u w:val="single"/>
        </w:rPr>
        <w:t>.</w:t>
      </w:r>
      <w:r>
        <w:t xml:space="preserve">, Акунец А.А., Борисенко Н.Г., </w:t>
      </w:r>
      <w:r w:rsidRPr="00785FF3">
        <w:rPr>
          <w:color w:val="000000"/>
        </w:rPr>
        <w:t>Пастухов А.В.,</w:t>
      </w:r>
      <w:r>
        <w:t xml:space="preserve"> Перваков К.С.</w:t>
      </w:r>
    </w:p>
    <w:p w:rsidR="008E2CEE" w:rsidRPr="008E2CEE" w:rsidRDefault="008E2CEE" w:rsidP="008E2CEE">
      <w:pPr>
        <w:pStyle w:val="Zv-Organization"/>
        <w:spacing w:after="180"/>
      </w:pPr>
      <w:r>
        <w:t xml:space="preserve">Физический институт им П.Н. Лебедева РАН, г. Москва, Россия, </w:t>
      </w:r>
      <w:hyperlink r:id="rId8" w:history="1">
        <w:r w:rsidRPr="00306A76">
          <w:rPr>
            <w:rStyle w:val="a7"/>
            <w:lang w:val="en-US"/>
          </w:rPr>
          <w:t>gromovai</w:t>
        </w:r>
        <w:r w:rsidRPr="00306A76">
          <w:rPr>
            <w:rStyle w:val="a7"/>
          </w:rPr>
          <w:t>@</w:t>
        </w:r>
        <w:r w:rsidRPr="00306A76">
          <w:rPr>
            <w:rStyle w:val="a7"/>
            <w:lang w:val="en-US"/>
          </w:rPr>
          <w:t>lebedev</w:t>
        </w:r>
        <w:r w:rsidRPr="00306A76">
          <w:rPr>
            <w:rStyle w:val="a7"/>
          </w:rPr>
          <w:t>.</w:t>
        </w:r>
        <w:r w:rsidRPr="00306A76">
          <w:rPr>
            <w:rStyle w:val="a7"/>
            <w:lang w:val="en-US"/>
          </w:rPr>
          <w:t>ru</w:t>
        </w:r>
      </w:hyperlink>
    </w:p>
    <w:p w:rsidR="008E2CEE" w:rsidRPr="00785FF3" w:rsidRDefault="008E2CEE" w:rsidP="002F1507">
      <w:pPr>
        <w:pStyle w:val="Zv-bodyreport"/>
        <w:spacing w:line="218" w:lineRule="auto"/>
        <w:rPr>
          <w:color w:val="000000"/>
        </w:rPr>
      </w:pPr>
      <w:r w:rsidRPr="009D0C82">
        <w:t>Использование</w:t>
      </w:r>
      <w:r>
        <w:t xml:space="preserve"> мишеней с дополнительными слоями из наночастиц металла и малоплотного дейтерированного пластика, позволяет решать значительное количество задач в установках ИТС: таких как повышение устойчивости сжатия, увеличение конверсии лазерного излучения в рентгеновское, повышение нейтронного выхода и в диагностических </w:t>
      </w:r>
      <w:r w:rsidRPr="00785FF3">
        <w:rPr>
          <w:color w:val="000000"/>
        </w:rPr>
        <w:t>целях. Свободно стоящие слои указанных веществ уже сейчас исследуются при лазерном облучении для верификации расчетов и решения практических задач в исследованиях плазмы, как-то: увеличение яркости лазерных источников частиц и излучений, определения пробегов, создание разных условий неустойчивости или стабильности плазмы, оптимизация поглощения и преобразования подводимой энергии</w:t>
      </w:r>
    </w:p>
    <w:p w:rsidR="008E2CEE" w:rsidRPr="00785FF3" w:rsidRDefault="008E2CEE" w:rsidP="002F1507">
      <w:pPr>
        <w:pStyle w:val="Zv-bodyreport"/>
        <w:spacing w:line="218" w:lineRule="auto"/>
        <w:rPr>
          <w:color w:val="000000"/>
        </w:rPr>
      </w:pPr>
      <w:r w:rsidRPr="00785FF3">
        <w:rPr>
          <w:color w:val="000000"/>
        </w:rPr>
        <w:t>В данной работе из всего многообразия малоплотных пластиков анализируются вещества с микроструктурой,</w:t>
      </w:r>
      <w:r w:rsidRPr="00407675">
        <w:rPr>
          <w:color w:val="000000"/>
        </w:rPr>
        <w:t xml:space="preserve"> </w:t>
      </w:r>
      <w:r w:rsidRPr="00785FF3">
        <w:rPr>
          <w:color w:val="000000"/>
        </w:rPr>
        <w:t>которые могли бы выступать конструкционными слоями в мишенях. Измерения сопровождают эксперименты по уменьшению их плотности.</w:t>
      </w:r>
    </w:p>
    <w:p w:rsidR="008E2CEE" w:rsidRPr="00785FF3" w:rsidRDefault="008E2CEE" w:rsidP="002F1507">
      <w:pPr>
        <w:pStyle w:val="Zv-bodyreport"/>
        <w:spacing w:line="218" w:lineRule="auto"/>
        <w:rPr>
          <w:color w:val="000000"/>
        </w:rPr>
      </w:pPr>
      <w:r w:rsidRPr="00785FF3">
        <w:rPr>
          <w:color w:val="000000"/>
        </w:rPr>
        <w:t>Кропотливая разработка технологии изготовления</w:t>
      </w:r>
      <w:r>
        <w:rPr>
          <w:color w:val="000000"/>
        </w:rPr>
        <w:t xml:space="preserve"> и контроля подобных слоёв [1 – </w:t>
      </w:r>
      <w:r w:rsidRPr="00785FF3">
        <w:rPr>
          <w:color w:val="000000"/>
        </w:rPr>
        <w:t>3] привела к созданию мишеней для лазерных экспериментов. Использование подобных слоёв и результаты экспериментов по их облучению [4</w:t>
      </w:r>
      <w:r>
        <w:rPr>
          <w:color w:val="000000"/>
        </w:rPr>
        <w:t xml:space="preserve"> – </w:t>
      </w:r>
      <w:r w:rsidRPr="00785FF3">
        <w:rPr>
          <w:color w:val="000000"/>
        </w:rPr>
        <w:t>6] потребовали новых измерений деталей структуры и устройства мишеней для интерпретации результатов и продолжения исследований при новых условиях.</w:t>
      </w:r>
      <w:r w:rsidRPr="00CF0D48">
        <w:rPr>
          <w:color w:val="000000"/>
        </w:rPr>
        <w:t xml:space="preserve"> </w:t>
      </w:r>
      <w:r w:rsidRPr="00785FF3">
        <w:rPr>
          <w:color w:val="000000"/>
        </w:rPr>
        <w:t xml:space="preserve">Шире применялось термоупрочнение слоёв из наночастиц металла [5] для более удобной транспортировки и работе в камере в первые секунды откачки в ходе резкого понижения давления воздуха.. </w:t>
      </w:r>
    </w:p>
    <w:p w:rsidR="008E2CEE" w:rsidRPr="00785FF3" w:rsidRDefault="008E2CEE" w:rsidP="002F1507">
      <w:pPr>
        <w:pStyle w:val="Zv-bodyreport"/>
        <w:spacing w:line="218" w:lineRule="auto"/>
        <w:rPr>
          <w:color w:val="000000"/>
        </w:rPr>
      </w:pPr>
      <w:r w:rsidRPr="00785FF3">
        <w:rPr>
          <w:color w:val="000000"/>
        </w:rPr>
        <w:t>Трудности при работе с микроколичествами используемых веществ и большие желаемые изменения плотности веществ, наноструктурирование вещества, его малые необходимые и изучаемые объёмы,</w:t>
      </w:r>
      <w:r>
        <w:rPr>
          <w:color w:val="000000"/>
        </w:rPr>
        <w:t xml:space="preserve"> </w:t>
      </w:r>
      <w:r w:rsidRPr="00785FF3">
        <w:rPr>
          <w:color w:val="000000"/>
        </w:rPr>
        <w:t>ограниченность пространства</w:t>
      </w:r>
      <w:r>
        <w:rPr>
          <w:color w:val="000000"/>
        </w:rPr>
        <w:t xml:space="preserve"> </w:t>
      </w:r>
      <w:r w:rsidRPr="00785FF3">
        <w:rPr>
          <w:color w:val="000000"/>
        </w:rPr>
        <w:t>для манипуляций, наконец, вопросы стоимости встают и не всегда находят легкое решение в проводимых работах.</w:t>
      </w:r>
    </w:p>
    <w:p w:rsidR="008E2CEE" w:rsidRDefault="008E2CEE" w:rsidP="002F1507">
      <w:pPr>
        <w:pStyle w:val="Zv-bodyreport"/>
        <w:spacing w:line="218" w:lineRule="auto"/>
      </w:pPr>
      <w:r>
        <w:t xml:space="preserve">Полученные результаты важны для проводящихся экспериментов и разработки будущих исследований ИТС. </w:t>
      </w:r>
    </w:p>
    <w:p w:rsidR="008E2CEE" w:rsidRPr="008E2CEE" w:rsidRDefault="008E2CEE" w:rsidP="002F1507">
      <w:pPr>
        <w:pStyle w:val="Zv-bodyreport"/>
        <w:spacing w:line="218" w:lineRule="auto"/>
      </w:pPr>
      <w:r>
        <w:t xml:space="preserve">Работа выполнена при частичной поддержке гранта </w:t>
      </w:r>
      <w:r w:rsidRPr="006E5312">
        <w:rPr>
          <w:color w:val="000000"/>
        </w:rPr>
        <w:t>РФФИ №17-06-00366,№ 19-02-00875.</w:t>
      </w:r>
      <w:r w:rsidRPr="008E2CEE">
        <w:t xml:space="preserve"> </w:t>
      </w:r>
    </w:p>
    <w:p w:rsidR="008E2CEE" w:rsidRDefault="008E2CEE" w:rsidP="008E2CEE">
      <w:pPr>
        <w:pStyle w:val="Zv-TitleReferences-ru"/>
        <w:spacing w:before="80" w:after="80"/>
      </w:pPr>
      <w:r w:rsidRPr="00B42FC7">
        <w:t>Литература</w:t>
      </w:r>
    </w:p>
    <w:p w:rsidR="008E2CEE" w:rsidRPr="003327F4" w:rsidRDefault="008E2CEE" w:rsidP="002F1507">
      <w:pPr>
        <w:pStyle w:val="Zv-References-ru"/>
        <w:spacing w:line="218" w:lineRule="auto"/>
        <w:rPr>
          <w:lang w:val="en-US"/>
        </w:rPr>
      </w:pPr>
      <w:r>
        <w:t>М</w:t>
      </w:r>
      <w:r>
        <w:rPr>
          <w:lang w:val="da-DK"/>
        </w:rPr>
        <w:t>.V. Akimova, N.G.Borisenko, A.I. Gromov, et al.”</w:t>
      </w:r>
      <w:r w:rsidRPr="003327F4">
        <w:rPr>
          <w:lang w:val="en-US"/>
        </w:rPr>
        <w:t>Fabrication of effective low-density converter of intensive laser radiation to x-ray and novel measurement method of laser density from heavy metal nanoparticles</w:t>
      </w:r>
      <w:r w:rsidRPr="003327F4">
        <w:rPr>
          <w:i/>
          <w:iCs/>
          <w:lang w:val="en-US"/>
        </w:rPr>
        <w:t xml:space="preserve">.” </w:t>
      </w:r>
      <w:r w:rsidRPr="008E2CEE">
        <w:rPr>
          <w:i/>
          <w:iCs/>
          <w:lang w:val="en-US"/>
        </w:rPr>
        <w:t>J. Problems of atomic science and technology</w:t>
      </w:r>
      <w:r w:rsidRPr="008E2CEE">
        <w:rPr>
          <w:lang w:val="en-US"/>
        </w:rPr>
        <w:t>. Series</w:t>
      </w:r>
      <w:r>
        <w:rPr>
          <w:lang w:val="en-US"/>
        </w:rPr>
        <w:t xml:space="preserve"> </w:t>
      </w:r>
      <w:r w:rsidRPr="008E2CEE">
        <w:rPr>
          <w:lang w:val="en-US"/>
        </w:rPr>
        <w:t>Thermonuclear fusion</w:t>
      </w:r>
      <w:r>
        <w:rPr>
          <w:lang w:val="en-US"/>
        </w:rPr>
        <w:t>, i</w:t>
      </w:r>
      <w:r w:rsidRPr="003327F4">
        <w:rPr>
          <w:lang w:val="en-US"/>
        </w:rPr>
        <w:t>ssue 2</w:t>
      </w:r>
      <w:r>
        <w:rPr>
          <w:lang w:val="en-US"/>
        </w:rPr>
        <w:t>,</w:t>
      </w:r>
      <w:r w:rsidRPr="003327F4">
        <w:rPr>
          <w:lang w:val="en-US"/>
        </w:rPr>
        <w:t xml:space="preserve"> </w:t>
      </w:r>
      <w:r>
        <w:rPr>
          <w:lang w:val="en-US"/>
        </w:rPr>
        <w:t>p.</w:t>
      </w:r>
      <w:r w:rsidRPr="003327F4">
        <w:rPr>
          <w:lang w:val="en-US"/>
        </w:rPr>
        <w:t xml:space="preserve"> 122</w:t>
      </w:r>
      <w:r>
        <w:rPr>
          <w:lang w:val="en-US"/>
        </w:rPr>
        <w:t>–</w:t>
      </w:r>
      <w:r w:rsidRPr="003327F4">
        <w:rPr>
          <w:lang w:val="en-US"/>
        </w:rPr>
        <w:t xml:space="preserve">130 (2012). (in Russian) </w:t>
      </w:r>
    </w:p>
    <w:p w:rsidR="008E2CEE" w:rsidRPr="002F1507" w:rsidRDefault="008E2CEE" w:rsidP="002F1507">
      <w:pPr>
        <w:pStyle w:val="Zv-References-ru"/>
        <w:spacing w:line="218" w:lineRule="auto"/>
        <w:rPr>
          <w:lang w:val="en-US"/>
        </w:rPr>
      </w:pPr>
      <w:r w:rsidRPr="003327F4">
        <w:rPr>
          <w:lang w:val="en-US"/>
        </w:rPr>
        <w:t>L.A.</w:t>
      </w:r>
      <w:r>
        <w:rPr>
          <w:lang w:val="en-US"/>
        </w:rPr>
        <w:t xml:space="preserve"> </w:t>
      </w:r>
      <w:r w:rsidRPr="003327F4">
        <w:rPr>
          <w:lang w:val="en-US"/>
        </w:rPr>
        <w:t>Borisenko, I.V. Akimova, A.A.</w:t>
      </w:r>
      <w:r>
        <w:rPr>
          <w:lang w:val="en-US"/>
        </w:rPr>
        <w:t xml:space="preserve"> </w:t>
      </w:r>
      <w:r w:rsidRPr="003327F4">
        <w:rPr>
          <w:lang w:val="en-US"/>
        </w:rPr>
        <w:t>Akunets</w:t>
      </w:r>
      <w:r>
        <w:rPr>
          <w:lang w:val="en-US"/>
        </w:rPr>
        <w:t>,</w:t>
      </w:r>
      <w:r w:rsidRPr="003327F4">
        <w:rPr>
          <w:lang w:val="en-US"/>
        </w:rPr>
        <w:t xml:space="preserve"> et al.”Metal produced as nano-snow layers for converters of laser light into X-ray for indirect targets as intensive EUV sources</w:t>
      </w:r>
      <w:r w:rsidRPr="003327F4">
        <w:rPr>
          <w:i/>
          <w:iCs/>
          <w:lang w:val="en-US"/>
        </w:rPr>
        <w:t>” Journal of Radioanalytical and Nuclear Chemistry</w:t>
      </w:r>
      <w:r>
        <w:rPr>
          <w:iCs/>
          <w:lang w:val="en-US"/>
        </w:rPr>
        <w:t>,</w:t>
      </w:r>
      <w:r w:rsidRPr="003327F4">
        <w:rPr>
          <w:lang w:val="en-US"/>
        </w:rPr>
        <w:t xml:space="preserve"> </w:t>
      </w:r>
      <w:r>
        <w:rPr>
          <w:lang w:val="en-US"/>
        </w:rPr>
        <w:t>v</w:t>
      </w:r>
      <w:r w:rsidRPr="003327F4">
        <w:rPr>
          <w:lang w:val="en-US"/>
        </w:rPr>
        <w:t>ol</w:t>
      </w:r>
      <w:r>
        <w:rPr>
          <w:lang w:val="en-US"/>
        </w:rPr>
        <w:t>. 299,</w:t>
      </w:r>
      <w:r w:rsidRPr="003327F4">
        <w:rPr>
          <w:lang w:val="en-US"/>
        </w:rPr>
        <w:t xml:space="preserve"> </w:t>
      </w:r>
      <w:r>
        <w:rPr>
          <w:lang w:val="en-US"/>
        </w:rPr>
        <w:t>no.</w:t>
      </w:r>
      <w:r w:rsidRPr="003327F4">
        <w:rPr>
          <w:lang w:val="en-US"/>
        </w:rPr>
        <w:t xml:space="preserve"> 2</w:t>
      </w:r>
      <w:r>
        <w:rPr>
          <w:lang w:val="en-US"/>
        </w:rPr>
        <w:t>,</w:t>
      </w:r>
      <w:r w:rsidRPr="003327F4">
        <w:rPr>
          <w:lang w:val="en-US"/>
        </w:rPr>
        <w:t xml:space="preserve"> </w:t>
      </w:r>
      <w:r>
        <w:rPr>
          <w:lang w:val="en-US"/>
        </w:rPr>
        <w:t>p.</w:t>
      </w:r>
      <w:r w:rsidRPr="003327F4">
        <w:rPr>
          <w:lang w:val="en-US"/>
        </w:rPr>
        <w:t xml:space="preserve"> 955–960 (2014).</w:t>
      </w:r>
    </w:p>
    <w:p w:rsidR="008E2CEE" w:rsidRPr="002F1507" w:rsidRDefault="008E2CEE" w:rsidP="002F1507">
      <w:pPr>
        <w:pStyle w:val="Zv-References-ru"/>
        <w:spacing w:line="218" w:lineRule="auto"/>
        <w:rPr>
          <w:lang w:val="en-US"/>
        </w:rPr>
      </w:pPr>
      <w:r w:rsidRPr="003327F4">
        <w:rPr>
          <w:lang w:val="en-US"/>
        </w:rPr>
        <w:t>I.V. Akimova, A.A.</w:t>
      </w:r>
      <w:r>
        <w:rPr>
          <w:lang w:val="en-US"/>
        </w:rPr>
        <w:t xml:space="preserve"> </w:t>
      </w:r>
      <w:r w:rsidRPr="003327F4">
        <w:rPr>
          <w:lang w:val="en-US"/>
        </w:rPr>
        <w:t>Akunets, N.G.</w:t>
      </w:r>
      <w:r>
        <w:rPr>
          <w:lang w:val="en-US"/>
        </w:rPr>
        <w:t xml:space="preserve"> </w:t>
      </w:r>
      <w:r w:rsidRPr="003327F4">
        <w:rPr>
          <w:lang w:val="en-US"/>
        </w:rPr>
        <w:t>Borisenko</w:t>
      </w:r>
      <w:r>
        <w:rPr>
          <w:lang w:val="en-US"/>
        </w:rPr>
        <w:t>,</w:t>
      </w:r>
      <w:r w:rsidRPr="003327F4">
        <w:rPr>
          <w:lang w:val="en-US"/>
        </w:rPr>
        <w:t xml:space="preserve"> et al</w:t>
      </w:r>
      <w:r>
        <w:rPr>
          <w:lang w:val="en-US"/>
        </w:rPr>
        <w:t xml:space="preserve">. </w:t>
      </w:r>
      <w:r w:rsidRPr="003327F4">
        <w:rPr>
          <w:lang w:val="en-US"/>
        </w:rPr>
        <w:t xml:space="preserve">”Metal nano-particles modernized layers, including those with polymers, for laser thermonuclear fusion targets” </w:t>
      </w:r>
      <w:r w:rsidRPr="003327F4">
        <w:rPr>
          <w:i/>
          <w:iCs/>
          <w:lang w:val="en-US"/>
        </w:rPr>
        <w:t xml:space="preserve">Journal of Physics: Conference Series </w:t>
      </w:r>
      <w:r w:rsidRPr="003327F4">
        <w:rPr>
          <w:b/>
          <w:bCs/>
          <w:lang w:val="en-US"/>
        </w:rPr>
        <w:t>907</w:t>
      </w:r>
      <w:r w:rsidRPr="003327F4">
        <w:rPr>
          <w:lang w:val="en-US"/>
        </w:rPr>
        <w:t xml:space="preserve"> 012018</w:t>
      </w:r>
      <w:r>
        <w:rPr>
          <w:lang w:val="en-US"/>
        </w:rPr>
        <w:t xml:space="preserve"> </w:t>
      </w:r>
      <w:r w:rsidRPr="003327F4">
        <w:rPr>
          <w:lang w:val="en-US"/>
        </w:rPr>
        <w:t>(2017).</w:t>
      </w:r>
    </w:p>
    <w:p w:rsidR="008E2CEE" w:rsidRPr="003327F4" w:rsidRDefault="008E2CEE" w:rsidP="002F1507">
      <w:pPr>
        <w:pStyle w:val="Zv-References-ru"/>
        <w:spacing w:line="218" w:lineRule="auto"/>
        <w:rPr>
          <w:lang w:val="en-US"/>
        </w:rPr>
      </w:pPr>
      <w:r w:rsidRPr="003327F4">
        <w:rPr>
          <w:lang w:val="da-DK"/>
        </w:rPr>
        <w:t>N.G. Borisenko, S. Chaurasia, L.J. Dharishwar</w:t>
      </w:r>
      <w:r>
        <w:rPr>
          <w:lang w:val="da-DK"/>
        </w:rPr>
        <w:t xml:space="preserve">, </w:t>
      </w:r>
      <w:r w:rsidRPr="003327F4">
        <w:rPr>
          <w:lang w:val="da-DK"/>
        </w:rPr>
        <w:t xml:space="preserve">et al. </w:t>
      </w:r>
      <w:r w:rsidRPr="003327F4">
        <w:rPr>
          <w:lang w:val="en-US"/>
        </w:rPr>
        <w:t xml:space="preserve">Comparision of laser light conversion </w:t>
      </w:r>
      <w:r w:rsidRPr="002F1507">
        <w:rPr>
          <w:lang w:val="en-US"/>
        </w:rPr>
        <w:t>efficiency into X-ray</w:t>
      </w:r>
      <w:r w:rsidRPr="003327F4">
        <w:rPr>
          <w:color w:val="000000"/>
          <w:spacing w:val="-2"/>
          <w:lang w:val="en-US"/>
        </w:rPr>
        <w:t>s in</w:t>
      </w:r>
      <w:r w:rsidRPr="002F1507">
        <w:rPr>
          <w:lang w:val="en-US"/>
        </w:rPr>
        <w:t xml:space="preserve"> solid bismuth and in low-density bismuth. </w:t>
      </w:r>
      <w:r w:rsidRPr="008E2CEE">
        <w:t>Preprint FIAN, № 29, 14 p (2011).</w:t>
      </w:r>
    </w:p>
    <w:p w:rsidR="008E2CEE" w:rsidRPr="003327F4" w:rsidRDefault="008E2CEE" w:rsidP="002F1507">
      <w:pPr>
        <w:pStyle w:val="Zv-References-ru"/>
        <w:spacing w:line="218" w:lineRule="auto"/>
      </w:pPr>
      <w:r w:rsidRPr="003327F4">
        <w:t>И</w:t>
      </w:r>
      <w:r w:rsidRPr="008E2CEE">
        <w:t>.</w:t>
      </w:r>
      <w:r w:rsidRPr="003327F4">
        <w:t>В</w:t>
      </w:r>
      <w:r w:rsidRPr="008E2CEE">
        <w:t xml:space="preserve">. </w:t>
      </w:r>
      <w:r w:rsidRPr="003327F4">
        <w:t>Акимова</w:t>
      </w:r>
      <w:r w:rsidRPr="008E2CEE">
        <w:t xml:space="preserve">, </w:t>
      </w:r>
      <w:r w:rsidRPr="003327F4">
        <w:t>А</w:t>
      </w:r>
      <w:r w:rsidRPr="008E2CEE">
        <w:t>.</w:t>
      </w:r>
      <w:r w:rsidRPr="003327F4">
        <w:t>А</w:t>
      </w:r>
      <w:r w:rsidRPr="008E2CEE">
        <w:t xml:space="preserve">. </w:t>
      </w:r>
      <w:r w:rsidRPr="003327F4">
        <w:t>Акунец</w:t>
      </w:r>
      <w:r w:rsidRPr="008E2CEE">
        <w:t xml:space="preserve">, </w:t>
      </w:r>
      <w:r w:rsidRPr="003327F4">
        <w:t>Н</w:t>
      </w:r>
      <w:r w:rsidRPr="008E2CEE">
        <w:t>.</w:t>
      </w:r>
      <w:r w:rsidRPr="003327F4">
        <w:t>Г</w:t>
      </w:r>
      <w:r w:rsidRPr="008E2CEE">
        <w:t xml:space="preserve">. </w:t>
      </w:r>
      <w:r w:rsidRPr="003327F4">
        <w:t>Борисенко</w:t>
      </w:r>
      <w:r w:rsidRPr="008E2CEE">
        <w:t xml:space="preserve">, </w:t>
      </w:r>
      <w:r w:rsidRPr="003327F4">
        <w:t>А</w:t>
      </w:r>
      <w:r w:rsidRPr="008E2CEE">
        <w:t>.</w:t>
      </w:r>
      <w:r w:rsidRPr="003327F4">
        <w:t>И</w:t>
      </w:r>
      <w:r w:rsidRPr="008E2CEE">
        <w:t xml:space="preserve">. </w:t>
      </w:r>
      <w:r w:rsidRPr="003327F4">
        <w:t>Громов</w:t>
      </w:r>
      <w:r w:rsidRPr="008E2CEE">
        <w:t xml:space="preserve">, </w:t>
      </w:r>
      <w:r w:rsidRPr="003327F4">
        <w:t>Ю</w:t>
      </w:r>
      <w:r w:rsidRPr="008E2CEE">
        <w:t>.</w:t>
      </w:r>
      <w:r w:rsidRPr="003327F4">
        <w:t>А</w:t>
      </w:r>
      <w:r w:rsidRPr="008E2CEE">
        <w:t xml:space="preserve">. </w:t>
      </w:r>
      <w:r w:rsidRPr="003327F4">
        <w:t>Меркульев</w:t>
      </w:r>
      <w:r w:rsidRPr="008E2CEE">
        <w:t xml:space="preserve">, </w:t>
      </w:r>
      <w:r w:rsidRPr="003327F4">
        <w:t>С</w:t>
      </w:r>
      <w:r w:rsidRPr="008E2CEE">
        <w:t>.</w:t>
      </w:r>
      <w:r w:rsidRPr="003327F4">
        <w:t>М</w:t>
      </w:r>
      <w:r w:rsidRPr="008E2CEE">
        <w:t xml:space="preserve">. </w:t>
      </w:r>
      <w:r w:rsidRPr="00D82BCB">
        <w:t>Толоконников</w:t>
      </w:r>
      <w:r w:rsidRPr="008E2CEE">
        <w:t xml:space="preserve">. </w:t>
      </w:r>
      <w:r w:rsidRPr="00D82BCB">
        <w:t>Упрочняемые</w:t>
      </w:r>
      <w:r w:rsidRPr="008E2CEE">
        <w:t xml:space="preserve"> </w:t>
      </w:r>
      <w:r w:rsidRPr="00D82BCB">
        <w:t>слои</w:t>
      </w:r>
      <w:r w:rsidRPr="008E2CEE">
        <w:t xml:space="preserve"> </w:t>
      </w:r>
      <w:r w:rsidRPr="00D82BCB">
        <w:t>из</w:t>
      </w:r>
      <w:r w:rsidRPr="008E2CEE">
        <w:t xml:space="preserve"> </w:t>
      </w:r>
      <w:r w:rsidRPr="00D82BCB">
        <w:t>наночастиц</w:t>
      </w:r>
      <w:r w:rsidRPr="008E2CEE">
        <w:t xml:space="preserve"> </w:t>
      </w:r>
      <w:r w:rsidRPr="00D82BCB">
        <w:t>металла</w:t>
      </w:r>
      <w:r w:rsidRPr="003327F4">
        <w:t xml:space="preserve"> </w:t>
      </w:r>
      <w:r w:rsidRPr="00D82BCB">
        <w:t>для</w:t>
      </w:r>
      <w:r w:rsidRPr="003327F4">
        <w:t xml:space="preserve"> </w:t>
      </w:r>
      <w:r w:rsidRPr="00D82BCB">
        <w:t>мишеней</w:t>
      </w:r>
      <w:r w:rsidRPr="003327F4">
        <w:t xml:space="preserve"> </w:t>
      </w:r>
      <w:r w:rsidRPr="00D82BCB">
        <w:t>ИТС</w:t>
      </w:r>
      <w:r w:rsidRPr="003327F4">
        <w:t xml:space="preserve"> // </w:t>
      </w:r>
      <w:r w:rsidRPr="00D82BCB">
        <w:t>Х</w:t>
      </w:r>
      <w:r w:rsidRPr="003327F4">
        <w:rPr>
          <w:lang w:val="en-US"/>
        </w:rPr>
        <w:t>LV</w:t>
      </w:r>
      <w:r w:rsidRPr="003327F4">
        <w:t xml:space="preserve"> </w:t>
      </w:r>
      <w:r w:rsidRPr="008E2CEE">
        <w:t>Звенигородская конференция по физике плазмы и УТС, 2–6 апреля 2018 г. Тезисы, с. 147.</w:t>
      </w:r>
    </w:p>
    <w:p w:rsidR="008E2CEE" w:rsidRPr="008E2CEE" w:rsidRDefault="008E2CEE" w:rsidP="002F1507">
      <w:pPr>
        <w:pStyle w:val="Zv-References-ru"/>
        <w:widowControl w:val="0"/>
        <w:spacing w:line="218" w:lineRule="auto"/>
        <w:rPr>
          <w:lang w:val="en-US"/>
        </w:rPr>
      </w:pPr>
      <w:r>
        <w:rPr>
          <w:lang w:val="en-US"/>
        </w:rPr>
        <w:t>C</w:t>
      </w:r>
      <w:r w:rsidRPr="003327F4">
        <w:rPr>
          <w:lang w:val="en-US"/>
        </w:rPr>
        <w:t xml:space="preserve">. Kaur, S. Chaurasia, N.G. Borisenko, A.I. Gromov, A.A. Akunets, G.V. Sklizkov,  </w:t>
      </w:r>
      <w:r w:rsidRPr="003327F4">
        <w:rPr>
          <w:lang w:val="en-US"/>
        </w:rPr>
        <w:br/>
        <w:t>G.A. Vergunova and S.Y. Gus’kov</w:t>
      </w:r>
      <w:r>
        <w:rPr>
          <w:lang w:val="en-US"/>
        </w:rPr>
        <w:t xml:space="preserve"> </w:t>
      </w:r>
      <w:r w:rsidRPr="003327F4">
        <w:rPr>
          <w:lang w:val="en-US"/>
        </w:rPr>
        <w:t xml:space="preserve">”Demonstration of gold plasma as bright </w:t>
      </w:r>
      <w:r>
        <w:t>Х</w:t>
      </w:r>
      <w:r w:rsidRPr="003327F4">
        <w:rPr>
          <w:lang w:val="en-US"/>
        </w:rPr>
        <w:t>-ra</w:t>
      </w:r>
      <w:r>
        <w:rPr>
          <w:lang w:val="en-US"/>
        </w:rPr>
        <w:t xml:space="preserve">y source and slow ion emitters” </w:t>
      </w:r>
      <w:r w:rsidRPr="003327F4">
        <w:rPr>
          <w:i/>
          <w:lang w:val="en-US"/>
        </w:rPr>
        <w:t xml:space="preserve">Plasma </w:t>
      </w:r>
      <w:r>
        <w:rPr>
          <w:i/>
          <w:lang w:val="en-US"/>
        </w:rPr>
        <w:t>P</w:t>
      </w:r>
      <w:r w:rsidRPr="003327F4">
        <w:rPr>
          <w:i/>
          <w:lang w:val="en-US"/>
        </w:rPr>
        <w:t xml:space="preserve">hysics and </w:t>
      </w:r>
      <w:r>
        <w:rPr>
          <w:i/>
          <w:lang w:val="en-US"/>
        </w:rPr>
        <w:t>C</w:t>
      </w:r>
      <w:r w:rsidRPr="003327F4">
        <w:rPr>
          <w:i/>
          <w:lang w:val="en-US"/>
        </w:rPr>
        <w:t>ontrolled Fusion</w:t>
      </w:r>
      <w:r>
        <w:rPr>
          <w:lang w:val="en-US"/>
        </w:rPr>
        <w:t>, v</w:t>
      </w:r>
      <w:r w:rsidRPr="003327F4">
        <w:rPr>
          <w:lang w:val="en-US"/>
        </w:rPr>
        <w:t>ol</w:t>
      </w:r>
      <w:r>
        <w:rPr>
          <w:lang w:val="en-US"/>
        </w:rPr>
        <w:t>.</w:t>
      </w:r>
      <w:r w:rsidRPr="003327F4">
        <w:rPr>
          <w:lang w:val="en-US"/>
        </w:rPr>
        <w:t xml:space="preserve"> 61</w:t>
      </w:r>
      <w:r>
        <w:rPr>
          <w:lang w:val="en-US"/>
        </w:rPr>
        <w:t>,</w:t>
      </w:r>
      <w:r w:rsidRPr="003327F4">
        <w:rPr>
          <w:lang w:val="en-US"/>
        </w:rPr>
        <w:t xml:space="preserve"> </w:t>
      </w:r>
      <w:r>
        <w:rPr>
          <w:lang w:val="en-US"/>
        </w:rPr>
        <w:t>i</w:t>
      </w:r>
      <w:r w:rsidRPr="003327F4">
        <w:rPr>
          <w:lang w:val="en-US"/>
        </w:rPr>
        <w:t>ssue 8, 084001, (2019).</w:t>
      </w:r>
    </w:p>
    <w:sectPr w:rsidR="008E2CEE" w:rsidRPr="008E2CE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359" w:rsidRDefault="004E6359">
      <w:r>
        <w:separator/>
      </w:r>
    </w:p>
  </w:endnote>
  <w:endnote w:type="continuationSeparator" w:id="0">
    <w:p w:rsidR="004E6359" w:rsidRDefault="004E6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213D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213D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150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359" w:rsidRDefault="004E6359">
      <w:r>
        <w:separator/>
      </w:r>
    </w:p>
  </w:footnote>
  <w:footnote w:type="continuationSeparator" w:id="0">
    <w:p w:rsidR="004E6359" w:rsidRDefault="004E6359">
      <w:r>
        <w:continuationSeparator/>
      </w:r>
    </w:p>
  </w:footnote>
  <w:footnote w:id="1">
    <w:p w:rsidR="002F1507" w:rsidRPr="002F1507" w:rsidRDefault="002F1507">
      <w:pPr>
        <w:pStyle w:val="a8"/>
        <w:rPr>
          <w:sz w:val="22"/>
          <w:szCs w:val="22"/>
          <w:lang w:val="en-US"/>
        </w:rPr>
      </w:pPr>
      <w:r w:rsidRPr="002F1507">
        <w:rPr>
          <w:rStyle w:val="aa"/>
          <w:sz w:val="22"/>
          <w:szCs w:val="22"/>
        </w:rPr>
        <w:t>*)</w:t>
      </w:r>
      <w:r w:rsidRPr="002F1507">
        <w:rPr>
          <w:sz w:val="22"/>
          <w:szCs w:val="22"/>
        </w:rPr>
        <w:t xml:space="preserve">  </w:t>
      </w:r>
      <w:hyperlink r:id="rId1" w:history="1">
        <w:r w:rsidRPr="002F1507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F213D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635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F1507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E6359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8E2CEE"/>
    <w:rsid w:val="0094721E"/>
    <w:rsid w:val="00A66876"/>
    <w:rsid w:val="00A71613"/>
    <w:rsid w:val="00AB3459"/>
    <w:rsid w:val="00AE390E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213D1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E2CEE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2F150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F1507"/>
  </w:style>
  <w:style w:type="character" w:styleId="aa">
    <w:name w:val="footnote reference"/>
    <w:basedOn w:val="a0"/>
    <w:rsid w:val="002F15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movai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DB-Grom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3E143-41E0-4DDB-BAC7-F488E14B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11</TotalTime>
  <Pages>1</Pages>
  <Words>501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АНАЛИЗА СЛОЁВ ИЗ НАНОЧАСТИЦ МЕТАЛЛА И ИЗ МАЛОПЛОТНОГО ПЛАСТИКА ДЛЯ МИШЕНЕЙ ИТС</dc:title>
  <dc:creator>sato</dc:creator>
  <cp:lastModifiedBy>Сатунин</cp:lastModifiedBy>
  <cp:revision>2</cp:revision>
  <cp:lastPrinted>1601-01-01T00:00:00Z</cp:lastPrinted>
  <dcterms:created xsi:type="dcterms:W3CDTF">2020-02-18T21:25:00Z</dcterms:created>
  <dcterms:modified xsi:type="dcterms:W3CDTF">2020-04-22T12:52:00Z</dcterms:modified>
</cp:coreProperties>
</file>