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7" w:rsidRPr="00881A01" w:rsidRDefault="00EF66E7" w:rsidP="00AC54C7">
      <w:pPr>
        <w:pStyle w:val="Zv-Titlereport"/>
        <w:rPr>
          <w:lang w:val="en-US"/>
        </w:rPr>
      </w:pPr>
      <w:r w:rsidRPr="00EF66E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F66E7" w:rsidRPr="0095603D" w:rsidRDefault="00EF66E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F66E7">
                    <w:rPr>
                      <w:sz w:val="22"/>
                      <w:szCs w:val="22"/>
                    </w:rPr>
                    <w:t>10.34854/ICPAF.2020.47.1.077</w:t>
                  </w:r>
                </w:p>
              </w:txbxContent>
            </v:textbox>
            <w10:anchorlock/>
          </v:shape>
        </w:pict>
      </w:r>
      <w:r w:rsidR="00AC54C7" w:rsidRPr="00346BD3">
        <w:rPr>
          <w:lang w:val="en-US"/>
        </w:rPr>
        <w:t>DIAGNOSTICS OF PLASMA CHANNELS CREATED BY FOCUSING FEMTOSECOND LASER PULSES</w:t>
      </w:r>
      <w:r w:rsidR="00AC54C7">
        <w:rPr>
          <w:lang w:val="en-US"/>
        </w:rPr>
        <w:t xml:space="preserve"> IN GASES by Transverse </w:t>
      </w:r>
      <w:r w:rsidR="00AC54C7" w:rsidRPr="00346BD3">
        <w:rPr>
          <w:lang w:val="en-US"/>
        </w:rPr>
        <w:t xml:space="preserve">INTERFEROMETRY </w:t>
      </w:r>
      <w:r w:rsidR="00AC54C7">
        <w:rPr>
          <w:lang w:val="en-US"/>
        </w:rPr>
        <w:t>METHOD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C54C7" w:rsidRDefault="00AC54C7" w:rsidP="00AC54C7">
      <w:pPr>
        <w:pStyle w:val="Zv-Author"/>
        <w:rPr>
          <w:lang w:val="en-US"/>
        </w:rPr>
      </w:pPr>
      <w:r w:rsidRPr="00346BD3">
        <w:rPr>
          <w:u w:val="single"/>
          <w:lang w:val="en-US"/>
        </w:rPr>
        <w:t>Chizhov P.</w:t>
      </w:r>
      <w:r>
        <w:rPr>
          <w:u w:val="single"/>
          <w:lang w:val="en-US"/>
        </w:rPr>
        <w:t>A.</w:t>
      </w:r>
      <w:r>
        <w:rPr>
          <w:lang w:val="en-US"/>
        </w:rPr>
        <w:t>, Bukin V.V., Ushakov A.V., Garnov S.V.</w:t>
      </w:r>
    </w:p>
    <w:p w:rsidR="00AC54C7" w:rsidRDefault="00AC54C7" w:rsidP="00AC54C7">
      <w:pPr>
        <w:pStyle w:val="Zv-Organization"/>
        <w:rPr>
          <w:lang w:val="en-US"/>
        </w:rPr>
      </w:pPr>
      <w:r>
        <w:rPr>
          <w:lang w:val="en-US"/>
        </w:rPr>
        <w:t xml:space="preserve"> Prokhorov General Physics Institute of the Russian Academy of Sciences, Moscow, Russia, </w:t>
      </w:r>
      <w:hyperlink r:id="rId8" w:history="1">
        <w:r w:rsidRPr="00F43BAE">
          <w:rPr>
            <w:rStyle w:val="a7"/>
            <w:lang w:val="en-US"/>
          </w:rPr>
          <w:t>pvch@inbox.ru</w:t>
        </w:r>
      </w:hyperlink>
      <w:r>
        <w:rPr>
          <w:lang w:val="en-US"/>
        </w:rPr>
        <w:t>.</w:t>
      </w:r>
    </w:p>
    <w:p w:rsidR="00AC54C7" w:rsidRPr="00662A80" w:rsidRDefault="00AC54C7" w:rsidP="00AC54C7">
      <w:pPr>
        <w:pStyle w:val="Zv-bodyreport"/>
        <w:rPr>
          <w:lang w:val="en-US"/>
        </w:rPr>
      </w:pPr>
      <w:r w:rsidRPr="00662A80">
        <w:rPr>
          <w:lang w:val="en-US"/>
        </w:rPr>
        <w:t>Filamentation of femtose</w:t>
      </w:r>
      <w:r>
        <w:rPr>
          <w:lang w:val="en-US"/>
        </w:rPr>
        <w:t>cond laser radiation attracts</w:t>
      </w:r>
      <w:r w:rsidRPr="00662A80">
        <w:rPr>
          <w:lang w:val="en-US"/>
        </w:rPr>
        <w:t xml:space="preserve"> scientific interest for more than two decades, since this process is accompanied by many nonlinear eff</w:t>
      </w:r>
      <w:r>
        <w:rPr>
          <w:lang w:val="en-US"/>
        </w:rPr>
        <w:t xml:space="preserve">ects. Also, filaments generate </w:t>
      </w:r>
      <w:r>
        <w:rPr>
          <w:lang w:val="en-US"/>
        </w:rPr>
        <w:br/>
        <w:t>X</w:t>
      </w:r>
      <w:r w:rsidRPr="00662A80">
        <w:rPr>
          <w:lang w:val="en-US"/>
        </w:rPr>
        <w:t>-r</w:t>
      </w:r>
      <w:r>
        <w:rPr>
          <w:lang w:val="en-US"/>
        </w:rPr>
        <w:t>ay radiation, high-order harmonics in the UV</w:t>
      </w:r>
      <w:r w:rsidRPr="00662A80">
        <w:rPr>
          <w:lang w:val="en-US"/>
        </w:rPr>
        <w:t>, supercontinuum and terahertz radiation [1,</w:t>
      </w:r>
      <w:r>
        <w:rPr>
          <w:lang w:val="en-US"/>
        </w:rPr>
        <w:t> </w:t>
      </w:r>
      <w:r w:rsidRPr="00662A80">
        <w:rPr>
          <w:lang w:val="en-US"/>
        </w:rPr>
        <w:t>2]. There are a number of methods for measuring the s</w:t>
      </w:r>
      <w:r>
        <w:rPr>
          <w:lang w:val="en-US"/>
        </w:rPr>
        <w:t xml:space="preserve">patial parameters of the </w:t>
      </w:r>
      <w:r w:rsidRPr="00662A80">
        <w:rPr>
          <w:lang w:val="en-US"/>
        </w:rPr>
        <w:t>filament</w:t>
      </w:r>
      <w:r>
        <w:rPr>
          <w:lang w:val="en-US"/>
        </w:rPr>
        <w:t xml:space="preserve"> plasma</w:t>
      </w:r>
      <w:r w:rsidRPr="00662A80">
        <w:rPr>
          <w:lang w:val="en-US"/>
        </w:rPr>
        <w:t xml:space="preserve"> channel and the plasma density inside it, based on measuring conductivity</w:t>
      </w:r>
      <w:r>
        <w:rPr>
          <w:lang w:val="en-US"/>
        </w:rPr>
        <w:t xml:space="preserve"> of the gap</w:t>
      </w:r>
      <w:r w:rsidRPr="00662A80">
        <w:rPr>
          <w:lang w:val="en-US"/>
        </w:rPr>
        <w:t xml:space="preserve"> </w:t>
      </w:r>
      <w:r>
        <w:rPr>
          <w:lang w:val="en-US"/>
        </w:rPr>
        <w:t xml:space="preserve">between the electrodes with plasma channel inside the gap </w:t>
      </w:r>
      <w:r w:rsidRPr="00662A80">
        <w:rPr>
          <w:lang w:val="en-US"/>
        </w:rPr>
        <w:t>[3], fluorescence</w:t>
      </w:r>
      <w:r>
        <w:rPr>
          <w:lang w:val="en-US"/>
        </w:rPr>
        <w:t xml:space="preserve"> [4], pump-probe techniques, including transverse interferometry [5–</w:t>
      </w:r>
      <w:r w:rsidRPr="00662A80">
        <w:rPr>
          <w:lang w:val="en-US"/>
        </w:rPr>
        <w:t xml:space="preserve">7]. The work is devoted to an experimental study of the process of filament plasma channel </w:t>
      </w:r>
      <w:r>
        <w:rPr>
          <w:lang w:val="en-US"/>
        </w:rPr>
        <w:t>formation</w:t>
      </w:r>
      <w:r w:rsidRPr="00662A80">
        <w:rPr>
          <w:lang w:val="en-US"/>
        </w:rPr>
        <w:t xml:space="preserve"> and plasma decay during the first hundreds of picoseconds in gases at different pressures using this diagnostic method.</w:t>
      </w:r>
    </w:p>
    <w:p w:rsidR="00AC54C7" w:rsidRPr="00662A80" w:rsidRDefault="00AC54C7" w:rsidP="00AC54C7">
      <w:pPr>
        <w:pStyle w:val="Zv-bodyreport"/>
        <w:rPr>
          <w:lang w:val="en-US"/>
        </w:rPr>
      </w:pPr>
      <w:r w:rsidRPr="00662A80">
        <w:rPr>
          <w:lang w:val="en-US"/>
        </w:rPr>
        <w:t>The data on plasm</w:t>
      </w:r>
      <w:r>
        <w:rPr>
          <w:lang w:val="en-US"/>
        </w:rPr>
        <w:t xml:space="preserve">a decay </w:t>
      </w:r>
      <w:r w:rsidRPr="00662A80">
        <w:rPr>
          <w:lang w:val="en-US"/>
        </w:rPr>
        <w:t>in air, nitrogen, and argon are presented for</w:t>
      </w:r>
      <w:r>
        <w:rPr>
          <w:lang w:val="en-US"/>
        </w:rPr>
        <w:t xml:space="preserve"> different</w:t>
      </w:r>
      <w:r w:rsidRPr="00662A80">
        <w:rPr>
          <w:lang w:val="en-US"/>
        </w:rPr>
        <w:t xml:space="preserve"> laser p</w:t>
      </w:r>
      <w:r>
        <w:rPr>
          <w:lang w:val="en-US"/>
        </w:rPr>
        <w:t>ulse durations</w:t>
      </w:r>
      <w:r w:rsidRPr="00662A80">
        <w:rPr>
          <w:lang w:val="en-US"/>
        </w:rPr>
        <w:t>.</w:t>
      </w:r>
    </w:p>
    <w:p w:rsidR="00AC54C7" w:rsidRPr="00662A80" w:rsidRDefault="00AC54C7" w:rsidP="00AC54C7">
      <w:pPr>
        <w:pStyle w:val="Zv-bodyreport"/>
        <w:rPr>
          <w:lang w:val="en-US"/>
        </w:rPr>
      </w:pPr>
      <w:r w:rsidRPr="00662A80">
        <w:rPr>
          <w:lang w:val="en-US"/>
        </w:rPr>
        <w:t xml:space="preserve">Filamentation of a 150 fs </w:t>
      </w:r>
      <w:r>
        <w:rPr>
          <w:lang w:val="en-US"/>
        </w:rPr>
        <w:t>pulse</w:t>
      </w:r>
      <w:r w:rsidRPr="00662A80">
        <w:rPr>
          <w:lang w:val="en-US"/>
        </w:rPr>
        <w:t xml:space="preserve"> in air revealed a nonlinear dependence of the initial peak electron density in the plasma channel on </w:t>
      </w:r>
      <w:r>
        <w:rPr>
          <w:lang w:val="en-US"/>
        </w:rPr>
        <w:t>air pressure. Th</w:t>
      </w:r>
      <w:r w:rsidRPr="00662A80">
        <w:rPr>
          <w:lang w:val="en-US"/>
        </w:rPr>
        <w:t xml:space="preserve">e plasma density increases almost 2 times </w:t>
      </w:r>
      <w:r>
        <w:rPr>
          <w:lang w:val="en-US"/>
        </w:rPr>
        <w:t xml:space="preserve">with pressure rising from 3 to </w:t>
      </w:r>
      <w:r w:rsidRPr="00662A80">
        <w:rPr>
          <w:lang w:val="en-US"/>
        </w:rPr>
        <w:t>4 atm.</w:t>
      </w:r>
    </w:p>
    <w:p w:rsidR="00AC54C7" w:rsidRDefault="00AC54C7" w:rsidP="00AC54C7">
      <w:pPr>
        <w:pStyle w:val="Zv-bodyreport"/>
        <w:rPr>
          <w:lang w:val="en-US"/>
        </w:rPr>
      </w:pPr>
      <w:r w:rsidRPr="00662A80">
        <w:rPr>
          <w:lang w:val="en-US"/>
        </w:rPr>
        <w:t xml:space="preserve">The anisotropy of the refractive index is revealed, </w:t>
      </w:r>
      <w:r>
        <w:rPr>
          <w:lang w:val="en-US"/>
        </w:rPr>
        <w:t>which appears during</w:t>
      </w:r>
      <w:r w:rsidRPr="00662A80">
        <w:rPr>
          <w:lang w:val="en-US"/>
        </w:rPr>
        <w:t xml:space="preserve"> the propagation of </w:t>
      </w:r>
      <w:r>
        <w:rPr>
          <w:lang w:val="en-US"/>
        </w:rPr>
        <w:br/>
      </w:r>
      <w:r w:rsidRPr="00662A80">
        <w:rPr>
          <w:lang w:val="en-US"/>
        </w:rPr>
        <w:t>a high-intensity laser pump pulse in a medium.</w:t>
      </w:r>
    </w:p>
    <w:p w:rsidR="00AC54C7" w:rsidRDefault="00AC54C7" w:rsidP="00AC54C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C54C7" w:rsidRPr="00680CA9" w:rsidRDefault="00AC54C7" w:rsidP="00AC54C7">
      <w:pPr>
        <w:pStyle w:val="Zv-References-en"/>
      </w:pPr>
      <w:r w:rsidRPr="00680CA9">
        <w:t>Kandidov V.P., Shlenov S.A., Kosareva O.G., Quantum Electron, 2009, 39, 3, 205.</w:t>
      </w:r>
    </w:p>
    <w:p w:rsidR="00AC54C7" w:rsidRPr="0032234B" w:rsidRDefault="00AC54C7" w:rsidP="00AC54C7">
      <w:pPr>
        <w:pStyle w:val="Zv-References-en"/>
      </w:pPr>
      <w:r w:rsidRPr="00680CA9">
        <w:t>Couairon A.</w:t>
      </w:r>
      <w:r>
        <w:t>,</w:t>
      </w:r>
      <w:r w:rsidRPr="00680CA9">
        <w:t xml:space="preserve"> Mysyrowicz A.</w:t>
      </w:r>
      <w:r>
        <w:t xml:space="preserve">, </w:t>
      </w:r>
      <w:r w:rsidRPr="0032234B">
        <w:t>Physics Reports 2007</w:t>
      </w:r>
      <w:r>
        <w:t>, 441, 47</w:t>
      </w:r>
      <w:r w:rsidRPr="0032234B">
        <w:t>.</w:t>
      </w:r>
    </w:p>
    <w:p w:rsidR="00AC54C7" w:rsidRPr="0032234B" w:rsidRDefault="00AC54C7" w:rsidP="00AC54C7">
      <w:pPr>
        <w:pStyle w:val="Zv-References-en"/>
      </w:pPr>
      <w:r w:rsidRPr="00680CA9">
        <w:rPr>
          <w:bCs/>
          <w:color w:val="000000"/>
        </w:rPr>
        <w:t xml:space="preserve">Abdollahpour D., Suntsov S., Papazoglou </w:t>
      </w:r>
      <w:r>
        <w:rPr>
          <w:bCs/>
          <w:color w:val="000000"/>
        </w:rPr>
        <w:t xml:space="preserve">D. G., </w:t>
      </w:r>
      <w:r w:rsidRPr="00680CA9">
        <w:rPr>
          <w:bCs/>
          <w:color w:val="000000"/>
        </w:rPr>
        <w:t>Tzortzakis S.</w:t>
      </w:r>
      <w:r>
        <w:rPr>
          <w:bCs/>
          <w:color w:val="000000"/>
        </w:rPr>
        <w:t xml:space="preserve">, </w:t>
      </w:r>
      <w:r>
        <w:t xml:space="preserve">Opt. Express, </w:t>
      </w:r>
      <w:r w:rsidRPr="0032234B">
        <w:t>2011</w:t>
      </w:r>
      <w:r>
        <w:t>, 19, 18, 16866.</w:t>
      </w:r>
    </w:p>
    <w:p w:rsidR="00AC54C7" w:rsidRPr="0032234B" w:rsidRDefault="00AC54C7" w:rsidP="00AC54C7">
      <w:pPr>
        <w:pStyle w:val="Zv-References-en"/>
      </w:pPr>
      <w:r w:rsidRPr="00680CA9">
        <w:t>Théberge F., Liu W., Simard</w:t>
      </w:r>
      <w:r>
        <w:t xml:space="preserve"> P.Tr., Becker A., Chin S.</w:t>
      </w:r>
      <w:r w:rsidRPr="00680CA9">
        <w:t>L.</w:t>
      </w:r>
      <w:r>
        <w:t xml:space="preserve">, Phys. Rev. E., </w:t>
      </w:r>
      <w:r w:rsidRPr="0032234B">
        <w:t>2006</w:t>
      </w:r>
      <w:r>
        <w:t xml:space="preserve">, 74, 3, 036406. </w:t>
      </w:r>
    </w:p>
    <w:p w:rsidR="00AC54C7" w:rsidRPr="0032234B" w:rsidRDefault="00AC54C7" w:rsidP="00AC54C7">
      <w:pPr>
        <w:pStyle w:val="Zv-References-en"/>
      </w:pPr>
      <w:r w:rsidRPr="00392970">
        <w:rPr>
          <w:lang w:val="fr-FR" w:eastAsia="ru-RU"/>
        </w:rPr>
        <w:t xml:space="preserve">La Fontaine, B., Vidal, F., Jiang, Z., Chien, C.Y., Comtois, D., Desparois, A., Johnston, T.W., Kieffer, J.-C., Pepin, H., </w:t>
      </w:r>
      <w:r w:rsidRPr="00392970">
        <w:rPr>
          <w:lang w:val="fr-FR"/>
        </w:rPr>
        <w:t xml:space="preserve">Phys. </w:t>
      </w:r>
      <w:r w:rsidRPr="0032234B">
        <w:t>Plasmas 1999</w:t>
      </w:r>
      <w:r>
        <w:t>, 6, 1615.</w:t>
      </w:r>
    </w:p>
    <w:p w:rsidR="00AC54C7" w:rsidRDefault="00AC54C7" w:rsidP="00AC54C7">
      <w:pPr>
        <w:pStyle w:val="Zv-References-en"/>
      </w:pPr>
      <w:r w:rsidRPr="00680CA9">
        <w:t>Papazoglou D.</w:t>
      </w:r>
      <w:r>
        <w:t xml:space="preserve">G., </w:t>
      </w:r>
      <w:r w:rsidRPr="00680CA9">
        <w:t>Tzortzakis S.</w:t>
      </w:r>
      <w:r>
        <w:t xml:space="preserve">, </w:t>
      </w:r>
      <w:r w:rsidRPr="0032234B">
        <w:t>Appl. Phys. Lett., 2008</w:t>
      </w:r>
      <w:r>
        <w:t>, 93, 4, 041120.</w:t>
      </w:r>
    </w:p>
    <w:p w:rsidR="00AC54C7" w:rsidRPr="0032234B" w:rsidRDefault="00AC54C7" w:rsidP="00AC54C7">
      <w:pPr>
        <w:pStyle w:val="Zv-References-en"/>
      </w:pPr>
      <w:r w:rsidRPr="00680CA9">
        <w:t>Bodrov S., Bukin V., Tsarev M., Murzanev A., Garnov S., Aleksandrov N.</w:t>
      </w:r>
      <w:r>
        <w:t>,</w:t>
      </w:r>
      <w:r w:rsidRPr="00680CA9">
        <w:t xml:space="preserve"> Stepanov A.</w:t>
      </w:r>
      <w:r>
        <w:t>,</w:t>
      </w:r>
      <w:r w:rsidRPr="00680CA9">
        <w:t xml:space="preserve"> </w:t>
      </w:r>
      <w:r w:rsidRPr="0032234B">
        <w:t>Opt. Express., 2011</w:t>
      </w:r>
      <w:r>
        <w:t>, 19, 7</w:t>
      </w:r>
      <w:r w:rsidRPr="0032234B">
        <w:t>, 68</w:t>
      </w:r>
      <w:r>
        <w:t>29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86" w:rsidRDefault="00986F86">
      <w:r>
        <w:separator/>
      </w:r>
    </w:p>
  </w:endnote>
  <w:endnote w:type="continuationSeparator" w:id="0">
    <w:p w:rsidR="00986F86" w:rsidRDefault="0098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2DA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2DA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6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86" w:rsidRDefault="00986F86">
      <w:r>
        <w:separator/>
      </w:r>
    </w:p>
  </w:footnote>
  <w:footnote w:type="continuationSeparator" w:id="0">
    <w:p w:rsidR="00986F86" w:rsidRDefault="00986F86">
      <w:r>
        <w:continuationSeparator/>
      </w:r>
    </w:p>
  </w:footnote>
  <w:footnote w:id="1">
    <w:p w:rsidR="00EF66E7" w:rsidRPr="00EF66E7" w:rsidRDefault="00EF66E7">
      <w:pPr>
        <w:pStyle w:val="a8"/>
        <w:rPr>
          <w:sz w:val="22"/>
          <w:szCs w:val="22"/>
          <w:lang w:val="en-US"/>
        </w:rPr>
      </w:pPr>
      <w:r w:rsidRPr="00EF66E7">
        <w:rPr>
          <w:rStyle w:val="aa"/>
          <w:sz w:val="22"/>
          <w:szCs w:val="22"/>
          <w:lang w:val="en-US"/>
        </w:rPr>
        <w:t>*)</w:t>
      </w:r>
      <w:r w:rsidRPr="00EF66E7">
        <w:rPr>
          <w:sz w:val="22"/>
          <w:szCs w:val="22"/>
          <w:lang w:val="en-US"/>
        </w:rPr>
        <w:t xml:space="preserve">  </w:t>
      </w:r>
      <w:hyperlink r:id="rId1" w:history="1">
        <w:r w:rsidRPr="00EF66E7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92DA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6F86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2DAA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86F86"/>
    <w:rsid w:val="00A15285"/>
    <w:rsid w:val="00AC54C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EF66E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54C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F66E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F66E7"/>
  </w:style>
  <w:style w:type="character" w:styleId="aa">
    <w:name w:val="footnote reference"/>
    <w:basedOn w:val="a0"/>
    <w:rsid w:val="00EF66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ch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J-Chizh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21699-C100-44C7-BB3F-8FA8334C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DIAGNOSTICS OF PLASMA CHANNELS CREATED BY FOCUSING FEMTOSECOND LASER PULSES IN GASES BY TRANSVERSE INTERFEROMETRY METHOD</dc:title>
  <dc:creator>sato</dc:creator>
  <cp:lastModifiedBy>Сатунин</cp:lastModifiedBy>
  <cp:revision>2</cp:revision>
  <cp:lastPrinted>1601-01-01T00:00:00Z</cp:lastPrinted>
  <dcterms:created xsi:type="dcterms:W3CDTF">2020-02-17T20:33:00Z</dcterms:created>
  <dcterms:modified xsi:type="dcterms:W3CDTF">2020-04-22T11:27:00Z</dcterms:modified>
</cp:coreProperties>
</file>