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903" w:rsidRPr="00974C62" w:rsidRDefault="001B080B" w:rsidP="00026903">
      <w:pPr>
        <w:pStyle w:val="Zv-Titlereport"/>
        <w:rPr>
          <w:lang w:val="en-US"/>
        </w:rPr>
      </w:pPr>
      <w:r w:rsidRPr="001B080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1B080B" w:rsidRPr="0095603D" w:rsidRDefault="001B080B" w:rsidP="003B6459">
                  <w:pPr>
                    <w:spacing w:before="80"/>
                    <w:rPr>
                      <w:sz w:val="22"/>
                      <w:szCs w:val="22"/>
                    </w:rPr>
                  </w:pPr>
                  <w:r w:rsidRPr="0095603D">
                    <w:rPr>
                      <w:sz w:val="22"/>
                      <w:szCs w:val="22"/>
                    </w:rPr>
                    <w:t>DOI:</w:t>
                  </w:r>
                  <w:r>
                    <w:rPr>
                      <w:sz w:val="22"/>
                      <w:szCs w:val="22"/>
                    </w:rPr>
                    <w:t xml:space="preserve"> </w:t>
                  </w:r>
                  <w:r w:rsidRPr="001B080B">
                    <w:rPr>
                      <w:sz w:val="22"/>
                      <w:szCs w:val="22"/>
                    </w:rPr>
                    <w:t>10.34854/ICPAF.2020.47.1.073</w:t>
                  </w:r>
                </w:p>
              </w:txbxContent>
            </v:textbox>
            <w10:anchorlock/>
          </v:shape>
        </w:pict>
      </w:r>
      <w:r w:rsidR="00026903" w:rsidRPr="00045C21">
        <w:rPr>
          <w:lang w:val="en-US"/>
        </w:rPr>
        <w:t>On</w:t>
      </w:r>
      <w:r w:rsidR="00026903" w:rsidRPr="00974C62">
        <w:rPr>
          <w:lang w:val="en-US"/>
        </w:rPr>
        <w:t xml:space="preserve"> </w:t>
      </w:r>
      <w:r w:rsidR="00026903" w:rsidRPr="00045C21">
        <w:rPr>
          <w:lang w:val="en-US"/>
        </w:rPr>
        <w:t>the</w:t>
      </w:r>
      <w:r w:rsidR="00026903" w:rsidRPr="00974C62">
        <w:rPr>
          <w:lang w:val="en-US"/>
        </w:rPr>
        <w:t xml:space="preserve"> </w:t>
      </w:r>
      <w:r w:rsidR="00026903" w:rsidRPr="00045C21">
        <w:rPr>
          <w:lang w:val="en-US"/>
        </w:rPr>
        <w:t>positive</w:t>
      </w:r>
      <w:r w:rsidR="00026903" w:rsidRPr="00974C62">
        <w:rPr>
          <w:lang w:val="en-US"/>
        </w:rPr>
        <w:t xml:space="preserve"> </w:t>
      </w:r>
      <w:r w:rsidR="00026903" w:rsidRPr="00045C21">
        <w:rPr>
          <w:lang w:val="en-US"/>
        </w:rPr>
        <w:t>influence</w:t>
      </w:r>
      <w:r w:rsidR="00026903" w:rsidRPr="00974C62">
        <w:rPr>
          <w:lang w:val="en-US"/>
        </w:rPr>
        <w:t xml:space="preserve"> </w:t>
      </w:r>
      <w:r w:rsidR="00026903" w:rsidRPr="00045C21">
        <w:rPr>
          <w:lang w:val="en-US"/>
        </w:rPr>
        <w:t>of</w:t>
      </w:r>
      <w:r w:rsidR="00026903" w:rsidRPr="00974C62">
        <w:rPr>
          <w:lang w:val="en-US"/>
        </w:rPr>
        <w:t xml:space="preserve"> </w:t>
      </w:r>
      <w:r w:rsidR="00026903">
        <w:rPr>
          <w:lang w:val="en-US"/>
        </w:rPr>
        <w:t>MHD</w:t>
      </w:r>
      <w:r w:rsidR="00026903" w:rsidRPr="00974C62">
        <w:rPr>
          <w:lang w:val="en-US"/>
        </w:rPr>
        <w:t xml:space="preserve"> </w:t>
      </w:r>
      <w:r w:rsidR="00026903" w:rsidRPr="00045C21">
        <w:rPr>
          <w:lang w:val="en-US"/>
        </w:rPr>
        <w:t>instability</w:t>
      </w:r>
      <w:r w:rsidR="00026903" w:rsidRPr="00974C62">
        <w:rPr>
          <w:lang w:val="en-US"/>
        </w:rPr>
        <w:t xml:space="preserve"> </w:t>
      </w:r>
      <w:r w:rsidR="00026903" w:rsidRPr="00045C21">
        <w:rPr>
          <w:lang w:val="en-US"/>
        </w:rPr>
        <w:t>on</w:t>
      </w:r>
      <w:r w:rsidR="00026903" w:rsidRPr="00974C62">
        <w:rPr>
          <w:lang w:val="en-US"/>
        </w:rPr>
        <w:t xml:space="preserve"> </w:t>
      </w:r>
      <w:r w:rsidR="00026903" w:rsidRPr="00045C21">
        <w:rPr>
          <w:lang w:val="en-US"/>
        </w:rPr>
        <w:t>neutron</w:t>
      </w:r>
      <w:r w:rsidR="00026903" w:rsidRPr="00974C62">
        <w:rPr>
          <w:lang w:val="en-US"/>
        </w:rPr>
        <w:t xml:space="preserve"> </w:t>
      </w:r>
      <w:r w:rsidR="00026903" w:rsidRPr="00045C21">
        <w:rPr>
          <w:lang w:val="en-US"/>
        </w:rPr>
        <w:t>yield</w:t>
      </w:r>
      <w:r w:rsidR="00026903" w:rsidRPr="00974C62">
        <w:rPr>
          <w:lang w:val="en-US"/>
        </w:rPr>
        <w:t xml:space="preserve"> </w:t>
      </w:r>
      <w:r w:rsidR="00026903" w:rsidRPr="00045C21">
        <w:rPr>
          <w:lang w:val="en-US"/>
        </w:rPr>
        <w:t>from</w:t>
      </w:r>
      <w:r w:rsidR="00026903" w:rsidRPr="00974C62">
        <w:rPr>
          <w:lang w:val="en-US"/>
        </w:rPr>
        <w:t xml:space="preserve"> </w:t>
      </w:r>
      <w:r w:rsidR="00026903">
        <w:rPr>
          <w:lang w:val="en-US"/>
        </w:rPr>
        <w:t>Z</w:t>
      </w:r>
      <w:r w:rsidR="00026903" w:rsidRPr="00974C62">
        <w:rPr>
          <w:lang w:val="en-US"/>
        </w:rPr>
        <w:t>-</w:t>
      </w:r>
      <w:r w:rsidR="00026903" w:rsidRPr="00045C21">
        <w:rPr>
          <w:lang w:val="en-US"/>
        </w:rPr>
        <w:t>pinches</w:t>
      </w:r>
      <w:r>
        <w:rPr>
          <w:lang w:val="en-US"/>
        </w:rPr>
        <w:t xml:space="preserve"> </w:t>
      </w:r>
      <w:r>
        <w:rPr>
          <w:rStyle w:val="ab"/>
          <w:lang w:val="en-US"/>
        </w:rPr>
        <w:footnoteReference w:customMarkFollows="1" w:id="1"/>
        <w:t>*)</w:t>
      </w:r>
    </w:p>
    <w:p w:rsidR="00026903" w:rsidRPr="00026903" w:rsidRDefault="00026903" w:rsidP="00026903">
      <w:pPr>
        <w:pStyle w:val="Zv-Author"/>
        <w:rPr>
          <w:lang w:val="en-US"/>
        </w:rPr>
      </w:pPr>
      <w:r w:rsidRPr="00026903">
        <w:rPr>
          <w:vertAlign w:val="superscript"/>
          <w:lang w:val="en-US"/>
        </w:rPr>
        <w:t>1</w:t>
      </w:r>
      <w:r w:rsidRPr="00026903">
        <w:rPr>
          <w:lang w:val="en-US"/>
        </w:rPr>
        <w:t xml:space="preserve">Vikhrev V.V., </w:t>
      </w:r>
      <w:r w:rsidRPr="00026903">
        <w:rPr>
          <w:vertAlign w:val="superscript"/>
          <w:lang w:val="en-US"/>
        </w:rPr>
        <w:t>2</w:t>
      </w:r>
      <w:r w:rsidRPr="00026903">
        <w:rPr>
          <w:lang w:val="en-US"/>
        </w:rPr>
        <w:t xml:space="preserve">Frolov </w:t>
      </w:r>
      <w:r>
        <w:rPr>
          <w:lang w:val="en-US"/>
        </w:rPr>
        <w:t>A</w:t>
      </w:r>
      <w:r w:rsidRPr="00026903">
        <w:rPr>
          <w:lang w:val="en-US"/>
        </w:rPr>
        <w:t>.</w:t>
      </w:r>
      <w:r>
        <w:rPr>
          <w:lang w:val="en-US"/>
        </w:rPr>
        <w:t>Yu</w:t>
      </w:r>
      <w:r w:rsidRPr="00026903">
        <w:rPr>
          <w:lang w:val="en-US"/>
        </w:rPr>
        <w:t xml:space="preserve">., </w:t>
      </w:r>
      <w:r w:rsidRPr="00026903">
        <w:rPr>
          <w:vertAlign w:val="superscript"/>
          <w:lang w:val="en-US"/>
        </w:rPr>
        <w:t>2</w:t>
      </w:r>
      <w:r>
        <w:rPr>
          <w:lang w:val="en-US"/>
        </w:rPr>
        <w:t>Chirkov</w:t>
      </w:r>
      <w:r w:rsidRPr="00026903">
        <w:rPr>
          <w:lang w:val="en-US"/>
        </w:rPr>
        <w:t xml:space="preserve"> </w:t>
      </w:r>
      <w:r>
        <w:rPr>
          <w:lang w:val="en-US"/>
        </w:rPr>
        <w:t>A</w:t>
      </w:r>
      <w:r w:rsidRPr="00026903">
        <w:rPr>
          <w:lang w:val="en-US"/>
        </w:rPr>
        <w:t>.</w:t>
      </w:r>
      <w:r>
        <w:rPr>
          <w:lang w:val="en-US"/>
        </w:rPr>
        <w:t>Yu</w:t>
      </w:r>
      <w:r w:rsidRPr="00026903">
        <w:rPr>
          <w:lang w:val="en-US"/>
        </w:rPr>
        <w:t xml:space="preserve">., </w:t>
      </w:r>
      <w:r w:rsidRPr="00026903">
        <w:rPr>
          <w:vertAlign w:val="superscript"/>
          <w:lang w:val="en-US"/>
        </w:rPr>
        <w:t>2</w:t>
      </w:r>
      <w:r>
        <w:rPr>
          <w:lang w:val="en-US"/>
        </w:rPr>
        <w:t>Tokarev</w:t>
      </w:r>
      <w:r w:rsidRPr="00026903">
        <w:rPr>
          <w:lang w:val="en-US"/>
        </w:rPr>
        <w:t xml:space="preserve"> </w:t>
      </w:r>
      <w:r>
        <w:rPr>
          <w:lang w:val="en-US"/>
        </w:rPr>
        <w:t>S</w:t>
      </w:r>
      <w:r w:rsidRPr="00026903">
        <w:rPr>
          <w:lang w:val="en-US"/>
        </w:rPr>
        <w:t>.</w:t>
      </w:r>
      <w:r>
        <w:rPr>
          <w:lang w:val="en-US"/>
        </w:rPr>
        <w:t>A</w:t>
      </w:r>
      <w:r w:rsidRPr="00026903">
        <w:rPr>
          <w:lang w:val="en-US"/>
        </w:rPr>
        <w:t>.</w:t>
      </w:r>
    </w:p>
    <w:p w:rsidR="00026903" w:rsidRDefault="00026903" w:rsidP="00026903">
      <w:pPr>
        <w:pStyle w:val="Zv-Organization"/>
        <w:spacing w:after="120"/>
        <w:rPr>
          <w:lang w:val="en-US"/>
        </w:rPr>
      </w:pPr>
      <w:r w:rsidRPr="00176080">
        <w:rPr>
          <w:vertAlign w:val="superscript"/>
          <w:lang w:val="en-US"/>
        </w:rPr>
        <w:t>1</w:t>
      </w:r>
      <w:r w:rsidRPr="00DD38C5">
        <w:rPr>
          <w:lang w:val="en-US"/>
        </w:rPr>
        <w:t xml:space="preserve">NRC “Kurchatov institute”, </w:t>
      </w:r>
      <w:smartTag w:uri="urn:schemas-microsoft-com:office:smarttags" w:element="place">
        <w:smartTag w:uri="urn:schemas-microsoft-com:office:smarttags" w:element="City">
          <w:r w:rsidRPr="00DD38C5">
            <w:rPr>
              <w:lang w:val="en-US"/>
            </w:rPr>
            <w:t>Moscow</w:t>
          </w:r>
        </w:smartTag>
        <w:r w:rsidRPr="00176080">
          <w:rPr>
            <w:lang w:val="en-US"/>
          </w:rPr>
          <w:t xml:space="preserve">, </w:t>
        </w:r>
        <w:smartTag w:uri="urn:schemas-microsoft-com:office:smarttags" w:element="country-region">
          <w:r>
            <w:rPr>
              <w:lang w:val="en-US"/>
            </w:rPr>
            <w:t>Russia</w:t>
          </w:r>
        </w:smartTag>
      </w:smartTag>
      <w:r w:rsidRPr="00176080">
        <w:rPr>
          <w:lang w:val="en-US"/>
        </w:rPr>
        <w:t xml:space="preserve">, </w:t>
      </w:r>
      <w:hyperlink r:id="rId8" w:history="1">
        <w:r w:rsidRPr="000372A4">
          <w:rPr>
            <w:rStyle w:val="a8"/>
            <w:lang w:val="en-US"/>
          </w:rPr>
          <w:t>vikhrev@mail.ru</w:t>
        </w:r>
      </w:hyperlink>
      <w:r>
        <w:rPr>
          <w:lang w:val="en-US"/>
        </w:rPr>
        <w:br/>
      </w:r>
      <w:r w:rsidRPr="00444231">
        <w:rPr>
          <w:vertAlign w:val="superscript"/>
          <w:lang w:val="en-US"/>
        </w:rPr>
        <w:t>2</w:t>
      </w:r>
      <w:r w:rsidRPr="00444231">
        <w:rPr>
          <w:lang w:val="en-US"/>
        </w:rPr>
        <w:t xml:space="preserve">Bauman Moscow State Technical University, </w:t>
      </w:r>
      <w:r w:rsidRPr="00DD38C5">
        <w:rPr>
          <w:lang w:val="en-US"/>
        </w:rPr>
        <w:t>Moscow</w:t>
      </w:r>
      <w:r w:rsidRPr="00176080">
        <w:rPr>
          <w:lang w:val="en-US"/>
        </w:rPr>
        <w:t xml:space="preserve">, </w:t>
      </w:r>
      <w:r>
        <w:rPr>
          <w:lang w:val="en-US"/>
        </w:rPr>
        <w:t>Russia</w:t>
      </w:r>
      <w:r w:rsidRPr="00444231">
        <w:rPr>
          <w:lang w:val="en-US"/>
        </w:rPr>
        <w:t xml:space="preserve">, </w:t>
      </w:r>
      <w:hyperlink r:id="rId9" w:history="1">
        <w:r w:rsidRPr="000372A4">
          <w:rPr>
            <w:rStyle w:val="a8"/>
            <w:lang w:val="en-US"/>
          </w:rPr>
          <w:t>frolov@bmstu.ru</w:t>
        </w:r>
      </w:hyperlink>
    </w:p>
    <w:p w:rsidR="00026903" w:rsidRPr="00974C62" w:rsidRDefault="00026903" w:rsidP="00026903">
      <w:pPr>
        <w:pStyle w:val="Zv-bodyreport"/>
        <w:rPr>
          <w:lang w:val="en-US"/>
        </w:rPr>
      </w:pPr>
      <w:r w:rsidRPr="00974C62">
        <w:rPr>
          <w:lang w:val="en-US"/>
        </w:rPr>
        <w:t xml:space="preserve">In Z-pinches, the creation, confinement, and heating of plasma </w:t>
      </w:r>
      <w:r>
        <w:rPr>
          <w:lang w:val="en-US"/>
        </w:rPr>
        <w:t>are</w:t>
      </w:r>
      <w:r w:rsidRPr="00974C62">
        <w:rPr>
          <w:lang w:val="en-US"/>
        </w:rPr>
        <w:t xml:space="preserve"> carried out due to the discharge current only [1]. At the final stages of the discharge, a column of high-temperature plasma is formed, which is</w:t>
      </w:r>
      <w:r>
        <w:rPr>
          <w:lang w:val="en-US"/>
        </w:rPr>
        <w:t xml:space="preserve"> disrupted</w:t>
      </w:r>
      <w:r w:rsidRPr="00974C62">
        <w:rPr>
          <w:lang w:val="en-US"/>
        </w:rPr>
        <w:t xml:space="preserve"> due to MHD instability. </w:t>
      </w:r>
      <w:r>
        <w:rPr>
          <w:lang w:val="en-US"/>
        </w:rPr>
        <w:t>I</w:t>
      </w:r>
      <w:r w:rsidRPr="00974C62">
        <w:rPr>
          <w:lang w:val="en-US"/>
        </w:rPr>
        <w:t>n the Z-pinch</w:t>
      </w:r>
      <w:r>
        <w:rPr>
          <w:lang w:val="en-US"/>
        </w:rPr>
        <w:t>,</w:t>
      </w:r>
      <w:r w:rsidRPr="00974C62">
        <w:rPr>
          <w:lang w:val="en-US"/>
        </w:rPr>
        <w:t xml:space="preserve"> MHD instability leads to a significant increase in the plasma temperature in </w:t>
      </w:r>
      <w:r>
        <w:rPr>
          <w:lang w:val="en-US"/>
        </w:rPr>
        <w:t>some</w:t>
      </w:r>
      <w:r w:rsidRPr="00974C62">
        <w:rPr>
          <w:lang w:val="en-US"/>
        </w:rPr>
        <w:t xml:space="preserve"> regions (constrictions). Plasma radiation can contribute to the achievement of high plasma parameters as a result of radiation compression of the pinch. These features fundamentally distinguish Z-pinches from many thermonuclear systems, for which the MHD instability of the plasma co</w:t>
      </w:r>
      <w:r>
        <w:rPr>
          <w:lang w:val="en-US"/>
        </w:rPr>
        <w:t>lumn</w:t>
      </w:r>
      <w:r w:rsidRPr="00974C62">
        <w:rPr>
          <w:lang w:val="en-US"/>
        </w:rPr>
        <w:t xml:space="preserve"> and radiation, on the contrary, have a negative effect.</w:t>
      </w:r>
    </w:p>
    <w:p w:rsidR="00026903" w:rsidRPr="00974C62" w:rsidRDefault="00026903" w:rsidP="00026903">
      <w:pPr>
        <w:pStyle w:val="Zv-bodyreport"/>
        <w:rPr>
          <w:lang w:val="en-US"/>
        </w:rPr>
      </w:pPr>
      <w:r w:rsidRPr="00974C62">
        <w:rPr>
          <w:lang w:val="en-US"/>
        </w:rPr>
        <w:t xml:space="preserve">Cases of the positive influence of MHD instability on the magnitude of the neutron yield in Z-pinches are presented and analyzed. The first of these is the creation of plasma focus type discharges with an increased influence of MHD instability. The second case is an increase in the instability effect due to the radiation compression of the Z-pinch. And the third one is the formation of a power-law distribution in the energy spectrum of </w:t>
      </w:r>
      <w:r>
        <w:rPr>
          <w:lang w:val="en-US"/>
        </w:rPr>
        <w:t>the</w:t>
      </w:r>
      <w:r w:rsidRPr="00974C62">
        <w:rPr>
          <w:lang w:val="en-US"/>
        </w:rPr>
        <w:t xml:space="preserve"> plasma ions due to plasma </w:t>
      </w:r>
      <w:r>
        <w:rPr>
          <w:lang w:val="en-US"/>
        </w:rPr>
        <w:t>outflow</w:t>
      </w:r>
      <w:r w:rsidRPr="00974C62">
        <w:rPr>
          <w:lang w:val="en-US"/>
        </w:rPr>
        <w:t xml:space="preserve"> from the compression zone [2]. The appearance of high-energy particles leads to the fact that the neutron yield significantly exceeds the value corresponding to the characteristic temperature of the surrounding plasma [3].</w:t>
      </w:r>
    </w:p>
    <w:p w:rsidR="00026903" w:rsidRPr="00974C62" w:rsidRDefault="00026903" w:rsidP="00026903">
      <w:pPr>
        <w:pStyle w:val="Zv-bodyreport"/>
        <w:rPr>
          <w:lang w:val="en-US"/>
        </w:rPr>
      </w:pPr>
      <w:r w:rsidRPr="00974C62">
        <w:rPr>
          <w:lang w:val="en-US"/>
        </w:rPr>
        <w:t>A theoretical analysis of all three cases is given and the reasons for such a plasma behavior in Z-pinch discharges are considered. It is shown that the main reason for the positive influence of MHD instability in these devices is the generation of kinetic energy of ions due to the dissipation of the magne</w:t>
      </w:r>
      <w:r>
        <w:rPr>
          <w:lang w:val="en-US"/>
        </w:rPr>
        <w:t>tic field energy of the Z-pinch</w:t>
      </w:r>
      <w:r w:rsidRPr="00974C62">
        <w:rPr>
          <w:lang w:val="en-US"/>
        </w:rPr>
        <w:t>.</w:t>
      </w:r>
    </w:p>
    <w:p w:rsidR="00026903" w:rsidRPr="00176080" w:rsidRDefault="00026903" w:rsidP="00026903">
      <w:pPr>
        <w:pStyle w:val="Zv-TitleReferences-ru"/>
        <w:rPr>
          <w:lang w:val="en-US"/>
        </w:rPr>
      </w:pPr>
      <w:r>
        <w:rPr>
          <w:lang w:val="en-US"/>
        </w:rPr>
        <w:t>References</w:t>
      </w:r>
    </w:p>
    <w:p w:rsidR="00026903" w:rsidRPr="007611BC" w:rsidRDefault="00026903" w:rsidP="00026903">
      <w:pPr>
        <w:pStyle w:val="Zv-References-en"/>
      </w:pPr>
      <w:r w:rsidRPr="007611BC">
        <w:t>Vikhrev V.V.</w:t>
      </w:r>
      <w:r>
        <w:t>,</w:t>
      </w:r>
      <w:r w:rsidRPr="007611BC">
        <w:t xml:space="preserve"> Braginskii S.I., </w:t>
      </w:r>
      <w:r>
        <w:t xml:space="preserve">in </w:t>
      </w:r>
      <w:r w:rsidRPr="007611BC">
        <w:t>Reviews of Plasma Physics, Vol. 10.</w:t>
      </w:r>
      <w:r>
        <w:t xml:space="preserve"> </w:t>
      </w:r>
      <w:r w:rsidRPr="007611BC">
        <w:t xml:space="preserve">Atomizdat, </w:t>
      </w:r>
      <w:smartTag w:uri="urn:schemas-microsoft-com:office:smarttags" w:element="City">
        <w:r w:rsidRPr="007611BC">
          <w:t>Moscow</w:t>
        </w:r>
      </w:smartTag>
      <w:r w:rsidRPr="007611BC">
        <w:t xml:space="preserve">, 1980; Consultants Bureau, </w:t>
      </w:r>
      <w:smartTag w:uri="urn:schemas-microsoft-com:office:smarttags" w:element="State">
        <w:smartTag w:uri="urn:schemas-microsoft-com:office:smarttags" w:element="place">
          <w:r w:rsidRPr="007611BC">
            <w:t>New York</w:t>
          </w:r>
        </w:smartTag>
      </w:smartTag>
      <w:r w:rsidRPr="007611BC">
        <w:t>, 1986</w:t>
      </w:r>
      <w:r>
        <w:t>.</w:t>
      </w:r>
    </w:p>
    <w:p w:rsidR="00026903" w:rsidRDefault="00026903" w:rsidP="00026903">
      <w:pPr>
        <w:pStyle w:val="Zv-References-en"/>
      </w:pPr>
      <w:r>
        <w:t>Vikrev</w:t>
      </w:r>
      <w:r w:rsidRPr="0032150E">
        <w:t xml:space="preserve"> </w:t>
      </w:r>
      <w:r>
        <w:t>V</w:t>
      </w:r>
      <w:r w:rsidRPr="0032150E">
        <w:t>.</w:t>
      </w:r>
      <w:r>
        <w:t>V</w:t>
      </w:r>
      <w:r w:rsidRPr="0032150E">
        <w:t xml:space="preserve">., </w:t>
      </w:r>
      <w:r>
        <w:t>Korolev</w:t>
      </w:r>
      <w:r w:rsidRPr="0032150E">
        <w:t xml:space="preserve"> </w:t>
      </w:r>
      <w:r>
        <w:t>V</w:t>
      </w:r>
      <w:r w:rsidRPr="0032150E">
        <w:t>.</w:t>
      </w:r>
      <w:r>
        <w:t>D</w:t>
      </w:r>
      <w:r w:rsidRPr="0032150E">
        <w:t xml:space="preserve">. // </w:t>
      </w:r>
      <w:r>
        <w:t>Plasma Phys. Rep</w:t>
      </w:r>
      <w:r w:rsidRPr="0032150E">
        <w:t xml:space="preserve">. </w:t>
      </w:r>
      <w:r>
        <w:t xml:space="preserve">2007. V. 33. P. </w:t>
      </w:r>
      <w:r w:rsidRPr="00D36557">
        <w:t>3</w:t>
      </w:r>
      <w:r>
        <w:t>56</w:t>
      </w:r>
      <w:r w:rsidRPr="00750224">
        <w:t>–</w:t>
      </w:r>
      <w:r>
        <w:t>380.</w:t>
      </w:r>
    </w:p>
    <w:p w:rsidR="00026903" w:rsidRPr="0032150E" w:rsidRDefault="00026903" w:rsidP="00026903">
      <w:pPr>
        <w:pStyle w:val="Zv-References-en"/>
      </w:pPr>
      <w:r w:rsidRPr="0032150E">
        <w:t>Vikhrev V.V., Frolov A.Yu., Chirkov A.Yu. // J. of Phys.: Conference Ser. 2019. V. 1370. 012026 (6 pp)</w:t>
      </w:r>
      <w:r>
        <w:t>.</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F62" w:rsidRDefault="00155F62">
      <w:r>
        <w:separator/>
      </w:r>
    </w:p>
  </w:endnote>
  <w:endnote w:type="continuationSeparator" w:id="0">
    <w:p w:rsidR="00155F62" w:rsidRDefault="00155F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C438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C438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B080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F62" w:rsidRDefault="00155F62">
      <w:r>
        <w:separator/>
      </w:r>
    </w:p>
  </w:footnote>
  <w:footnote w:type="continuationSeparator" w:id="0">
    <w:p w:rsidR="00155F62" w:rsidRDefault="00155F62">
      <w:r>
        <w:continuationSeparator/>
      </w:r>
    </w:p>
  </w:footnote>
  <w:footnote w:id="1">
    <w:p w:rsidR="001B080B" w:rsidRPr="001B080B" w:rsidRDefault="001B080B">
      <w:pPr>
        <w:pStyle w:val="a9"/>
        <w:rPr>
          <w:sz w:val="22"/>
          <w:szCs w:val="22"/>
          <w:lang w:val="en-US"/>
        </w:rPr>
      </w:pPr>
      <w:r w:rsidRPr="001B080B">
        <w:rPr>
          <w:rStyle w:val="ab"/>
          <w:sz w:val="22"/>
          <w:szCs w:val="22"/>
          <w:lang w:val="en-US"/>
        </w:rPr>
        <w:t>*)</w:t>
      </w:r>
      <w:r w:rsidRPr="001B080B">
        <w:rPr>
          <w:sz w:val="22"/>
          <w:szCs w:val="22"/>
          <w:lang w:val="en-US"/>
        </w:rPr>
        <w:t xml:space="preserve">  </w:t>
      </w:r>
      <w:hyperlink r:id="rId1" w:history="1">
        <w:r w:rsidRPr="001B080B">
          <w:rPr>
            <w:rStyle w:val="a8"/>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0C438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55F62"/>
    <w:rsid w:val="00026903"/>
    <w:rsid w:val="00043701"/>
    <w:rsid w:val="000C4389"/>
    <w:rsid w:val="000C657D"/>
    <w:rsid w:val="000C7078"/>
    <w:rsid w:val="000D76E9"/>
    <w:rsid w:val="000E495B"/>
    <w:rsid w:val="00155F62"/>
    <w:rsid w:val="001B080B"/>
    <w:rsid w:val="001C0CCB"/>
    <w:rsid w:val="00205708"/>
    <w:rsid w:val="00220629"/>
    <w:rsid w:val="0023083F"/>
    <w:rsid w:val="00247225"/>
    <w:rsid w:val="003800F3"/>
    <w:rsid w:val="003A606B"/>
    <w:rsid w:val="003B5B93"/>
    <w:rsid w:val="003E0981"/>
    <w:rsid w:val="00401388"/>
    <w:rsid w:val="0043297E"/>
    <w:rsid w:val="00446025"/>
    <w:rsid w:val="004A3C4B"/>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906FF7"/>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a7">
    <w:name w:val="Знак Знак Знак Знак"/>
    <w:basedOn w:val="a"/>
    <w:rsid w:val="00026903"/>
    <w:pPr>
      <w:ind w:firstLine="709"/>
      <w:jc w:val="both"/>
    </w:pPr>
    <w:rPr>
      <w:rFonts w:eastAsia="MS Mincho"/>
      <w:lang w:eastAsia="ja-JP"/>
    </w:rPr>
  </w:style>
  <w:style w:type="character" w:styleId="a8">
    <w:name w:val="Hyperlink"/>
    <w:basedOn w:val="a0"/>
    <w:rsid w:val="00026903"/>
    <w:rPr>
      <w:color w:val="0000FF" w:themeColor="hyperlink"/>
      <w:u w:val="single"/>
    </w:rPr>
  </w:style>
  <w:style w:type="paragraph" w:styleId="a9">
    <w:name w:val="footnote text"/>
    <w:basedOn w:val="a"/>
    <w:link w:val="aa"/>
    <w:rsid w:val="001B080B"/>
    <w:rPr>
      <w:sz w:val="20"/>
      <w:szCs w:val="20"/>
    </w:rPr>
  </w:style>
  <w:style w:type="character" w:customStyle="1" w:styleId="aa">
    <w:name w:val="Текст сноски Знак"/>
    <w:basedOn w:val="a0"/>
    <w:link w:val="a9"/>
    <w:rsid w:val="001B080B"/>
  </w:style>
  <w:style w:type="character" w:styleId="ab">
    <w:name w:val="footnote reference"/>
    <w:basedOn w:val="a0"/>
    <w:rsid w:val="001B080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khrev@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olov@bmstu.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t/ru/CF-Vikhr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3E207-F625-4366-A015-F7C2FEF0D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3</TotalTime>
  <Pages>1</Pages>
  <Words>367</Words>
  <Characters>2031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POSITIVE INFLUENCE OF MHD INSTABILITY ON NEUTRON YIELD FROM Z-PINCHES</dc:title>
  <dc:creator>sato</dc:creator>
  <cp:lastModifiedBy>Сатунин</cp:lastModifiedBy>
  <cp:revision>2</cp:revision>
  <cp:lastPrinted>1601-01-01T00:00:00Z</cp:lastPrinted>
  <dcterms:created xsi:type="dcterms:W3CDTF">2020-02-17T13:36:00Z</dcterms:created>
  <dcterms:modified xsi:type="dcterms:W3CDTF">2020-04-22T11:13:00Z</dcterms:modified>
</cp:coreProperties>
</file>