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4F" w:rsidRDefault="00D90073" w:rsidP="0095274F">
      <w:pPr>
        <w:pStyle w:val="Zv-Titlereport"/>
      </w:pPr>
      <w:r w:rsidRPr="00D367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90073" w:rsidRPr="0095603D" w:rsidRDefault="00D9007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90073">
                    <w:rPr>
                      <w:sz w:val="22"/>
                      <w:szCs w:val="22"/>
                    </w:rPr>
                    <w:t>10.34854/ICPAF.2020.47.1.201</w:t>
                  </w:r>
                </w:p>
              </w:txbxContent>
            </v:textbox>
            <w10:anchorlock/>
          </v:shape>
        </w:pict>
      </w:r>
      <w:r w:rsidR="0095274F">
        <w:t xml:space="preserve">Создание и испытания системы водяного охлаждения диагностических </w:t>
      </w:r>
      <w:r w:rsidR="0095274F" w:rsidRPr="00832CC1">
        <w:t>защитных</w:t>
      </w:r>
      <w:r w:rsidR="0095274F">
        <w:t xml:space="preserve"> модулей экваториального порта №</w:t>
      </w:r>
      <w:r w:rsidR="0095274F">
        <w:rPr>
          <w:lang w:val="en-US"/>
        </w:rPr>
        <w:t> </w:t>
      </w:r>
      <w:r w:rsidR="0095274F">
        <w:t>11</w:t>
      </w:r>
    </w:p>
    <w:p w:rsidR="0095274F" w:rsidRPr="00154CDF" w:rsidRDefault="0095274F" w:rsidP="00A43D3C">
      <w:pPr>
        <w:pStyle w:val="Zv-Author"/>
      </w:pPr>
      <w:r w:rsidRPr="001665AE">
        <w:rPr>
          <w:vertAlign w:val="superscript"/>
        </w:rPr>
        <w:t>1</w:t>
      </w:r>
      <w:r>
        <w:rPr>
          <w:u w:val="single"/>
        </w:rPr>
        <w:t>Гавриленко Д.Е.</w:t>
      </w:r>
      <w:r>
        <w:t xml:space="preserve">, </w:t>
      </w:r>
      <w:r w:rsidRPr="00685B1D">
        <w:rPr>
          <w:vertAlign w:val="superscript"/>
        </w:rPr>
        <w:t>1,3</w:t>
      </w:r>
      <w:r>
        <w:t xml:space="preserve">Бурдаков А.В., </w:t>
      </w:r>
      <w:r w:rsidRPr="00685B1D">
        <w:rPr>
          <w:vertAlign w:val="superscript"/>
        </w:rPr>
        <w:t>1,3</w:t>
      </w:r>
      <w:r>
        <w:t xml:space="preserve">Иванцивский М.В., </w:t>
      </w:r>
      <w:r>
        <w:rPr>
          <w:vertAlign w:val="superscript"/>
        </w:rPr>
        <w:t>1</w:t>
      </w:r>
      <w:r>
        <w:t xml:space="preserve">Землянский Ю.Н., </w:t>
      </w:r>
      <w:r>
        <w:rPr>
          <w:vertAlign w:val="superscript"/>
        </w:rPr>
        <w:t>1</w:t>
      </w:r>
      <w:r>
        <w:t xml:space="preserve">Рувинский Е.С., </w:t>
      </w:r>
      <w:r>
        <w:rPr>
          <w:vertAlign w:val="superscript"/>
        </w:rPr>
        <w:t>1</w:t>
      </w:r>
      <w:r>
        <w:t xml:space="preserve">Стешов А.Г., </w:t>
      </w:r>
      <w:r>
        <w:rPr>
          <w:vertAlign w:val="superscript"/>
        </w:rPr>
        <w:t>1</w:t>
      </w:r>
      <w:r>
        <w:t xml:space="preserve">Шиянков С.В., </w:t>
      </w:r>
      <w:r>
        <w:rPr>
          <w:vertAlign w:val="superscript"/>
        </w:rPr>
        <w:t>1,2</w:t>
      </w:r>
      <w:r>
        <w:t>Суляев Ю.С.</w:t>
      </w:r>
    </w:p>
    <w:p w:rsidR="0095274F" w:rsidRPr="00CF33AB" w:rsidRDefault="0095274F" w:rsidP="00A43D3C">
      <w:pPr>
        <w:pStyle w:val="Zv-Organization"/>
        <w:rPr>
          <w:i w:val="0"/>
        </w:rPr>
      </w:pPr>
      <w:r w:rsidRPr="00CF33AB">
        <w:rPr>
          <w:vertAlign w:val="superscript"/>
        </w:rPr>
        <w:t>1</w:t>
      </w:r>
      <w:r w:rsidRPr="00CF33AB">
        <w:t xml:space="preserve">Институт ядерной физики СО РАН, </w:t>
      </w:r>
      <w:r>
        <w:t>г. Новосибирск, Россия</w:t>
      </w:r>
      <w:r w:rsidR="00A43D3C" w:rsidRPr="00A43D3C">
        <w:br/>
      </w:r>
      <w:r w:rsidRPr="00CF33AB">
        <w:rPr>
          <w:vertAlign w:val="superscript"/>
        </w:rPr>
        <w:t>2</w:t>
      </w:r>
      <w:r w:rsidRPr="00CF33AB">
        <w:t xml:space="preserve">Новосибирский государственный университет, </w:t>
      </w:r>
      <w:r>
        <w:t>г. Новосибирск, Россия</w:t>
      </w:r>
      <w:r w:rsidR="00A43D3C" w:rsidRPr="00A43D3C">
        <w:br/>
      </w:r>
      <w:r w:rsidRPr="00CF33AB">
        <w:rPr>
          <w:vertAlign w:val="superscript"/>
        </w:rPr>
        <w:t>3</w:t>
      </w:r>
      <w:r w:rsidRPr="00CF33AB">
        <w:t xml:space="preserve">Новосибирский государственный технический университет, </w:t>
      </w:r>
      <w:r>
        <w:t>г. Новосибирск, Россия</w:t>
      </w:r>
    </w:p>
    <w:p w:rsidR="0095274F" w:rsidRDefault="0095274F" w:rsidP="0095274F">
      <w:pPr>
        <w:pStyle w:val="Zv-bodyreport"/>
      </w:pPr>
      <w:r>
        <w:t>Диагностические</w:t>
      </w:r>
      <w:r w:rsidRPr="00BA2609">
        <w:t xml:space="preserve"> </w:t>
      </w:r>
      <w:r>
        <w:t>защитные модули (ДЗМ) экваториального порта №  11 представляют собой структуры сложного профиля с большим количеством каналов охлаждения во фронтальной</w:t>
      </w:r>
      <w:r w:rsidRPr="00BA2609">
        <w:t xml:space="preserve">, </w:t>
      </w:r>
      <w:r>
        <w:t>нижней и верхней частях. Пример структуры водяных каналов приведен на рисунке 1.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95274F" w:rsidTr="003072DB">
        <w:tc>
          <w:tcPr>
            <w:tcW w:w="9854" w:type="dxa"/>
            <w:gridSpan w:val="2"/>
          </w:tcPr>
          <w:p w:rsidR="0095274F" w:rsidRDefault="0095274F" w:rsidP="003072D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25964" cy="2571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езымянны111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680" cy="257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74F" w:rsidTr="003072DB">
        <w:tc>
          <w:tcPr>
            <w:tcW w:w="5070" w:type="dxa"/>
          </w:tcPr>
          <w:p w:rsidR="0095274F" w:rsidRPr="00A43D3C" w:rsidRDefault="0095274F" w:rsidP="003072DB">
            <w:pPr>
              <w:jc w:val="center"/>
              <w:rPr>
                <w:rFonts w:ascii="Times New Roman" w:hAnsi="Times New Roman" w:cs="Times New Roman"/>
              </w:rPr>
            </w:pPr>
            <w:r w:rsidRPr="00A43D3C">
              <w:rPr>
                <w:rFonts w:ascii="Times New Roman" w:hAnsi="Times New Roman" w:cs="Times New Roman"/>
              </w:rPr>
              <w:t>Рисунок 1. Общий вид ДЗМ экваториального порта № 11</w:t>
            </w:r>
          </w:p>
        </w:tc>
        <w:tc>
          <w:tcPr>
            <w:tcW w:w="4784" w:type="dxa"/>
          </w:tcPr>
          <w:p w:rsidR="0095274F" w:rsidRPr="00A43D3C" w:rsidRDefault="0095274F" w:rsidP="003072DB">
            <w:pPr>
              <w:jc w:val="center"/>
            </w:pPr>
            <w:r w:rsidRPr="00A43D3C">
              <w:rPr>
                <w:rFonts w:ascii="Times New Roman" w:hAnsi="Times New Roman" w:cs="Times New Roman"/>
              </w:rPr>
              <w:t>Рисунок 2. Блок проверки герметичности</w:t>
            </w:r>
          </w:p>
        </w:tc>
      </w:tr>
    </w:tbl>
    <w:p w:rsidR="0095274F" w:rsidRDefault="0095274F" w:rsidP="0095274F">
      <w:pPr>
        <w:pStyle w:val="a6"/>
        <w:spacing w:after="0"/>
        <w:ind w:firstLine="709"/>
        <w:jc w:val="both"/>
      </w:pPr>
    </w:p>
    <w:p w:rsidR="0095274F" w:rsidRPr="00832CC1" w:rsidRDefault="0095274F" w:rsidP="0095274F">
      <w:pPr>
        <w:pStyle w:val="Zv-bodyreport"/>
      </w:pPr>
      <w:r>
        <w:t xml:space="preserve">Структура каналов охлаждения формируется путем сверления перпендикулярных относительно друг друга отверстий. После формирования системы каналов все технологические отверстия должны быть завакуумированы и в обязательном порядке проверены при помощи методов НК (рентгенография или ультразвук). Данные требования соответствуют </w:t>
      </w:r>
      <w:r>
        <w:rPr>
          <w:lang w:val="en-US"/>
        </w:rPr>
        <w:t>RCC</w:t>
      </w:r>
      <w:r w:rsidRPr="00832CC1">
        <w:t>-</w:t>
      </w:r>
      <w:r>
        <w:rPr>
          <w:lang w:val="en-US"/>
        </w:rPr>
        <w:t>MR</w:t>
      </w:r>
      <w:r w:rsidRPr="00832CC1">
        <w:t xml:space="preserve"> 2007.</w:t>
      </w:r>
    </w:p>
    <w:p w:rsidR="0095274F" w:rsidRDefault="0095274F" w:rsidP="0095274F">
      <w:pPr>
        <w:pStyle w:val="Zv-bodyreport"/>
      </w:pPr>
      <w:r w:rsidRPr="00640171">
        <w:t xml:space="preserve">Для </w:t>
      </w:r>
      <w:r>
        <w:t>определения оптимальной конструкции элементов данной системы</w:t>
      </w:r>
      <w:r w:rsidRPr="00640171">
        <w:t>,</w:t>
      </w:r>
      <w:r>
        <w:t xml:space="preserve"> а также для отработки технологий всех специальных процессов, в ИЯФ СО РАН было изготовлено</w:t>
      </w:r>
      <w:r w:rsidRPr="00154CDF">
        <w:t xml:space="preserve"> </w:t>
      </w:r>
      <w:r>
        <w:t>несколько типов конструкций водяных каналов охлаждения и уплотнительных пинов. Пример конструкции одного из нескольких типов уплотнений приведен на рисунке 2.</w:t>
      </w:r>
    </w:p>
    <w:p w:rsidR="0095274F" w:rsidRPr="004E00EA" w:rsidRDefault="0095274F" w:rsidP="0095274F">
      <w:pPr>
        <w:pStyle w:val="Zv-bodyreport"/>
      </w:pPr>
      <w:r>
        <w:t>В рамках данной работы были проведены</w:t>
      </w:r>
      <w:r w:rsidRPr="004E00EA">
        <w:t>:</w:t>
      </w:r>
    </w:p>
    <w:p w:rsidR="0095274F" w:rsidRDefault="0095274F" w:rsidP="0095274F">
      <w:pPr>
        <w:pStyle w:val="Zv-bodyreport"/>
      </w:pPr>
      <w:r>
        <w:t>Отработка метода рентгенографического контроля сварных соединений</w:t>
      </w:r>
      <w:r w:rsidRPr="004E00EA">
        <w:t>;</w:t>
      </w:r>
    </w:p>
    <w:p w:rsidR="0095274F" w:rsidRDefault="0095274F" w:rsidP="0095274F">
      <w:pPr>
        <w:pStyle w:val="Zv-bodyreport"/>
      </w:pPr>
      <w:r>
        <w:t xml:space="preserve">Гидравлические испытания </w:t>
      </w:r>
      <w:r w:rsidRPr="002F1F5C">
        <w:t>(</w:t>
      </w:r>
      <w:r>
        <w:t>до и после термоциклирования)</w:t>
      </w:r>
      <w:r w:rsidRPr="004C7D75">
        <w:t>;</w:t>
      </w:r>
    </w:p>
    <w:p w:rsidR="0095274F" w:rsidRDefault="0095274F" w:rsidP="0095274F">
      <w:pPr>
        <w:pStyle w:val="Zv-bodyreport"/>
      </w:pPr>
      <w:r>
        <w:t xml:space="preserve">Вакуумные испытания </w:t>
      </w:r>
      <w:r w:rsidRPr="002F1F5C">
        <w:t>(</w:t>
      </w:r>
      <w:r>
        <w:t>до и после термоциклирования)</w:t>
      </w:r>
      <w:r w:rsidRPr="002F1F5C">
        <w:t xml:space="preserve">. </w:t>
      </w:r>
    </w:p>
    <w:p w:rsidR="0095274F" w:rsidRDefault="0095274F" w:rsidP="0095274F">
      <w:pPr>
        <w:pStyle w:val="Zv-bodyreport"/>
      </w:pPr>
      <w:r>
        <w:t xml:space="preserve">В результате данного исследования были выработаны технические решения в области производства системы охлаждения ДЗМ экваториального порта № 11 установки ИТЭР. </w:t>
      </w:r>
    </w:p>
    <w:p w:rsidR="00654A7B" w:rsidRPr="00A43D3C" w:rsidRDefault="00654A7B"/>
    <w:sectPr w:rsidR="00654A7B" w:rsidRPr="00A43D3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CB" w:rsidRDefault="00371FCB">
      <w:r>
        <w:separator/>
      </w:r>
    </w:p>
  </w:endnote>
  <w:endnote w:type="continuationSeparator" w:id="0">
    <w:p w:rsidR="00371FCB" w:rsidRDefault="0037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0E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0E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0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CB" w:rsidRDefault="00371FCB">
      <w:r>
        <w:separator/>
      </w:r>
    </w:p>
  </w:footnote>
  <w:footnote w:type="continuationSeparator" w:id="0">
    <w:p w:rsidR="00371FCB" w:rsidRDefault="0037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E0E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D3C"/>
    <w:rsid w:val="00037DCC"/>
    <w:rsid w:val="00043701"/>
    <w:rsid w:val="000C7078"/>
    <w:rsid w:val="000D76E9"/>
    <w:rsid w:val="000E0EA6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1FCB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5274F"/>
    <w:rsid w:val="00A43D3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90073"/>
    <w:rsid w:val="00DA4715"/>
    <w:rsid w:val="00DA686B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7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95274F"/>
    <w:rPr>
      <w:sz w:val="24"/>
      <w:szCs w:val="24"/>
    </w:rPr>
  </w:style>
  <w:style w:type="table" w:styleId="a8">
    <w:name w:val="Table Grid"/>
    <w:basedOn w:val="a1"/>
    <w:uiPriority w:val="59"/>
    <w:rsid w:val="009527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52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5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20</TotalTime>
  <Pages>1</Pages>
  <Words>219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ИСПЫТАНИЯ СИСТЕМЫ ВОДЯНОГО ОХЛАЖДЕНИЯ ДИАГНОСТИЧЕСКИХ ЗАЩИТНЫХ МОДУЛЕЙ ЭКВАТОРИАЛЬНОГО ПОРТА № 11</dc:title>
  <dc:creator>sato</dc:creator>
  <cp:lastModifiedBy>Сатунин</cp:lastModifiedBy>
  <cp:revision>2</cp:revision>
  <cp:lastPrinted>1601-01-01T00:00:00Z</cp:lastPrinted>
  <dcterms:created xsi:type="dcterms:W3CDTF">2020-02-27T14:02:00Z</dcterms:created>
  <dcterms:modified xsi:type="dcterms:W3CDTF">2020-04-30T16:00:00Z</dcterms:modified>
</cp:coreProperties>
</file>