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7A" w:rsidRPr="0027511C" w:rsidRDefault="00E9587A" w:rsidP="00E9587A">
      <w:pPr>
        <w:pStyle w:val="Zv-Titlereport"/>
        <w:rPr>
          <w:szCs w:val="24"/>
        </w:rPr>
      </w:pPr>
      <w:r>
        <w:rPr>
          <w:szCs w:val="24"/>
        </w:rPr>
        <w:t>Восстановление плотности плазмы в рефрактометрии ИТЭР при однохордовом зондировании на необыкновенной волне</w:t>
      </w:r>
      <w:r w:rsidR="0027511C" w:rsidRPr="0027511C">
        <w:rPr>
          <w:szCs w:val="24"/>
        </w:rPr>
        <w:t xml:space="preserve"> </w:t>
      </w:r>
      <w:r w:rsidR="0027511C">
        <w:rPr>
          <w:rStyle w:val="aa"/>
          <w:szCs w:val="24"/>
        </w:rPr>
        <w:footnoteReference w:customMarkFollows="1" w:id="1"/>
        <w:t>*)</w:t>
      </w:r>
    </w:p>
    <w:p w:rsidR="00E9587A" w:rsidRPr="00E9587A" w:rsidRDefault="00E9587A" w:rsidP="00E9587A">
      <w:pPr>
        <w:pStyle w:val="Zv-Author"/>
        <w:rPr>
          <w:szCs w:val="24"/>
        </w:rPr>
      </w:pPr>
      <w:r w:rsidRPr="00DC078E">
        <w:rPr>
          <w:vertAlign w:val="superscript"/>
        </w:rPr>
        <w:t>1</w:t>
      </w:r>
      <w:r w:rsidRPr="002A675F">
        <w:rPr>
          <w:szCs w:val="24"/>
        </w:rPr>
        <w:t xml:space="preserve">Скопинцев Д.А., </w:t>
      </w:r>
      <w:r w:rsidRPr="00DC078E">
        <w:rPr>
          <w:vertAlign w:val="superscript"/>
        </w:rPr>
        <w:t>2</w:t>
      </w:r>
      <w:r w:rsidRPr="002A675F">
        <w:rPr>
          <w:szCs w:val="24"/>
        </w:rPr>
        <w:t xml:space="preserve">Хованский А.В., </w:t>
      </w:r>
      <w:r w:rsidRPr="00DC078E">
        <w:rPr>
          <w:vertAlign w:val="superscript"/>
        </w:rPr>
        <w:t>2</w:t>
      </w:r>
      <w:r w:rsidRPr="002A675F">
        <w:rPr>
          <w:szCs w:val="24"/>
        </w:rPr>
        <w:t>Петров В.Г.</w:t>
      </w:r>
    </w:p>
    <w:p w:rsidR="00E9587A" w:rsidRPr="00E9587A" w:rsidRDefault="00E9587A" w:rsidP="00E9587A">
      <w:pPr>
        <w:pStyle w:val="Zv-Organization"/>
        <w:rPr>
          <w:color w:val="000000"/>
        </w:rPr>
      </w:pPr>
      <w:r w:rsidRPr="002E44FB">
        <w:rPr>
          <w:vertAlign w:val="superscript"/>
        </w:rPr>
        <w:t>1</w:t>
      </w:r>
      <w:r w:rsidRPr="000D5A86">
        <w:rPr>
          <w:iCs/>
        </w:rPr>
        <w:t>Частное учреждение ГК Росатом «Проектный центр ИТЭР»</w:t>
      </w:r>
      <w:r w:rsidRPr="000D5A86">
        <w:t xml:space="preserve">, </w:t>
      </w:r>
      <w:r w:rsidRPr="000D5A86">
        <w:rPr>
          <w:color w:val="000000"/>
        </w:rPr>
        <w:t>г. Москва, Россия</w:t>
      </w:r>
      <w:r w:rsidRPr="00E9587A">
        <w:rPr>
          <w:color w:val="000000"/>
        </w:rPr>
        <w:br/>
      </w:r>
      <w:r w:rsidRPr="00DC078E">
        <w:rPr>
          <w:vertAlign w:val="superscript"/>
        </w:rPr>
        <w:t>2</w:t>
      </w:r>
      <w:r>
        <w:t>АО "ГНЦ РФ ТРИНИТИ",</w:t>
      </w:r>
      <w:r w:rsidRPr="002A675F">
        <w:t xml:space="preserve"> </w:t>
      </w:r>
      <w:r w:rsidRPr="000D5A86">
        <w:rPr>
          <w:color w:val="000000"/>
        </w:rPr>
        <w:t>г</w:t>
      </w:r>
      <w:r w:rsidRPr="002A675F">
        <w:rPr>
          <w:color w:val="000000"/>
        </w:rPr>
        <w:t>.</w:t>
      </w:r>
      <w:r w:rsidRPr="000D5A86">
        <w:rPr>
          <w:color w:val="000000"/>
        </w:rPr>
        <w:t>Москва,</w:t>
      </w:r>
      <w:r w:rsidRPr="002A675F">
        <w:t xml:space="preserve"> </w:t>
      </w:r>
      <w:r w:rsidRPr="000D5A86">
        <w:rPr>
          <w:color w:val="000000"/>
        </w:rPr>
        <w:t>г.</w:t>
      </w:r>
      <w:r>
        <w:t>Троицк</w:t>
      </w:r>
      <w:r w:rsidRPr="002A675F">
        <w:t>,</w:t>
      </w:r>
      <w:r w:rsidRPr="000D5A86">
        <w:rPr>
          <w:color w:val="000000"/>
        </w:rPr>
        <w:t xml:space="preserve"> Россия</w:t>
      </w:r>
      <w:r>
        <w:rPr>
          <w:color w:val="000000"/>
        </w:rPr>
        <w:t>.</w:t>
      </w:r>
    </w:p>
    <w:p w:rsidR="00E9587A" w:rsidRPr="001643E2" w:rsidRDefault="00E9587A" w:rsidP="00E9587A">
      <w:pPr>
        <w:pStyle w:val="Zv-bodyreport"/>
      </w:pPr>
      <w:r w:rsidRPr="009F670F">
        <w:t>В работе проводится исследование возможности восстановления средней плотности электронов при однохордовом малочастотном (Nf = 4-12) зондировани</w:t>
      </w:r>
      <w:r>
        <w:t>и</w:t>
      </w:r>
      <w:r w:rsidRPr="009F670F">
        <w:t xml:space="preserve"> плазмы токамака необыкновенной электромагнитной волной в рефрактометрии плазмы.</w:t>
      </w:r>
    </w:p>
    <w:p w:rsidR="00E9587A" w:rsidRPr="001643E2" w:rsidRDefault="00E9587A" w:rsidP="00E9587A">
      <w:pPr>
        <w:pStyle w:val="Zv-bodyreport"/>
      </w:pPr>
      <w:r w:rsidRPr="009F670F">
        <w:t>Для примера выбирается геометрия токамака ИТЭР (</w:t>
      </w:r>
      <w:r w:rsidRPr="009F670F">
        <w:rPr>
          <w:lang w:val="en-US"/>
        </w:rPr>
        <w:t>a</w:t>
      </w:r>
      <w:r w:rsidRPr="009F670F">
        <w:t xml:space="preserve"> = 220 см. </w:t>
      </w:r>
      <w:r w:rsidRPr="009F670F">
        <w:rPr>
          <w:lang w:val="en-US"/>
        </w:rPr>
        <w:t>R</w:t>
      </w:r>
      <w:r w:rsidRPr="009F670F">
        <w:t>0 = 620 см.). Зондирование плазмы проводится по центральной хорде (через центр плазмы). Измеряется время прохождения микроволнового сигнала через среду с несущей частотой лежащей в окне прозрачности плазмы (45 – 100 ГГц) [1].</w:t>
      </w:r>
    </w:p>
    <w:p w:rsidR="00E9587A" w:rsidRPr="009F670F" w:rsidRDefault="00E9587A" w:rsidP="00E9587A">
      <w:pPr>
        <w:pStyle w:val="Zv-bodyreport"/>
      </w:pPr>
      <w:r w:rsidRPr="009F670F">
        <w:t>Выбирались частоты зондирования равноотстоящие от друг друга в этом диапазоне в количестве от 4 до 12.</w:t>
      </w:r>
    </w:p>
    <w:p w:rsidR="00E9587A" w:rsidRPr="009F670F" w:rsidRDefault="00E9587A" w:rsidP="00E9587A">
      <w:pPr>
        <w:pStyle w:val="Zv-bodyreport"/>
      </w:pPr>
      <w:r w:rsidRPr="009F670F">
        <w:t>В качестве параметрических моделей плотности электронов было выбрано две модели: «пик» (круговая гауссиана с 4–мя параметрами) и «плато» (разность двух круговых гауссиан с одинаковым центром с 6–ю параметрами).</w:t>
      </w:r>
    </w:p>
    <w:p w:rsidR="00E9587A" w:rsidRPr="001643E2" w:rsidRDefault="00E9587A" w:rsidP="00E9587A">
      <w:pPr>
        <w:pStyle w:val="Zv-bodyreport"/>
      </w:pPr>
      <w:r w:rsidRPr="009F670F">
        <w:t>Особенность необыкновенной э.-м. волны заключается в том, что коэффициент преломления плазмы зависит не только от плотности электронов, но и от полного магнитного поля в плазме токамака.</w:t>
      </w:r>
    </w:p>
    <w:p w:rsidR="00E9587A" w:rsidRPr="009F670F" w:rsidRDefault="00E9587A" w:rsidP="00E9587A">
      <w:pPr>
        <w:pStyle w:val="Zv-bodyreport"/>
      </w:pPr>
      <w:r w:rsidRPr="009F670F">
        <w:t>Определялось минимальное число необходимых зондирующих частот и измеренных временных задержек, достаточное для восстановления распределения плотности электронов и средней электронной плотности в плазме ИТЭР в самом типичном случае («пик», «плато»), а также оценивались точность восстановления и устойчивость к шумам. Задача напоминает задачу одноракурсной компьютерной томографии с малым числом хорд, что определило выбор решения методом подбора [2].</w:t>
      </w:r>
    </w:p>
    <w:p w:rsidR="00E9587A" w:rsidRDefault="00E9587A" w:rsidP="00E9587A">
      <w:pPr>
        <w:pStyle w:val="Zv-TitleReferences-ru"/>
      </w:pPr>
      <w:r>
        <w:t>Литература</w:t>
      </w:r>
    </w:p>
    <w:p w:rsidR="00E9587A" w:rsidRDefault="00E9587A" w:rsidP="00E9587A">
      <w:pPr>
        <w:pStyle w:val="Zv-References-ru"/>
        <w:rPr>
          <w:lang w:val="en-US"/>
        </w:rPr>
      </w:pPr>
      <w:r>
        <w:rPr>
          <w:lang w:val="en-US" w:eastAsia="ru-RU"/>
        </w:rPr>
        <w:t>A</w:t>
      </w:r>
      <w:r w:rsidRPr="00E9587A">
        <w:rPr>
          <w:lang w:eastAsia="ru-RU"/>
        </w:rPr>
        <w:t>.</w:t>
      </w:r>
      <w:r>
        <w:rPr>
          <w:lang w:val="en-US" w:eastAsia="ru-RU"/>
        </w:rPr>
        <w:t>V</w:t>
      </w:r>
      <w:r w:rsidRPr="00E9587A">
        <w:rPr>
          <w:lang w:eastAsia="ru-RU"/>
        </w:rPr>
        <w:t xml:space="preserve">. </w:t>
      </w:r>
      <w:r w:rsidRPr="00E9587A">
        <w:t>Krasilnikov</w:t>
      </w:r>
      <w:r w:rsidRPr="00E9587A">
        <w:rPr>
          <w:lang w:eastAsia="ru-RU"/>
        </w:rPr>
        <w:t xml:space="preserve">, </w:t>
      </w:r>
      <w:r>
        <w:rPr>
          <w:lang w:val="en-US" w:eastAsia="ru-RU"/>
        </w:rPr>
        <w:t>Y</w:t>
      </w:r>
      <w:r w:rsidRPr="00E9587A">
        <w:rPr>
          <w:lang w:eastAsia="ru-RU"/>
        </w:rPr>
        <w:t>.</w:t>
      </w:r>
      <w:r>
        <w:rPr>
          <w:lang w:val="en-US" w:eastAsia="ru-RU"/>
        </w:rPr>
        <w:t>A</w:t>
      </w:r>
      <w:r w:rsidRPr="00E9587A">
        <w:rPr>
          <w:lang w:eastAsia="ru-RU"/>
        </w:rPr>
        <w:t xml:space="preserve">. </w:t>
      </w:r>
      <w:r>
        <w:rPr>
          <w:lang w:val="en-US" w:eastAsia="ru-RU"/>
        </w:rPr>
        <w:t>Kaschuck</w:t>
      </w:r>
      <w:r w:rsidRPr="00E9587A">
        <w:rPr>
          <w:lang w:eastAsia="ru-RU"/>
        </w:rPr>
        <w:t xml:space="preserve">, </w:t>
      </w:r>
      <w:r>
        <w:rPr>
          <w:lang w:val="en-US" w:eastAsia="ru-RU"/>
        </w:rPr>
        <w:t>V</w:t>
      </w:r>
      <w:r w:rsidRPr="00E9587A">
        <w:rPr>
          <w:lang w:eastAsia="ru-RU"/>
        </w:rPr>
        <w:t>.</w:t>
      </w:r>
      <w:r>
        <w:rPr>
          <w:lang w:val="en-US" w:eastAsia="ru-RU"/>
        </w:rPr>
        <w:t>A</w:t>
      </w:r>
      <w:r w:rsidRPr="00E9587A">
        <w:rPr>
          <w:lang w:eastAsia="ru-RU"/>
        </w:rPr>
        <w:t xml:space="preserve">. </w:t>
      </w:r>
      <w:r>
        <w:rPr>
          <w:lang w:val="en-US" w:eastAsia="ru-RU"/>
        </w:rPr>
        <w:t>Vershkov</w:t>
      </w:r>
      <w:r w:rsidRPr="00E9587A">
        <w:rPr>
          <w:lang w:eastAsia="ru-RU"/>
        </w:rPr>
        <w:t xml:space="preserve">, </w:t>
      </w:r>
      <w:r>
        <w:rPr>
          <w:lang w:val="en-US" w:eastAsia="ru-RU"/>
        </w:rPr>
        <w:t>A</w:t>
      </w:r>
      <w:r w:rsidRPr="00E9587A">
        <w:rPr>
          <w:lang w:eastAsia="ru-RU"/>
        </w:rPr>
        <w:t>.</w:t>
      </w:r>
      <w:r>
        <w:rPr>
          <w:lang w:val="en-US" w:eastAsia="ru-RU"/>
        </w:rPr>
        <w:t>A</w:t>
      </w:r>
      <w:r w:rsidRPr="00E9587A">
        <w:rPr>
          <w:lang w:eastAsia="ru-RU"/>
        </w:rPr>
        <w:t xml:space="preserve">. </w:t>
      </w:r>
      <w:r>
        <w:rPr>
          <w:lang w:val="en-US" w:eastAsia="ru-RU"/>
        </w:rPr>
        <w:t>Petrov</w:t>
      </w:r>
      <w:r w:rsidRPr="00E9587A">
        <w:rPr>
          <w:lang w:eastAsia="ru-RU"/>
        </w:rPr>
        <w:t xml:space="preserve">, </w:t>
      </w:r>
      <w:r>
        <w:rPr>
          <w:lang w:val="en-US" w:eastAsia="ru-RU"/>
        </w:rPr>
        <w:t>V</w:t>
      </w:r>
      <w:r w:rsidRPr="00E9587A">
        <w:rPr>
          <w:lang w:eastAsia="ru-RU"/>
        </w:rPr>
        <w:t>.</w:t>
      </w:r>
      <w:r>
        <w:rPr>
          <w:lang w:val="en-US" w:eastAsia="ru-RU"/>
        </w:rPr>
        <w:t>G</w:t>
      </w:r>
      <w:r w:rsidRPr="00E9587A">
        <w:rPr>
          <w:lang w:eastAsia="ru-RU"/>
        </w:rPr>
        <w:t xml:space="preserve">. </w:t>
      </w:r>
      <w:r>
        <w:rPr>
          <w:lang w:val="en-US" w:eastAsia="ru-RU"/>
        </w:rPr>
        <w:t>Petrov</w:t>
      </w:r>
      <w:r w:rsidRPr="00E9587A">
        <w:rPr>
          <w:lang w:eastAsia="ru-RU"/>
        </w:rPr>
        <w:t xml:space="preserve">, </w:t>
      </w:r>
      <w:r>
        <w:rPr>
          <w:lang w:val="en-US" w:eastAsia="ru-RU"/>
        </w:rPr>
        <w:t>S</w:t>
      </w:r>
      <w:r w:rsidRPr="00E9587A">
        <w:rPr>
          <w:lang w:eastAsia="ru-RU"/>
        </w:rPr>
        <w:t>.</w:t>
      </w:r>
      <w:r>
        <w:rPr>
          <w:lang w:val="en-US" w:eastAsia="ru-RU"/>
        </w:rPr>
        <w:t>N</w:t>
      </w:r>
      <w:r w:rsidRPr="00E9587A">
        <w:rPr>
          <w:lang w:eastAsia="ru-RU"/>
        </w:rPr>
        <w:t xml:space="preserve">. </w:t>
      </w:r>
      <w:r>
        <w:rPr>
          <w:lang w:val="en-US" w:eastAsia="ru-RU"/>
        </w:rPr>
        <w:t>Tugarinov</w:t>
      </w:r>
      <w:r w:rsidRPr="00E9587A">
        <w:rPr>
          <w:lang w:eastAsia="ru-RU"/>
        </w:rPr>
        <w:t xml:space="preserve">. </w:t>
      </w:r>
      <w:r w:rsidRPr="00E9587A">
        <w:rPr>
          <w:lang w:val="en-US" w:eastAsia="ru-RU"/>
        </w:rPr>
        <w:t>International Conference on Fusion Reactor Diagnostics, Varenna, Italy September 9–13, 2013.</w:t>
      </w:r>
    </w:p>
    <w:p w:rsidR="00E9587A" w:rsidRDefault="00E9587A" w:rsidP="00E9587A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spacing w:after="120"/>
        <w:ind w:left="709"/>
        <w:jc w:val="both"/>
      </w:pPr>
      <w:r>
        <w:t xml:space="preserve">А.В. Хованский, С.А. Кузьмина, Д.А. Скопинцев, Применение </w:t>
      </w:r>
      <w:r>
        <w:rPr>
          <w:color w:val="7030A0"/>
        </w:rPr>
        <w:t>метода подбора</w:t>
      </w:r>
      <w:r>
        <w:t xml:space="preserve"> для решения обратной задачи Радона в нейтронной томографии ИТЭР. // ПТЭ, № 2, 2006, С. 63 – 70.</w:t>
      </w:r>
    </w:p>
    <w:p w:rsidR="00654A7B" w:rsidRPr="00E9587A" w:rsidRDefault="00654A7B"/>
    <w:sectPr w:rsidR="00654A7B" w:rsidRPr="00E9587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1FF" w:rsidRDefault="00C301FF">
      <w:r>
        <w:separator/>
      </w:r>
    </w:p>
  </w:endnote>
  <w:endnote w:type="continuationSeparator" w:id="0">
    <w:p w:rsidR="00C301FF" w:rsidRDefault="00C3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298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298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2A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1FF" w:rsidRDefault="00C301FF">
      <w:r>
        <w:separator/>
      </w:r>
    </w:p>
  </w:footnote>
  <w:footnote w:type="continuationSeparator" w:id="0">
    <w:p w:rsidR="00C301FF" w:rsidRDefault="00C301FF">
      <w:r>
        <w:continuationSeparator/>
      </w:r>
    </w:p>
  </w:footnote>
  <w:footnote w:id="1">
    <w:p w:rsidR="0027511C" w:rsidRPr="0027511C" w:rsidRDefault="0027511C">
      <w:pPr>
        <w:pStyle w:val="a8"/>
        <w:rPr>
          <w:sz w:val="22"/>
          <w:szCs w:val="22"/>
          <w:lang w:val="en-US"/>
        </w:rPr>
      </w:pPr>
      <w:r w:rsidRPr="0027511C">
        <w:rPr>
          <w:rStyle w:val="aa"/>
          <w:sz w:val="22"/>
          <w:szCs w:val="22"/>
        </w:rPr>
        <w:t>*)</w:t>
      </w:r>
      <w:r w:rsidRPr="0027511C">
        <w:rPr>
          <w:sz w:val="22"/>
          <w:szCs w:val="22"/>
        </w:rPr>
        <w:t xml:space="preserve">  </w:t>
      </w:r>
      <w:hyperlink r:id="rId1" w:history="1">
        <w:r w:rsidRPr="003852AA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9298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01FF"/>
    <w:rsid w:val="00037DCC"/>
    <w:rsid w:val="00043701"/>
    <w:rsid w:val="00092986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511C"/>
    <w:rsid w:val="00277832"/>
    <w:rsid w:val="002A6CD1"/>
    <w:rsid w:val="002D3EBD"/>
    <w:rsid w:val="00352DB2"/>
    <w:rsid w:val="00370072"/>
    <w:rsid w:val="003800F3"/>
    <w:rsid w:val="003852AA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301FF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9587A"/>
    <w:rsid w:val="00F74399"/>
    <w:rsid w:val="00F95123"/>
    <w:rsid w:val="00FB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87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E9587A"/>
    <w:rPr>
      <w:color w:val="0000FF"/>
      <w:u w:val="single"/>
    </w:rPr>
  </w:style>
  <w:style w:type="paragraph" w:styleId="a8">
    <w:name w:val="footnote text"/>
    <w:basedOn w:val="a"/>
    <w:link w:val="a9"/>
    <w:rsid w:val="0027511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7511C"/>
  </w:style>
  <w:style w:type="character" w:styleId="aa">
    <w:name w:val="footnote reference"/>
    <w:basedOn w:val="a0"/>
    <w:rsid w:val="002751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X-Skopints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EFBD5-1A68-4FDE-8BEE-466F8720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282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ПЛОТНОСТИ ПЛАЗМЫ В РЕФРАКТОМЕТРИИ ИТЭР ПРИ ОДНОХОРДОВОМ ЗОНДИРОВАНИИ НА НЕОБЫКНОВЕННОЙ ВОЛНЕ</dc:title>
  <dc:creator>sato</dc:creator>
  <cp:lastModifiedBy>Сатунин</cp:lastModifiedBy>
  <cp:revision>3</cp:revision>
  <cp:lastPrinted>1601-01-01T00:00:00Z</cp:lastPrinted>
  <dcterms:created xsi:type="dcterms:W3CDTF">2020-02-27T13:12:00Z</dcterms:created>
  <dcterms:modified xsi:type="dcterms:W3CDTF">2020-04-30T15:56:00Z</dcterms:modified>
</cp:coreProperties>
</file>