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04" w:rsidRPr="00C569A0" w:rsidRDefault="007C7004" w:rsidP="007C7004">
      <w:pPr>
        <w:pStyle w:val="Zv-Titlereport"/>
      </w:pPr>
      <w:r w:rsidRPr="00CC5DAF">
        <w:t>бесконтактный метод исследования остаточных напряжений в вольфрамовой пластине, возникающих в результате быстрых тепловых нагрузок на ее поверхность</w:t>
      </w:r>
      <w:r w:rsidR="00C569A0" w:rsidRPr="00C569A0">
        <w:t xml:space="preserve"> </w:t>
      </w:r>
      <w:r w:rsidR="00C569A0">
        <w:rPr>
          <w:rStyle w:val="aa"/>
        </w:rPr>
        <w:footnoteReference w:customMarkFollows="1" w:id="1"/>
        <w:t>*)</w:t>
      </w:r>
    </w:p>
    <w:p w:rsidR="007C7004" w:rsidRPr="00C569A0" w:rsidRDefault="007C7004" w:rsidP="007C7004">
      <w:pPr>
        <w:pStyle w:val="Zv-Author"/>
        <w:ind w:left="567" w:right="566"/>
        <w:rPr>
          <w:lang w:val="en-US"/>
        </w:rPr>
      </w:pPr>
      <w:r w:rsidRPr="00C569A0">
        <w:rPr>
          <w:vertAlign w:val="superscript"/>
          <w:lang w:val="en-US"/>
        </w:rPr>
        <w:t>1,2</w:t>
      </w:r>
      <w:r w:rsidRPr="006354B7">
        <w:t>Черепанов</w:t>
      </w:r>
      <w:r w:rsidRPr="00C569A0">
        <w:rPr>
          <w:lang w:val="en-US"/>
        </w:rPr>
        <w:t xml:space="preserve"> </w:t>
      </w:r>
      <w:r>
        <w:t>Д</w:t>
      </w:r>
      <w:r w:rsidRPr="00C569A0">
        <w:rPr>
          <w:lang w:val="en-US"/>
        </w:rPr>
        <w:t>.</w:t>
      </w:r>
      <w:r w:rsidRPr="006354B7">
        <w:t>Е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1,2,3</w:t>
      </w:r>
      <w:r w:rsidRPr="006354B7">
        <w:t>Аракчеев</w:t>
      </w:r>
      <w:r w:rsidRPr="00C569A0">
        <w:rPr>
          <w:lang w:val="en-US"/>
        </w:rPr>
        <w:t xml:space="preserve"> </w:t>
      </w:r>
      <w:r w:rsidRPr="00CA400C">
        <w:t>А</w:t>
      </w:r>
      <w:r w:rsidRPr="00C569A0">
        <w:rPr>
          <w:lang w:val="en-US"/>
        </w:rPr>
        <w:t>.</w:t>
      </w:r>
      <w:r w:rsidRPr="006354B7">
        <w:t>С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1,3</w:t>
      </w:r>
      <w:r w:rsidRPr="006354B7">
        <w:t>Бурдаков</w:t>
      </w:r>
      <w:r w:rsidRPr="00C569A0">
        <w:rPr>
          <w:lang w:val="en-US"/>
        </w:rPr>
        <w:t xml:space="preserve"> </w:t>
      </w:r>
      <w:r>
        <w:t>А</w:t>
      </w:r>
      <w:r w:rsidRPr="00C569A0">
        <w:rPr>
          <w:lang w:val="en-US"/>
        </w:rPr>
        <w:t>.</w:t>
      </w:r>
      <w:r w:rsidRPr="006354B7">
        <w:t>В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</w:t>
      </w:r>
      <w:r w:rsidRPr="006354B7">
        <w:t>Кандауров</w:t>
      </w:r>
      <w:r w:rsidRPr="00C569A0">
        <w:rPr>
          <w:lang w:val="en-US"/>
        </w:rPr>
        <w:t xml:space="preserve"> </w:t>
      </w:r>
      <w:r>
        <w:t>И</w:t>
      </w:r>
      <w:r w:rsidRPr="00C569A0">
        <w:rPr>
          <w:lang w:val="en-US"/>
        </w:rPr>
        <w:t>.</w:t>
      </w:r>
      <w:r w:rsidRPr="006354B7">
        <w:t>В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1,2</w:t>
      </w:r>
      <w:r w:rsidRPr="006354B7">
        <w:t>Касатов</w:t>
      </w:r>
      <w:r>
        <w:rPr>
          <w:lang w:val="en-US"/>
        </w:rPr>
        <w:t> </w:t>
      </w:r>
      <w:r>
        <w:t>А</w:t>
      </w:r>
      <w:r w:rsidRPr="00C569A0">
        <w:rPr>
          <w:lang w:val="en-US"/>
        </w:rPr>
        <w:t>.</w:t>
      </w:r>
      <w:r w:rsidRPr="006354B7">
        <w:t>А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2,3,4</w:t>
      </w:r>
      <w:r w:rsidRPr="006354B7">
        <w:t>Лазарева</w:t>
      </w:r>
      <w:r w:rsidRPr="00C569A0">
        <w:rPr>
          <w:lang w:val="en-US"/>
        </w:rPr>
        <w:t xml:space="preserve"> </w:t>
      </w:r>
      <w:r w:rsidRPr="006354B7">
        <w:t>Г</w:t>
      </w:r>
      <w:r w:rsidRPr="00C569A0">
        <w:rPr>
          <w:lang w:val="en-US"/>
        </w:rPr>
        <w:t>.</w:t>
      </w:r>
      <w:r w:rsidRPr="006354B7">
        <w:t>Г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1,2,4</w:t>
      </w:r>
      <w:r w:rsidRPr="006354B7">
        <w:t>Максимова</w:t>
      </w:r>
      <w:r w:rsidRPr="00C569A0">
        <w:rPr>
          <w:lang w:val="en-US"/>
        </w:rPr>
        <w:t xml:space="preserve"> </w:t>
      </w:r>
      <w:r>
        <w:t>А</w:t>
      </w:r>
      <w:r w:rsidRPr="00C569A0">
        <w:rPr>
          <w:lang w:val="en-US"/>
        </w:rPr>
        <w:t>.</w:t>
      </w:r>
      <w:r w:rsidRPr="006354B7">
        <w:t>Г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1,2</w:t>
      </w:r>
      <w:r w:rsidRPr="006354B7">
        <w:t>Попов</w:t>
      </w:r>
      <w:r w:rsidRPr="00C569A0">
        <w:rPr>
          <w:lang w:val="en-US"/>
        </w:rPr>
        <w:t xml:space="preserve"> </w:t>
      </w:r>
      <w:r>
        <w:t>В</w:t>
      </w:r>
      <w:r w:rsidRPr="00C569A0">
        <w:rPr>
          <w:lang w:val="en-US"/>
        </w:rPr>
        <w:t>.</w:t>
      </w:r>
      <w:r>
        <w:t>А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1,3</w:t>
      </w:r>
      <w:r w:rsidRPr="006354B7">
        <w:t>Руктуев</w:t>
      </w:r>
      <w:r>
        <w:rPr>
          <w:lang w:val="en-US"/>
        </w:rPr>
        <w:t> </w:t>
      </w:r>
      <w:r>
        <w:t>А</w:t>
      </w:r>
      <w:r w:rsidRPr="00C569A0">
        <w:rPr>
          <w:lang w:val="en-US"/>
        </w:rPr>
        <w:t>.</w:t>
      </w:r>
      <w:r w:rsidRPr="006354B7">
        <w:t>А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1,2</w:t>
      </w:r>
      <w:r w:rsidRPr="006354B7">
        <w:t>Шошин</w:t>
      </w:r>
      <w:r w:rsidRPr="00C569A0">
        <w:rPr>
          <w:lang w:val="en-US"/>
        </w:rPr>
        <w:t xml:space="preserve"> </w:t>
      </w:r>
      <w:r>
        <w:t>А</w:t>
      </w:r>
      <w:r w:rsidRPr="00C569A0">
        <w:rPr>
          <w:lang w:val="en-US"/>
        </w:rPr>
        <w:t>.</w:t>
      </w:r>
      <w:r w:rsidRPr="006354B7">
        <w:t>А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1,2</w:t>
      </w:r>
      <w:r w:rsidRPr="006354B7">
        <w:t>Васильев</w:t>
      </w:r>
      <w:r w:rsidRPr="00C569A0">
        <w:rPr>
          <w:lang w:val="en-US"/>
        </w:rPr>
        <w:t xml:space="preserve"> </w:t>
      </w:r>
      <w:r>
        <w:t>А</w:t>
      </w:r>
      <w:r w:rsidRPr="00C569A0">
        <w:rPr>
          <w:lang w:val="en-US"/>
        </w:rPr>
        <w:t>.</w:t>
      </w:r>
      <w:r>
        <w:t>А</w:t>
      </w:r>
      <w:r w:rsidRPr="00C569A0">
        <w:rPr>
          <w:lang w:val="en-US"/>
        </w:rPr>
        <w:t xml:space="preserve">., </w:t>
      </w:r>
      <w:r w:rsidRPr="00C569A0">
        <w:rPr>
          <w:vertAlign w:val="superscript"/>
          <w:lang w:val="en-US"/>
        </w:rPr>
        <w:t>1,2</w:t>
      </w:r>
      <w:r w:rsidRPr="006354B7">
        <w:t>Вячеславов</w:t>
      </w:r>
      <w:r w:rsidRPr="00C569A0">
        <w:rPr>
          <w:lang w:val="en-US"/>
        </w:rPr>
        <w:t xml:space="preserve"> </w:t>
      </w:r>
      <w:r>
        <w:t>Л</w:t>
      </w:r>
      <w:r w:rsidRPr="00C569A0">
        <w:rPr>
          <w:lang w:val="en-US"/>
        </w:rPr>
        <w:t>.</w:t>
      </w:r>
      <w:r>
        <w:t>Н</w:t>
      </w:r>
      <w:r w:rsidRPr="00C569A0">
        <w:rPr>
          <w:lang w:val="en-US"/>
        </w:rPr>
        <w:t>.</w:t>
      </w:r>
    </w:p>
    <w:p w:rsidR="007C7004" w:rsidRPr="007C7004" w:rsidRDefault="007C7004" w:rsidP="007C7004">
      <w:pPr>
        <w:pStyle w:val="Zv-Organization"/>
      </w:pPr>
      <w:r w:rsidRPr="00897742">
        <w:rPr>
          <w:vertAlign w:val="superscript"/>
        </w:rPr>
        <w:t>1</w:t>
      </w:r>
      <w:r w:rsidRPr="00897742">
        <w:t xml:space="preserve">Институт Ядерной Физики имени Будкера СО </w:t>
      </w:r>
      <w:r>
        <w:t>РАН, Новосибирск, 630090, Россия,</w:t>
      </w:r>
      <w:r w:rsidRPr="007C7004">
        <w:br/>
        <w:t xml:space="preserve">    </w:t>
      </w:r>
      <w:r w:rsidRPr="003A3217">
        <w:t xml:space="preserve"> </w:t>
      </w:r>
      <w:hyperlink r:id="rId8" w:history="1">
        <w:r w:rsidRPr="004514B9">
          <w:rPr>
            <w:rStyle w:val="a7"/>
          </w:rPr>
          <w:t>inp@inp.nsk.su</w:t>
        </w:r>
      </w:hyperlink>
      <w:r w:rsidRPr="007C7004">
        <w:br/>
      </w:r>
      <w:r w:rsidRPr="00897742">
        <w:rPr>
          <w:vertAlign w:val="superscript"/>
        </w:rPr>
        <w:t>2</w:t>
      </w:r>
      <w:r w:rsidRPr="00897742">
        <w:t>Новосибирский Государственный Университет, Новосибирск, 630090, Россия</w:t>
      </w:r>
      <w:r>
        <w:t>,</w:t>
      </w:r>
      <w:r w:rsidRPr="007C7004">
        <w:br/>
        <w:t xml:space="preserve">    </w:t>
      </w:r>
      <w:r w:rsidRPr="003A3217">
        <w:t xml:space="preserve"> </w:t>
      </w:r>
      <w:hyperlink r:id="rId9" w:history="1">
        <w:r w:rsidRPr="004514B9">
          <w:rPr>
            <w:rStyle w:val="a7"/>
          </w:rPr>
          <w:t>nsu@nsu.ru</w:t>
        </w:r>
      </w:hyperlink>
      <w:r w:rsidRPr="007C7004">
        <w:br/>
      </w:r>
      <w:r w:rsidRPr="00897742">
        <w:rPr>
          <w:vertAlign w:val="superscript"/>
        </w:rPr>
        <w:t>3</w:t>
      </w:r>
      <w:r w:rsidRPr="00897742">
        <w:t>Новосибирский Государственный Технический Университет, Новосибирск, 630092,</w:t>
      </w:r>
      <w:r w:rsidRPr="007C7004">
        <w:br/>
        <w:t xml:space="preserve">    </w:t>
      </w:r>
      <w:r w:rsidRPr="00897742">
        <w:t xml:space="preserve"> Росси</w:t>
      </w:r>
      <w:r>
        <w:t>я,</w:t>
      </w:r>
      <w:r w:rsidRPr="00E60C8A">
        <w:t xml:space="preserve"> </w:t>
      </w:r>
      <w:hyperlink r:id="rId10" w:history="1">
        <w:r w:rsidRPr="004514B9">
          <w:rPr>
            <w:rStyle w:val="a7"/>
          </w:rPr>
          <w:t>pr@nstu.ru</w:t>
        </w:r>
      </w:hyperlink>
      <w:r w:rsidRPr="007C7004">
        <w:br/>
      </w:r>
      <w:r w:rsidRPr="006F2310">
        <w:rPr>
          <w:vertAlign w:val="superscript"/>
        </w:rPr>
        <w:t>4</w:t>
      </w:r>
      <w:r w:rsidRPr="00897742">
        <w:t>Институт Вычислительной Математики и Математический Геофизики СО РАН,</w:t>
      </w:r>
      <w:r w:rsidRPr="007C7004">
        <w:br/>
        <w:t xml:space="preserve">    </w:t>
      </w:r>
      <w:r w:rsidRPr="00897742">
        <w:t xml:space="preserve"> Новосибирск, 630090, Россия</w:t>
      </w:r>
      <w:r>
        <w:t xml:space="preserve">, </w:t>
      </w:r>
      <w:hyperlink r:id="rId11" w:history="1">
        <w:r w:rsidRPr="004514B9">
          <w:rPr>
            <w:rStyle w:val="a7"/>
          </w:rPr>
          <w:t>contacts@sscc.ru</w:t>
        </w:r>
      </w:hyperlink>
    </w:p>
    <w:p w:rsidR="007C7004" w:rsidRDefault="007C7004" w:rsidP="007C7004">
      <w:pPr>
        <w:pStyle w:val="Zv-bodyreport"/>
      </w:pPr>
      <w:r w:rsidRPr="00CC5DAF">
        <w:t>Одной из ключевых проблем международного проекта ИТЕР является эрозия вольфрамовых диверторных пластин, вызванная импульсными тепловыми нагрузками, св</w:t>
      </w:r>
      <w:r>
        <w:t xml:space="preserve">язанными с быстрыми </w:t>
      </w:r>
      <w:r w:rsidRPr="00CC5DAF">
        <w:t>процессами типа ЭЛМ. Быстрый нагрев пластины провоцирует появление в тонком поверхностном слое металла растягивающих напряжений, которые вызывают деформацию и растрескивание поверхности во время охлаждения. При экспериментальном моделировании воздействия импульсных тепловых нагрузок на вольфрамовые образцы на установке БЕТА [1] в Институте ядерной физики был обнаружен остаточный изгиб, который коррелирует с ожидаемыми остаточными напряжениями. Для характеристики напряжений разработана бесконтактная, неразрушающая система диагностики, позволяющая наблюдать за динамикой деформаций исследуемой вольфрамовой пластинки.</w:t>
      </w:r>
    </w:p>
    <w:p w:rsidR="007C7004" w:rsidRDefault="007C7004" w:rsidP="007C7004">
      <w:pPr>
        <w:pStyle w:val="Zv-bodyreport"/>
      </w:pPr>
      <w:r w:rsidRPr="00CC5DAF">
        <w:t>Принцип работы системы основан на наблюдении за изменением положения фокуса лазерного луча, отраженного от полированной поверхности вольфрамовой пластинки, тыльной к нагреваемой. В качестве параметра, характеризующего деформацию, рассматривается радиус кривизны поверхности исследуемой пластинки. Лицевая сторона пластины нагревается электронным пучком с длительностью 0.1</w:t>
      </w:r>
      <w:r>
        <w:t>−1</w:t>
      </w:r>
      <w:r w:rsidRPr="00CC5DAF">
        <w:t xml:space="preserve"> мс, имеющим гауссов профиль с характерным диаметром 20 мм и создающим поток тепла 10</w:t>
      </w:r>
      <w:r>
        <w:t>−</w:t>
      </w:r>
      <w:r w:rsidRPr="00CC5DAF">
        <w:t>40 МДж∙м</w:t>
      </w:r>
      <w:r w:rsidRPr="000A0BB6">
        <w:rPr>
          <w:vertAlign w:val="superscript"/>
        </w:rPr>
        <w:t>-2</w:t>
      </w:r>
      <w:r w:rsidRPr="00CC5DAF">
        <w:t>∙с</w:t>
      </w:r>
      <w:r w:rsidRPr="000A0BB6">
        <w:rPr>
          <w:vertAlign w:val="superscript"/>
        </w:rPr>
        <w:t>-0.5</w:t>
      </w:r>
      <w:r w:rsidRPr="00CC5DAF">
        <w:t>.</w:t>
      </w:r>
    </w:p>
    <w:p w:rsidR="007C7004" w:rsidRDefault="007C7004" w:rsidP="007C7004">
      <w:pPr>
        <w:pStyle w:val="Zv-bodyreport"/>
      </w:pPr>
      <w:r w:rsidRPr="00CC5DAF">
        <w:t>Результаты экспериментов показывают, что остаточная кривизна поверхности вольфрамовой пластины (как и величина максимального изгиба во время нагрева) коррелирует с величиной тепловой нагрузки. Она растет с повышением нагрузки, как и остаточные растягивающие напряжения, возникающие в поверхностном слое. При облучении с постоянной мощностью и временем воздействия остаточная кривизна устанавливается на постоянном значении через несколько актов воздействия. Растрескивание вольфрамовой мишени сопровождается снижением абсолютной величины остаточной деформации, что свидетельствует о частичном снятии напряжений. Проведено теоретическое исследование процесса деформации и накопления напряжений, которое согласуется с экспериментальными данными, получаемыми на установке БЕТА. Проводятся исследования образцов с разной толщиной при разных сценариях и величинах тепловой нагрузки.</w:t>
      </w:r>
    </w:p>
    <w:p w:rsidR="007C7004" w:rsidRDefault="007C7004" w:rsidP="007C7004">
      <w:pPr>
        <w:pStyle w:val="Zv-TitleReferences-ru"/>
      </w:pPr>
      <w:r>
        <w:t>Литература</w:t>
      </w:r>
    </w:p>
    <w:p w:rsidR="007C7004" w:rsidRPr="0075377F" w:rsidRDefault="007C7004" w:rsidP="007C7004">
      <w:pPr>
        <w:pStyle w:val="Zv-References-ru"/>
        <w:numPr>
          <w:ilvl w:val="0"/>
          <w:numId w:val="1"/>
        </w:numPr>
      </w:pPr>
      <w:r w:rsidRPr="00B4522E">
        <w:rPr>
          <w:lang w:val="en-US"/>
        </w:rPr>
        <w:t xml:space="preserve">L.N. Vyacheslavov et al., Phys. </w:t>
      </w:r>
      <w:r w:rsidRPr="00B602E0">
        <w:t>Scripta 93 (2018) 035602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25" w:rsidRDefault="00A40C25">
      <w:r>
        <w:separator/>
      </w:r>
    </w:p>
  </w:endnote>
  <w:endnote w:type="continuationSeparator" w:id="0">
    <w:p w:rsidR="00A40C25" w:rsidRDefault="00A4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02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02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C6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25" w:rsidRDefault="00A40C25">
      <w:r>
        <w:separator/>
      </w:r>
    </w:p>
  </w:footnote>
  <w:footnote w:type="continuationSeparator" w:id="0">
    <w:p w:rsidR="00A40C25" w:rsidRDefault="00A40C25">
      <w:r>
        <w:continuationSeparator/>
      </w:r>
    </w:p>
  </w:footnote>
  <w:footnote w:id="1">
    <w:p w:rsidR="00C569A0" w:rsidRPr="00C569A0" w:rsidRDefault="00C569A0">
      <w:pPr>
        <w:pStyle w:val="a8"/>
        <w:rPr>
          <w:sz w:val="22"/>
          <w:szCs w:val="22"/>
          <w:lang w:val="en-US"/>
        </w:rPr>
      </w:pPr>
      <w:r w:rsidRPr="00C569A0">
        <w:rPr>
          <w:rStyle w:val="aa"/>
          <w:sz w:val="22"/>
          <w:szCs w:val="22"/>
        </w:rPr>
        <w:t>*)</w:t>
      </w:r>
      <w:r w:rsidRPr="00C569A0">
        <w:rPr>
          <w:sz w:val="22"/>
          <w:szCs w:val="22"/>
        </w:rPr>
        <w:t xml:space="preserve">  </w:t>
      </w:r>
      <w:hyperlink r:id="rId1" w:history="1">
        <w:r w:rsidRPr="006D3C6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B02A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0C2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3C5F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D3C68"/>
    <w:rsid w:val="006F68D0"/>
    <w:rsid w:val="00732A2E"/>
    <w:rsid w:val="007B02A0"/>
    <w:rsid w:val="007B6378"/>
    <w:rsid w:val="007C7004"/>
    <w:rsid w:val="00802D35"/>
    <w:rsid w:val="008E2894"/>
    <w:rsid w:val="0094721E"/>
    <w:rsid w:val="00A40C25"/>
    <w:rsid w:val="00A66876"/>
    <w:rsid w:val="00A71613"/>
    <w:rsid w:val="00AB3459"/>
    <w:rsid w:val="00B622ED"/>
    <w:rsid w:val="00B9584E"/>
    <w:rsid w:val="00BD05EF"/>
    <w:rsid w:val="00C103CD"/>
    <w:rsid w:val="00C232A0"/>
    <w:rsid w:val="00C51A3F"/>
    <w:rsid w:val="00C569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00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C700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569A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569A0"/>
  </w:style>
  <w:style w:type="character" w:styleId="aa">
    <w:name w:val="footnote reference"/>
    <w:basedOn w:val="a0"/>
    <w:rsid w:val="00C569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p@inp.n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s@sscc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@n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su@nsu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K-Cherep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C84EF-4764-47EF-9B87-3A870808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333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БЕСКОНТАКТНЫЙ МЕТОД ИССЛЕДОВАНИЯ ОСТАТОЧНЫХ НАПРЯЖЕНИЙ В ВОЛЬФРАМОВОЙ ПЛАСТИНЕ, ВОЗНИКАЮЩИХ В РЕЗУЛЬТАТЕ БЫСТРЫХ ТЕПЛОВЫХ НАГРУЗОК НА ЕЕ ПОВЕРХНОСТЬ</dc:title>
  <dc:creator>sato</dc:creator>
  <cp:lastModifiedBy>Сатунин</cp:lastModifiedBy>
  <cp:revision>3</cp:revision>
  <cp:lastPrinted>1601-01-01T00:00:00Z</cp:lastPrinted>
  <dcterms:created xsi:type="dcterms:W3CDTF">2020-02-26T11:25:00Z</dcterms:created>
  <dcterms:modified xsi:type="dcterms:W3CDTF">2020-04-30T14:48:00Z</dcterms:modified>
</cp:coreProperties>
</file>