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8A" w:rsidRPr="00B57853" w:rsidRDefault="0091672E" w:rsidP="0047118A">
      <w:pPr>
        <w:pStyle w:val="Zv-Titlereport"/>
        <w:rPr>
          <w:lang w:val="en-US"/>
        </w:rPr>
      </w:pPr>
      <w:r w:rsidRPr="0091672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91672E" w:rsidRPr="0095603D" w:rsidRDefault="0091672E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1672E">
                    <w:rPr>
                      <w:sz w:val="22"/>
                      <w:szCs w:val="22"/>
                    </w:rPr>
                    <w:t>10.34854/ICPAF.2020.47.1.207</w:t>
                  </w:r>
                </w:p>
              </w:txbxContent>
            </v:textbox>
            <w10:anchorlock/>
          </v:shape>
        </w:pict>
      </w:r>
      <w:r w:rsidR="0047118A">
        <w:rPr>
          <w:lang w:val="en-US"/>
        </w:rPr>
        <w:t>USAGE OF FPGA IN DATA acquisition AND PROCESSING SYSTEMS DEVELOPMENT PROCESS IN ACCORDANCE WITH ITER PROJECT REQUIREMENTS</w:t>
      </w:r>
      <w:r w:rsidR="001226E0">
        <w:rPr>
          <w:lang w:val="en-US"/>
        </w:rPr>
        <w:t xml:space="preserve"> </w:t>
      </w:r>
      <w:r w:rsidR="001226E0">
        <w:rPr>
          <w:rStyle w:val="aa"/>
          <w:lang w:val="en-US"/>
        </w:rPr>
        <w:footnoteReference w:customMarkFollows="1" w:id="1"/>
        <w:t>*)</w:t>
      </w:r>
    </w:p>
    <w:p w:rsidR="0047118A" w:rsidRPr="004D1312" w:rsidRDefault="0047118A" w:rsidP="0047118A">
      <w:pPr>
        <w:pStyle w:val="Zv-Author"/>
        <w:rPr>
          <w:lang w:val="en-US"/>
        </w:rPr>
      </w:pPr>
      <w:r w:rsidRPr="004D1312">
        <w:rPr>
          <w:lang w:val="en-US"/>
        </w:rPr>
        <w:t>Nagornyi</w:t>
      </w:r>
      <w:r w:rsidRPr="00483A14">
        <w:rPr>
          <w:lang w:val="en-US"/>
        </w:rPr>
        <w:t xml:space="preserve"> </w:t>
      </w:r>
      <w:r w:rsidRPr="004D1312">
        <w:rPr>
          <w:lang w:val="en-US"/>
        </w:rPr>
        <w:t>N.,</w:t>
      </w:r>
      <w:r>
        <w:rPr>
          <w:lang w:val="en-US"/>
        </w:rPr>
        <w:t xml:space="preserve"> Sorokin A., Portone S., Mironova E., Mironov A., Zvonareva A.</w:t>
      </w:r>
    </w:p>
    <w:p w:rsidR="0047118A" w:rsidRDefault="0047118A" w:rsidP="0047118A">
      <w:pPr>
        <w:pStyle w:val="Zv-Organization"/>
        <w:rPr>
          <w:lang w:val="en-US"/>
        </w:rPr>
      </w:pPr>
      <w:r>
        <w:rPr>
          <w:lang w:val="en-US"/>
        </w:rPr>
        <w:t xml:space="preserve">Institution </w:t>
      </w:r>
      <w:r w:rsidRPr="008815A6">
        <w:rPr>
          <w:lang w:val="en-US"/>
        </w:rPr>
        <w:t>«</w:t>
      </w:r>
      <w:r>
        <w:rPr>
          <w:lang w:val="en-US"/>
        </w:rPr>
        <w:t>Project Center ITER</w:t>
      </w:r>
      <w:r w:rsidRPr="008815A6">
        <w:rPr>
          <w:lang w:val="en-US"/>
        </w:rPr>
        <w:t>»</w:t>
      </w:r>
      <w:r>
        <w:rPr>
          <w:lang w:val="en-US"/>
        </w:rPr>
        <w:t xml:space="preserve">, </w:t>
      </w:r>
      <w:hyperlink r:id="rId8" w:history="1">
        <w:r w:rsidRPr="001C0A5B">
          <w:rPr>
            <w:rStyle w:val="a7"/>
            <w:lang w:val="en-US"/>
          </w:rPr>
          <w:t>support</w:t>
        </w:r>
        <w:r w:rsidRPr="008815A6">
          <w:rPr>
            <w:rStyle w:val="a7"/>
            <w:lang w:val="en-US"/>
          </w:rPr>
          <w:t>@</w:t>
        </w:r>
        <w:r w:rsidRPr="001C0A5B">
          <w:rPr>
            <w:rStyle w:val="a7"/>
            <w:lang w:val="en-US"/>
          </w:rPr>
          <w:t>iterrf</w:t>
        </w:r>
        <w:r w:rsidRPr="008815A6">
          <w:rPr>
            <w:rStyle w:val="a7"/>
            <w:lang w:val="en-US"/>
          </w:rPr>
          <w:t>.</w:t>
        </w:r>
        <w:r w:rsidRPr="001C0A5B">
          <w:rPr>
            <w:rStyle w:val="a7"/>
            <w:lang w:val="en-US"/>
          </w:rPr>
          <w:t>ru</w:t>
        </w:r>
      </w:hyperlink>
    </w:p>
    <w:p w:rsidR="0047118A" w:rsidRPr="00B57853" w:rsidRDefault="0047118A" w:rsidP="0047118A">
      <w:pPr>
        <w:pStyle w:val="Zv-bodyreport"/>
        <w:rPr>
          <w:lang w:val="en-US"/>
        </w:rPr>
      </w:pPr>
      <w:r>
        <w:rPr>
          <w:lang w:val="en-US"/>
        </w:rPr>
        <w:t>U</w:t>
      </w:r>
      <w:r w:rsidRPr="00B57853">
        <w:rPr>
          <w:lang w:val="en-US"/>
        </w:rPr>
        <w:t>s</w:t>
      </w:r>
      <w:r>
        <w:rPr>
          <w:lang w:val="en-US"/>
        </w:rPr>
        <w:t>age of</w:t>
      </w:r>
      <w:r w:rsidRPr="00B57853">
        <w:rPr>
          <w:lang w:val="en-US"/>
        </w:rPr>
        <w:t xml:space="preserve"> controllers with </w:t>
      </w:r>
      <w:r>
        <w:rPr>
          <w:lang w:val="en-US"/>
        </w:rPr>
        <w:t>Field-Programmable Gate Arrays</w:t>
      </w:r>
      <w:r w:rsidRPr="00B57853">
        <w:rPr>
          <w:lang w:val="en-US"/>
        </w:rPr>
        <w:t xml:space="preserve"> (FPGAs)</w:t>
      </w:r>
      <w:r>
        <w:rPr>
          <w:lang w:val="en-US"/>
        </w:rPr>
        <w:t xml:space="preserve"> is planned i</w:t>
      </w:r>
      <w:r w:rsidRPr="00B57853">
        <w:rPr>
          <w:lang w:val="en-US"/>
        </w:rPr>
        <w:t>n ITER diagnostic</w:t>
      </w:r>
      <w:r>
        <w:rPr>
          <w:lang w:val="en-US"/>
        </w:rPr>
        <w:t>s’</w:t>
      </w:r>
      <w:r w:rsidRPr="00B57853">
        <w:rPr>
          <w:lang w:val="en-US"/>
        </w:rPr>
        <w:t xml:space="preserve"> data </w:t>
      </w:r>
      <w:r>
        <w:rPr>
          <w:lang w:val="en-US"/>
        </w:rPr>
        <w:t>acquisition</w:t>
      </w:r>
      <w:r w:rsidRPr="00B57853">
        <w:rPr>
          <w:lang w:val="en-US"/>
        </w:rPr>
        <w:t xml:space="preserve"> and processing systems</w:t>
      </w:r>
      <w:r>
        <w:rPr>
          <w:lang w:val="en-US"/>
        </w:rPr>
        <w:t>.</w:t>
      </w:r>
      <w:r w:rsidRPr="008617AD">
        <w:rPr>
          <w:lang w:val="en-US"/>
        </w:rPr>
        <w:t xml:space="preserve"> </w:t>
      </w:r>
      <w:r w:rsidRPr="00B57853">
        <w:rPr>
          <w:lang w:val="en-US"/>
        </w:rPr>
        <w:t>Among such devices, National Instruments FlexRIO ha</w:t>
      </w:r>
      <w:r>
        <w:rPr>
          <w:lang w:val="en-US"/>
        </w:rPr>
        <w:t xml:space="preserve">s </w:t>
      </w:r>
      <w:r w:rsidRPr="00B57853">
        <w:rPr>
          <w:lang w:val="en-US"/>
        </w:rPr>
        <w:t>the most widespread distribution and support in the ITER project.</w:t>
      </w:r>
    </w:p>
    <w:p w:rsidR="0047118A" w:rsidRPr="00B57853" w:rsidRDefault="0047118A" w:rsidP="0047118A">
      <w:pPr>
        <w:pStyle w:val="Zv-bodyreport"/>
        <w:rPr>
          <w:lang w:val="en-US"/>
        </w:rPr>
      </w:pPr>
      <w:r w:rsidRPr="00B57853">
        <w:rPr>
          <w:lang w:val="en-US"/>
        </w:rPr>
        <w:t xml:space="preserve">This class of devices allows </w:t>
      </w:r>
      <w:r>
        <w:rPr>
          <w:lang w:val="en-US"/>
        </w:rPr>
        <w:t>developer</w:t>
      </w:r>
      <w:r w:rsidRPr="00B57853">
        <w:rPr>
          <w:lang w:val="en-US"/>
        </w:rPr>
        <w:t xml:space="preserve"> to solve various problems associated with high </w:t>
      </w:r>
      <w:r>
        <w:rPr>
          <w:lang w:val="en-US"/>
        </w:rPr>
        <w:t xml:space="preserve">performance </w:t>
      </w:r>
      <w:r w:rsidRPr="00B57853">
        <w:rPr>
          <w:lang w:val="en-US"/>
        </w:rPr>
        <w:t xml:space="preserve">and experimental data processing with great accuracy. FPGA-based devices provide an excellent basis for building systems </w:t>
      </w:r>
      <w:r>
        <w:rPr>
          <w:lang w:val="en-US"/>
        </w:rPr>
        <w:t>with</w:t>
      </w:r>
      <w:r w:rsidRPr="00B57853">
        <w:rPr>
          <w:lang w:val="en-US"/>
        </w:rPr>
        <w:t xml:space="preserve"> ADCs, DACs, signal generators, oscilloscopes, and other devices. In addition, there is a process for developing custom devices to work with NI FlexRIO.</w:t>
      </w:r>
    </w:p>
    <w:p w:rsidR="0047118A" w:rsidRPr="00AD0D09" w:rsidRDefault="0047118A" w:rsidP="0047118A">
      <w:pPr>
        <w:pStyle w:val="Zv-bodyreport"/>
        <w:rPr>
          <w:lang w:val="en-US"/>
        </w:rPr>
      </w:pPr>
      <w:r w:rsidRPr="00B57853">
        <w:rPr>
          <w:lang w:val="en-US"/>
        </w:rPr>
        <w:t xml:space="preserve">The report provides a consistent description of the system development process using FPGA devices and their integration into the CODAC Core System. The basic principles of creating FPGA-level programs in LabVIEW language, the process of transferring FPGA firmware to Linux Red Hat OS, the creation of special NDS programs necessary for </w:t>
      </w:r>
      <w:r>
        <w:rPr>
          <w:lang w:val="en-US"/>
        </w:rPr>
        <w:t>binding</w:t>
      </w:r>
      <w:r w:rsidRPr="00B57853">
        <w:rPr>
          <w:lang w:val="en-US"/>
        </w:rPr>
        <w:t xml:space="preserve"> FPGA variables with the EPICS database and their integration into fast controller software are described.</w:t>
      </w:r>
      <w:r>
        <w:rPr>
          <w:lang w:val="en-US"/>
        </w:rPr>
        <w:t xml:space="preserve"> </w:t>
      </w:r>
      <w:r w:rsidRPr="00B57853">
        <w:rPr>
          <w:lang w:val="en-US"/>
        </w:rPr>
        <w:t xml:space="preserve">Understanding and observing the approaches proposed by ITER and National Instruments for the development of </w:t>
      </w:r>
      <w:r>
        <w:rPr>
          <w:lang w:val="en-US"/>
        </w:rPr>
        <w:t xml:space="preserve">comprehensive </w:t>
      </w:r>
      <w:r w:rsidRPr="00B57853">
        <w:rPr>
          <w:lang w:val="en-US"/>
        </w:rPr>
        <w:t xml:space="preserve">technical systems using FPGAs should simplify the development of high-performance </w:t>
      </w:r>
      <w:r>
        <w:rPr>
          <w:lang w:val="en-US"/>
        </w:rPr>
        <w:t>data acquisition and processing</w:t>
      </w:r>
      <w:r w:rsidRPr="00B57853">
        <w:rPr>
          <w:lang w:val="en-US"/>
        </w:rPr>
        <w:t xml:space="preserve"> systems and open up new opportunities for developers to solve complex problems.</w:t>
      </w:r>
    </w:p>
    <w:p w:rsidR="0047118A" w:rsidRPr="0028329C" w:rsidRDefault="0047118A" w:rsidP="0047118A">
      <w:pPr>
        <w:pStyle w:val="Zv-bodyreport"/>
        <w:rPr>
          <w:lang w:val="en-US"/>
        </w:rPr>
      </w:pPr>
      <w:r w:rsidRPr="0028329C">
        <w:rPr>
          <w:lang w:val="en-US"/>
        </w:rPr>
        <w:t>The work was carried out within the framework of the state cont</w:t>
      </w:r>
      <w:r>
        <w:rPr>
          <w:lang w:val="en-US"/>
        </w:rPr>
        <w:t>ract “Development, experimental production, testing, and delivery preparation for scientific equipment to secure commitment of Russian Federation to ITER project in 2019”, N</w:t>
      </w:r>
      <w:r w:rsidRPr="0028329C">
        <w:rPr>
          <w:lang w:val="en-US"/>
        </w:rPr>
        <w:t xml:space="preserve"> 4A.241.19.1</w:t>
      </w:r>
      <w:r>
        <w:rPr>
          <w:lang w:val="en-US"/>
        </w:rPr>
        <w:t>9</w:t>
      </w:r>
      <w:r w:rsidRPr="0028329C">
        <w:rPr>
          <w:lang w:val="en-US"/>
        </w:rPr>
        <w:t>.10</w:t>
      </w:r>
      <w:r>
        <w:rPr>
          <w:lang w:val="en-US"/>
        </w:rPr>
        <w:t>09</w:t>
      </w:r>
      <w:r w:rsidRPr="0028329C">
        <w:rPr>
          <w:lang w:val="en-US"/>
        </w:rPr>
        <w:t xml:space="preserve"> of 26 December 2018.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BF0" w:rsidRDefault="002F0BF0">
      <w:r>
        <w:separator/>
      </w:r>
    </w:p>
  </w:endnote>
  <w:endnote w:type="continuationSeparator" w:id="0">
    <w:p w:rsidR="002F0BF0" w:rsidRDefault="002F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0B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0B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72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BF0" w:rsidRDefault="002F0BF0">
      <w:r>
        <w:separator/>
      </w:r>
    </w:p>
  </w:footnote>
  <w:footnote w:type="continuationSeparator" w:id="0">
    <w:p w:rsidR="002F0BF0" w:rsidRDefault="002F0BF0">
      <w:r>
        <w:continuationSeparator/>
      </w:r>
    </w:p>
  </w:footnote>
  <w:footnote w:id="1">
    <w:p w:rsidR="001226E0" w:rsidRPr="001226E0" w:rsidRDefault="001226E0">
      <w:pPr>
        <w:pStyle w:val="a8"/>
        <w:rPr>
          <w:sz w:val="22"/>
          <w:szCs w:val="22"/>
          <w:lang w:val="en-US"/>
        </w:rPr>
      </w:pPr>
      <w:r w:rsidRPr="001226E0">
        <w:rPr>
          <w:rStyle w:val="aa"/>
          <w:sz w:val="22"/>
          <w:szCs w:val="22"/>
          <w:lang w:val="en-US"/>
        </w:rPr>
        <w:t>*)</w:t>
      </w:r>
      <w:r w:rsidRPr="001226E0">
        <w:rPr>
          <w:sz w:val="22"/>
          <w:szCs w:val="22"/>
          <w:lang w:val="en-US"/>
        </w:rPr>
        <w:t xml:space="preserve">  </w:t>
      </w:r>
      <w:hyperlink r:id="rId1" w:history="1">
        <w:r w:rsidRPr="0091672E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510B1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BF0"/>
    <w:rsid w:val="00043701"/>
    <w:rsid w:val="000C657D"/>
    <w:rsid w:val="000C7078"/>
    <w:rsid w:val="000D76E9"/>
    <w:rsid w:val="000E495B"/>
    <w:rsid w:val="001226E0"/>
    <w:rsid w:val="001C0CCB"/>
    <w:rsid w:val="00205708"/>
    <w:rsid w:val="00220629"/>
    <w:rsid w:val="0023083F"/>
    <w:rsid w:val="00247225"/>
    <w:rsid w:val="002F0BF0"/>
    <w:rsid w:val="003800F3"/>
    <w:rsid w:val="003A606B"/>
    <w:rsid w:val="003B5B93"/>
    <w:rsid w:val="003E0981"/>
    <w:rsid w:val="00401388"/>
    <w:rsid w:val="0043297E"/>
    <w:rsid w:val="00446025"/>
    <w:rsid w:val="0047118A"/>
    <w:rsid w:val="004A77D1"/>
    <w:rsid w:val="004B72AA"/>
    <w:rsid w:val="004F4E29"/>
    <w:rsid w:val="005074E3"/>
    <w:rsid w:val="00510B12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1672E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37003"/>
    <w:rsid w:val="00E7021A"/>
    <w:rsid w:val="00E87733"/>
    <w:rsid w:val="00E972A1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18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47118A"/>
    <w:rPr>
      <w:color w:val="0000FF"/>
      <w:u w:val="single"/>
    </w:rPr>
  </w:style>
  <w:style w:type="paragraph" w:styleId="a8">
    <w:name w:val="footnote text"/>
    <w:basedOn w:val="a"/>
    <w:link w:val="a9"/>
    <w:rsid w:val="001226E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226E0"/>
  </w:style>
  <w:style w:type="character" w:styleId="aa">
    <w:name w:val="footnote reference"/>
    <w:basedOn w:val="a0"/>
    <w:rsid w:val="001226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ru/JF-Nagornyi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95064-D304-4488-8C85-C77D21D1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4</TotalTime>
  <Pages>1</Pages>
  <Words>272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USAGE OF FPGA IN DATA acquisition AND PROCESSING SYSTEMS DEVELOPMENT PROCESS IN ACCORDANCE WITH ITER PROJECT REQUIREMENTS</dc:title>
  <dc:creator>sato</dc:creator>
  <cp:lastModifiedBy>Сатунин</cp:lastModifiedBy>
  <cp:revision>3</cp:revision>
  <cp:lastPrinted>1601-01-01T00:00:00Z</cp:lastPrinted>
  <dcterms:created xsi:type="dcterms:W3CDTF">2020-02-28T10:58:00Z</dcterms:created>
  <dcterms:modified xsi:type="dcterms:W3CDTF">2020-04-30T16:14:00Z</dcterms:modified>
</cp:coreProperties>
</file>