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8D" w:rsidRDefault="00FB0BCD" w:rsidP="00A90C8D">
      <w:pPr>
        <w:pStyle w:val="Zv-Titlereport"/>
        <w:rPr>
          <w:lang w:val="en-US"/>
        </w:rPr>
      </w:pPr>
      <w:r w:rsidRPr="00FB0BC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FB0BCD" w:rsidRPr="0095603D" w:rsidRDefault="00FB0BCD" w:rsidP="003B6459">
                  <w:pPr>
                    <w:spacing w:before="80"/>
                    <w:rPr>
                      <w:sz w:val="22"/>
                      <w:szCs w:val="22"/>
                    </w:rPr>
                  </w:pPr>
                  <w:r w:rsidRPr="0095603D">
                    <w:rPr>
                      <w:sz w:val="22"/>
                      <w:szCs w:val="22"/>
                    </w:rPr>
                    <w:t>DOI:</w:t>
                  </w:r>
                  <w:r>
                    <w:rPr>
                      <w:sz w:val="22"/>
                      <w:szCs w:val="22"/>
                    </w:rPr>
                    <w:t xml:space="preserve"> </w:t>
                  </w:r>
                  <w:r w:rsidRPr="00FB0BCD">
                    <w:rPr>
                      <w:sz w:val="22"/>
                      <w:szCs w:val="22"/>
                    </w:rPr>
                    <w:t>10.34854/ICPAF.2020.47.1.202</w:t>
                  </w:r>
                </w:p>
              </w:txbxContent>
            </v:textbox>
            <w10:anchorlock/>
          </v:shape>
        </w:pict>
      </w:r>
      <w:r w:rsidR="00A90C8D" w:rsidRPr="007C3A7C">
        <w:rPr>
          <w:lang w:val="en-US"/>
        </w:rPr>
        <w:t>QUALIFICATION</w:t>
      </w:r>
      <w:r w:rsidR="00A90C8D" w:rsidRPr="0011168F">
        <w:rPr>
          <w:lang w:val="en-US"/>
        </w:rPr>
        <w:t xml:space="preserve"> </w:t>
      </w:r>
      <w:r w:rsidR="00A90C8D">
        <w:rPr>
          <w:lang w:val="en-US"/>
        </w:rPr>
        <w:t>of</w:t>
      </w:r>
      <w:r w:rsidR="00A90C8D" w:rsidRPr="007C3A7C">
        <w:rPr>
          <w:lang w:val="en-US"/>
        </w:rPr>
        <w:t xml:space="preserve"> CERAMIC</w:t>
      </w:r>
      <w:r w:rsidR="00A90C8D">
        <w:rPr>
          <w:lang w:val="en-US"/>
        </w:rPr>
        <w:t>s</w:t>
      </w:r>
      <w:r w:rsidR="00A90C8D" w:rsidRPr="007C3A7C">
        <w:rPr>
          <w:lang w:val="en-US"/>
        </w:rPr>
        <w:t xml:space="preserve"> FOR THE PROTECTION OF </w:t>
      </w:r>
      <w:r w:rsidR="00A90C8D">
        <w:rPr>
          <w:lang w:val="en-US"/>
        </w:rPr>
        <w:t>ITER port</w:t>
      </w:r>
      <w:r w:rsidR="00A90C8D" w:rsidRPr="00491C56">
        <w:rPr>
          <w:lang w:val="en-US"/>
        </w:rPr>
        <w:t xml:space="preserve"> </w:t>
      </w:r>
      <w:r w:rsidR="00A90C8D">
        <w:rPr>
          <w:lang w:val="en-US"/>
        </w:rPr>
        <w:t>plugs</w:t>
      </w:r>
      <w:r w:rsidR="00733CD9">
        <w:rPr>
          <w:lang w:val="en-US"/>
        </w:rPr>
        <w:t xml:space="preserve"> </w:t>
      </w:r>
      <w:r w:rsidR="00733CD9">
        <w:rPr>
          <w:rStyle w:val="a9"/>
          <w:lang w:val="en-US"/>
        </w:rPr>
        <w:footnoteReference w:customMarkFollows="1" w:id="1"/>
        <w:t>*)</w:t>
      </w:r>
    </w:p>
    <w:p w:rsidR="00A90C8D" w:rsidRDefault="00A90C8D" w:rsidP="00A90C8D">
      <w:pPr>
        <w:pStyle w:val="Zv-Author"/>
        <w:rPr>
          <w:lang w:val="en-US"/>
        </w:rPr>
      </w:pPr>
      <w:r w:rsidRPr="0011168F">
        <w:rPr>
          <w:vertAlign w:val="superscript"/>
          <w:lang w:val="en-US"/>
        </w:rPr>
        <w:t>1,2</w:t>
      </w:r>
      <w:r>
        <w:rPr>
          <w:lang w:val="en-US"/>
        </w:rPr>
        <w:t xml:space="preserve">Shoshin A.A., </w:t>
      </w:r>
      <w:r w:rsidRPr="0011168F">
        <w:rPr>
          <w:vertAlign w:val="superscript"/>
          <w:lang w:val="en-US"/>
        </w:rPr>
        <w:t>1,3</w:t>
      </w:r>
      <w:r>
        <w:rPr>
          <w:lang w:val="en-US"/>
        </w:rPr>
        <w:t xml:space="preserve">Burdakov A.V., </w:t>
      </w:r>
      <w:r w:rsidRPr="0011168F">
        <w:rPr>
          <w:vertAlign w:val="superscript"/>
          <w:lang w:val="en-US"/>
        </w:rPr>
        <w:t>1</w:t>
      </w:r>
      <w:r w:rsidRPr="00286C08">
        <w:rPr>
          <w:lang w:val="en-US"/>
        </w:rPr>
        <w:t>Ivantsivsky</w:t>
      </w:r>
      <w:r>
        <w:rPr>
          <w:lang w:val="en-US"/>
        </w:rPr>
        <w:t xml:space="preserve"> M.V., </w:t>
      </w:r>
      <w:r w:rsidRPr="0011168F">
        <w:rPr>
          <w:vertAlign w:val="superscript"/>
          <w:lang w:val="en-US"/>
        </w:rPr>
        <w:t>1,2</w:t>
      </w:r>
      <w:r w:rsidRPr="00286C08">
        <w:rPr>
          <w:lang w:val="en-US"/>
        </w:rPr>
        <w:t>Polosatkin</w:t>
      </w:r>
      <w:r>
        <w:rPr>
          <w:lang w:val="en-US"/>
        </w:rPr>
        <w:t xml:space="preserve"> S.V., </w:t>
      </w:r>
      <w:r w:rsidRPr="0011168F">
        <w:rPr>
          <w:vertAlign w:val="superscript"/>
          <w:lang w:val="en-US"/>
        </w:rPr>
        <w:t>1</w:t>
      </w:r>
      <w:r w:rsidRPr="00286C08">
        <w:rPr>
          <w:lang w:val="en-US"/>
        </w:rPr>
        <w:t>Klimenko</w:t>
      </w:r>
      <w:r>
        <w:rPr>
          <w:lang w:val="en-US"/>
        </w:rPr>
        <w:t xml:space="preserve"> M.V., </w:t>
      </w:r>
      <w:r w:rsidRPr="0011168F">
        <w:rPr>
          <w:vertAlign w:val="superscript"/>
          <w:lang w:val="en-US"/>
        </w:rPr>
        <w:t>1,3</w:t>
      </w:r>
      <w:r>
        <w:rPr>
          <w:lang w:val="en-US"/>
        </w:rPr>
        <w:t xml:space="preserve">Semenov A.M., </w:t>
      </w:r>
      <w:r w:rsidRPr="0011168F">
        <w:rPr>
          <w:vertAlign w:val="superscript"/>
          <w:lang w:val="en-US"/>
        </w:rPr>
        <w:t>1,2</w:t>
      </w:r>
      <w:r>
        <w:rPr>
          <w:lang w:val="en-US"/>
        </w:rPr>
        <w:t>Taskaev S.Yu.</w:t>
      </w:r>
    </w:p>
    <w:p w:rsidR="00A90C8D" w:rsidRDefault="00A90C8D" w:rsidP="00A90C8D">
      <w:pPr>
        <w:pStyle w:val="Zv-Organization"/>
        <w:rPr>
          <w:lang w:val="en-US"/>
        </w:rPr>
      </w:pPr>
      <w:r>
        <w:rPr>
          <w:vertAlign w:val="superscript"/>
          <w:lang w:val="en-US"/>
        </w:rPr>
        <w:t>1</w:t>
      </w:r>
      <w:r>
        <w:rPr>
          <w:lang w:val="en-US"/>
        </w:rPr>
        <w:t>Budker Institute of Nuclear Physics</w:t>
      </w:r>
      <w:r w:rsidRPr="00286C08">
        <w:rPr>
          <w:lang w:val="en-US"/>
        </w:rPr>
        <w:t xml:space="preserve">, </w:t>
      </w:r>
      <w:r>
        <w:rPr>
          <w:lang w:val="en-US"/>
        </w:rPr>
        <w:t>Novosibirsk, Russia</w:t>
      </w:r>
      <w:r w:rsidRPr="00286C08">
        <w:rPr>
          <w:lang w:val="en-US"/>
        </w:rPr>
        <w:t xml:space="preserve"> </w:t>
      </w:r>
      <w:r>
        <w:rPr>
          <w:lang w:val="en-US"/>
        </w:rPr>
        <w:br/>
      </w:r>
      <w:r>
        <w:rPr>
          <w:vertAlign w:val="superscript"/>
          <w:lang w:val="en-US"/>
        </w:rPr>
        <w:t>2</w:t>
      </w:r>
      <w:r>
        <w:rPr>
          <w:lang w:val="en-US"/>
        </w:rPr>
        <w:t>Novosibirsk</w:t>
      </w:r>
      <w:r w:rsidRPr="00286C08">
        <w:rPr>
          <w:lang w:val="en-US"/>
        </w:rPr>
        <w:t xml:space="preserve"> </w:t>
      </w:r>
      <w:r>
        <w:rPr>
          <w:lang w:val="en-US"/>
        </w:rPr>
        <w:t>State</w:t>
      </w:r>
      <w:r w:rsidRPr="00286C08">
        <w:rPr>
          <w:lang w:val="en-US"/>
        </w:rPr>
        <w:t xml:space="preserve"> </w:t>
      </w:r>
      <w:r>
        <w:rPr>
          <w:lang w:val="en-US"/>
        </w:rPr>
        <w:t>University</w:t>
      </w:r>
      <w:r w:rsidRPr="00286C08">
        <w:rPr>
          <w:lang w:val="en-US"/>
        </w:rPr>
        <w:t xml:space="preserve">, </w:t>
      </w:r>
      <w:r>
        <w:rPr>
          <w:lang w:val="en-US"/>
        </w:rPr>
        <w:t>Novosibirsk, Russia</w:t>
      </w:r>
      <w:r>
        <w:rPr>
          <w:lang w:val="en-US"/>
        </w:rPr>
        <w:br/>
      </w:r>
      <w:r>
        <w:rPr>
          <w:vertAlign w:val="superscript"/>
          <w:lang w:val="en-US"/>
        </w:rPr>
        <w:t>3</w:t>
      </w:r>
      <w:r>
        <w:rPr>
          <w:lang w:val="en-US"/>
        </w:rPr>
        <w:t>Novosibirsk</w:t>
      </w:r>
      <w:r w:rsidRPr="00286C08">
        <w:rPr>
          <w:lang w:val="en-US"/>
        </w:rPr>
        <w:t xml:space="preserve"> </w:t>
      </w:r>
      <w:r>
        <w:rPr>
          <w:lang w:val="en-US"/>
        </w:rPr>
        <w:t>State</w:t>
      </w:r>
      <w:r w:rsidRPr="00286C08">
        <w:rPr>
          <w:lang w:val="en-US"/>
        </w:rPr>
        <w:t xml:space="preserve"> </w:t>
      </w:r>
      <w:r>
        <w:rPr>
          <w:lang w:val="en-US"/>
        </w:rPr>
        <w:t>Technical University</w:t>
      </w:r>
      <w:r w:rsidRPr="00286C08">
        <w:rPr>
          <w:lang w:val="en-US"/>
        </w:rPr>
        <w:t xml:space="preserve">, </w:t>
      </w:r>
      <w:r>
        <w:rPr>
          <w:lang w:val="en-US"/>
        </w:rPr>
        <w:t>Novosibirsk, Russia</w:t>
      </w:r>
    </w:p>
    <w:p w:rsidR="00A90C8D" w:rsidRDefault="00A90C8D" w:rsidP="00A90C8D">
      <w:pPr>
        <w:pStyle w:val="Zv-bodyreport"/>
        <w:rPr>
          <w:lang w:val="en-US"/>
        </w:rPr>
      </w:pPr>
      <w:r w:rsidRPr="00D10257">
        <w:rPr>
          <w:lang w:val="en-US"/>
        </w:rPr>
        <w:t xml:space="preserve">One of the challenges for the ITER international fusion reactor under construction in France is the neutron protection of diagnostic equipment, especially in the vacuum part of the plant, directly adjacent to the hot zone of the reactor. The </w:t>
      </w:r>
      <w:r>
        <w:rPr>
          <w:lang w:val="en-US"/>
        </w:rPr>
        <w:t xml:space="preserve">Budker </w:t>
      </w:r>
      <w:r w:rsidRPr="00D10257">
        <w:rPr>
          <w:lang w:val="en-US"/>
        </w:rPr>
        <w:t>Institute of Nuclear Physics has proposed to use boron carbide ceramics for neutron protection of the diagnostic port</w:t>
      </w:r>
      <w:r>
        <w:rPr>
          <w:lang w:val="en-US"/>
        </w:rPr>
        <w:t>s developed by the Institute</w:t>
      </w:r>
      <w:r w:rsidRPr="00D10257">
        <w:rPr>
          <w:lang w:val="en-US"/>
        </w:rPr>
        <w:t xml:space="preserve">, </w:t>
      </w:r>
      <w:r w:rsidRPr="00491C56">
        <w:rPr>
          <w:lang w:val="en-US"/>
        </w:rPr>
        <w:br/>
      </w:r>
      <w:r w:rsidRPr="00D10257">
        <w:rPr>
          <w:lang w:val="en-US"/>
        </w:rPr>
        <w:t xml:space="preserve">as they are lightweight, which is critical for </w:t>
      </w:r>
      <w:r>
        <w:rPr>
          <w:lang w:val="en-US"/>
        </w:rPr>
        <w:t xml:space="preserve">ITER </w:t>
      </w:r>
      <w:r w:rsidRPr="00D10257">
        <w:rPr>
          <w:lang w:val="en-US"/>
        </w:rPr>
        <w:t>ports, and boron has a high neutron capture cross-section. However, during the conceptual design of the ITER vacuum chamber it was not intended to use B</w:t>
      </w:r>
      <w:r w:rsidRPr="007C3A7C">
        <w:rPr>
          <w:vertAlign w:val="subscript"/>
          <w:lang w:val="en-US"/>
        </w:rPr>
        <w:t>4</w:t>
      </w:r>
      <w:r w:rsidRPr="00D10257">
        <w:rPr>
          <w:lang w:val="en-US"/>
        </w:rPr>
        <w:t>C ceramics and it was not included in the ITER Vacuum Handbook. To confirm the possibility of using ceramics in the ITER vacuum chamber, it was necessary to test it.</w:t>
      </w:r>
    </w:p>
    <w:p w:rsidR="00A90C8D" w:rsidRDefault="00A90C8D" w:rsidP="00A90C8D">
      <w:pPr>
        <w:pStyle w:val="Zv-bodyreport"/>
        <w:rPr>
          <w:lang w:val="en-US"/>
        </w:rPr>
      </w:pPr>
      <w:r w:rsidRPr="007C3A7C">
        <w:rPr>
          <w:lang w:val="en-US"/>
        </w:rPr>
        <w:t>Samples of ceramics manufactured by different methods were obtained from Russian manufacturers. The chemical composition, thermal and vacuum properties of ceramics were investigated. Vacuum tests and preparation for them were carried out according to ITER Vacuum Handbook requirements.</w:t>
      </w:r>
    </w:p>
    <w:p w:rsidR="00A90C8D" w:rsidRPr="007C3A7C" w:rsidRDefault="00A90C8D" w:rsidP="00A90C8D">
      <w:pPr>
        <w:pStyle w:val="Zv-bodyreport"/>
        <w:rPr>
          <w:lang w:val="en-US"/>
        </w:rPr>
      </w:pPr>
      <w:r w:rsidRPr="007C3A7C">
        <w:rPr>
          <w:lang w:val="en-US"/>
        </w:rPr>
        <w:t>As a result of the carried out researches the possibility of work inside the vacuum chamber of thermonuclear reactor ITER of neutron protection on the basis of boron carbide ceramics is proved. Based on these experiments, reports were prepared and approved by ITER specialists. Russian manufacturers provided an estimate of the cost of ceramics for ITER ports.</w:t>
      </w:r>
    </w:p>
    <w:p w:rsidR="00A90C8D" w:rsidRPr="007C3A7C" w:rsidRDefault="00A90C8D" w:rsidP="00A90C8D">
      <w:pPr>
        <w:pStyle w:val="Zv-bodyreport"/>
        <w:rPr>
          <w:lang w:val="en-US"/>
        </w:rPr>
      </w:pPr>
      <w:r w:rsidRPr="007C3A7C">
        <w:rPr>
          <w:lang w:val="en-US"/>
        </w:rPr>
        <w:t>At the</w:t>
      </w:r>
      <w:r>
        <w:rPr>
          <w:lang w:val="en-US"/>
        </w:rPr>
        <w:t xml:space="preserve"> Budker</w:t>
      </w:r>
      <w:r w:rsidRPr="007C3A7C">
        <w:rPr>
          <w:lang w:val="en-US"/>
        </w:rPr>
        <w:t xml:space="preserve"> Institute of Nuclear Physics, a full-size model of a bronze </w:t>
      </w:r>
      <w:r>
        <w:rPr>
          <w:lang w:val="en-US"/>
        </w:rPr>
        <w:t>tray</w:t>
      </w:r>
      <w:r w:rsidRPr="007C3A7C">
        <w:rPr>
          <w:lang w:val="en-US"/>
        </w:rPr>
        <w:t xml:space="preserve"> with ceramics for the diagnostic and </w:t>
      </w:r>
      <w:r>
        <w:rPr>
          <w:lang w:val="en-US"/>
        </w:rPr>
        <w:t>shielding</w:t>
      </w:r>
      <w:r w:rsidRPr="007C3A7C">
        <w:rPr>
          <w:lang w:val="en-US"/>
        </w:rPr>
        <w:t xml:space="preserve"> modules of the ITER </w:t>
      </w:r>
      <w:r>
        <w:rPr>
          <w:lang w:val="en-US"/>
        </w:rPr>
        <w:t>p</w:t>
      </w:r>
      <w:r w:rsidRPr="007C3A7C">
        <w:rPr>
          <w:lang w:val="en-US"/>
        </w:rPr>
        <w:t>ort</w:t>
      </w:r>
      <w:r>
        <w:rPr>
          <w:lang w:val="en-US"/>
        </w:rPr>
        <w:t>-plug</w:t>
      </w:r>
      <w:r w:rsidRPr="007C3A7C">
        <w:rPr>
          <w:lang w:val="en-US"/>
        </w:rPr>
        <w:t xml:space="preserve">s was created and manufactured. </w:t>
      </w:r>
      <w:r w:rsidRPr="00733CD9">
        <w:rPr>
          <w:lang w:val="en-US"/>
        </w:rPr>
        <w:br/>
      </w:r>
      <w:r w:rsidRPr="007C3A7C">
        <w:rPr>
          <w:lang w:val="en-US"/>
        </w:rPr>
        <w:t>The mock-up was used to study the properties of this assembly and to evaluate the methods of manufacturing a large num</w:t>
      </w:r>
      <w:r>
        <w:rPr>
          <w:lang w:val="en-US"/>
        </w:rPr>
        <w:t>ber of cassettes for ITER port</w:t>
      </w:r>
      <w:r w:rsidRPr="007C3A7C">
        <w:rPr>
          <w:lang w:val="en-US"/>
        </w:rPr>
        <w:t>s.</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0BB" w:rsidRDefault="00CB60BB">
      <w:r>
        <w:separator/>
      </w:r>
    </w:p>
  </w:endnote>
  <w:endnote w:type="continuationSeparator" w:id="0">
    <w:p w:rsidR="00CB60BB" w:rsidRDefault="00CB60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1E5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1E5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B0BC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0BB" w:rsidRDefault="00CB60BB">
      <w:r>
        <w:separator/>
      </w:r>
    </w:p>
  </w:footnote>
  <w:footnote w:type="continuationSeparator" w:id="0">
    <w:p w:rsidR="00CB60BB" w:rsidRDefault="00CB60BB">
      <w:r>
        <w:continuationSeparator/>
      </w:r>
    </w:p>
  </w:footnote>
  <w:footnote w:id="1">
    <w:p w:rsidR="00733CD9" w:rsidRPr="00733CD9" w:rsidRDefault="00733CD9">
      <w:pPr>
        <w:pStyle w:val="a7"/>
        <w:rPr>
          <w:sz w:val="22"/>
          <w:szCs w:val="22"/>
          <w:lang w:val="en-US"/>
        </w:rPr>
      </w:pPr>
      <w:r w:rsidRPr="00733CD9">
        <w:rPr>
          <w:rStyle w:val="a9"/>
          <w:sz w:val="22"/>
          <w:szCs w:val="22"/>
          <w:lang w:val="en-US"/>
        </w:rPr>
        <w:t>*)</w:t>
      </w:r>
      <w:r w:rsidRPr="00733CD9">
        <w:rPr>
          <w:sz w:val="22"/>
          <w:szCs w:val="22"/>
          <w:lang w:val="en-US"/>
        </w:rPr>
        <w:t xml:space="preserve">  </w:t>
      </w:r>
      <w:hyperlink r:id="rId1" w:history="1">
        <w:r w:rsidRPr="00FB0BCD">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A1E5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B60BB"/>
    <w:rsid w:val="00043701"/>
    <w:rsid w:val="000C657D"/>
    <w:rsid w:val="000C7078"/>
    <w:rsid w:val="000D76E9"/>
    <w:rsid w:val="000E495B"/>
    <w:rsid w:val="001C0CCB"/>
    <w:rsid w:val="00205708"/>
    <w:rsid w:val="00220629"/>
    <w:rsid w:val="0023083F"/>
    <w:rsid w:val="00247225"/>
    <w:rsid w:val="00327941"/>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33CD9"/>
    <w:rsid w:val="007B09C9"/>
    <w:rsid w:val="007B6378"/>
    <w:rsid w:val="007E06CE"/>
    <w:rsid w:val="00802D35"/>
    <w:rsid w:val="008306AF"/>
    <w:rsid w:val="008520F9"/>
    <w:rsid w:val="008850EF"/>
    <w:rsid w:val="00906FF7"/>
    <w:rsid w:val="00A90C8D"/>
    <w:rsid w:val="00AE6185"/>
    <w:rsid w:val="00B622ED"/>
    <w:rsid w:val="00B9584E"/>
    <w:rsid w:val="00C103CD"/>
    <w:rsid w:val="00C232A0"/>
    <w:rsid w:val="00C5751F"/>
    <w:rsid w:val="00CB60BB"/>
    <w:rsid w:val="00D47F19"/>
    <w:rsid w:val="00D900FB"/>
    <w:rsid w:val="00D92E54"/>
    <w:rsid w:val="00E118BE"/>
    <w:rsid w:val="00E7021A"/>
    <w:rsid w:val="00E87733"/>
    <w:rsid w:val="00ED1385"/>
    <w:rsid w:val="00EE371E"/>
    <w:rsid w:val="00EF07A9"/>
    <w:rsid w:val="00F722F5"/>
    <w:rsid w:val="00F74399"/>
    <w:rsid w:val="00F95123"/>
    <w:rsid w:val="00FA1E56"/>
    <w:rsid w:val="00FB0BCD"/>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733CD9"/>
    <w:rPr>
      <w:sz w:val="20"/>
      <w:szCs w:val="20"/>
    </w:rPr>
  </w:style>
  <w:style w:type="character" w:customStyle="1" w:styleId="a8">
    <w:name w:val="Текст сноски Знак"/>
    <w:basedOn w:val="a0"/>
    <w:link w:val="a7"/>
    <w:rsid w:val="00733CD9"/>
  </w:style>
  <w:style w:type="character" w:styleId="a9">
    <w:name w:val="footnote reference"/>
    <w:basedOn w:val="a0"/>
    <w:rsid w:val="00733CD9"/>
    <w:rPr>
      <w:vertAlign w:val="superscript"/>
    </w:rPr>
  </w:style>
  <w:style w:type="character" w:styleId="aa">
    <w:name w:val="Hyperlink"/>
    <w:basedOn w:val="a0"/>
    <w:rsid w:val="00FB0B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JA-Shos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17972-A682-4C2D-A72D-E1B4954D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320</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OF CERAMICS FOR THE PROTECTION OF ITER PORT PLUGS</dc:title>
  <dc:creator>sato</dc:creator>
  <cp:lastModifiedBy>Сатунин</cp:lastModifiedBy>
  <cp:revision>3</cp:revision>
  <cp:lastPrinted>1601-01-01T00:00:00Z</cp:lastPrinted>
  <dcterms:created xsi:type="dcterms:W3CDTF">2020-02-27T20:04:00Z</dcterms:created>
  <dcterms:modified xsi:type="dcterms:W3CDTF">2020-04-30T16:02:00Z</dcterms:modified>
</cp:coreProperties>
</file>