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91" w:rsidRPr="002306CA" w:rsidRDefault="00141791" w:rsidP="00141791">
      <w:pPr>
        <w:pStyle w:val="Zv-Titlereport"/>
      </w:pPr>
      <w:bookmarkStart w:id="0" w:name="_Hlk532227667"/>
      <w:r>
        <w:t>ТЕРМОЯДЕРНЫЕ ТЕХНОЛОГИИ</w:t>
      </w:r>
      <w:r w:rsidRPr="0076082D">
        <w:t xml:space="preserve">: </w:t>
      </w:r>
      <w:r w:rsidRPr="0076082D">
        <w:br/>
      </w:r>
      <w:r w:rsidRPr="0076082D">
        <w:rPr>
          <w:bCs/>
        </w:rPr>
        <w:t>ОТ ИТЭР К ЭКСПЕРИМЕНТАМ СЛЕДУЮЩЕГО ШАГА</w:t>
      </w:r>
    </w:p>
    <w:bookmarkEnd w:id="0"/>
    <w:p w:rsidR="00141791" w:rsidRPr="0076082D" w:rsidRDefault="00141791" w:rsidP="00141791">
      <w:pPr>
        <w:pStyle w:val="Zv-Author"/>
        <w:rPr>
          <w:vertAlign w:val="superscript"/>
        </w:rPr>
      </w:pPr>
      <w:r w:rsidRPr="0076082D">
        <w:rPr>
          <w:vertAlign w:val="superscript"/>
        </w:rPr>
        <w:t>1</w:t>
      </w:r>
      <w:r w:rsidRPr="0076082D">
        <w:t xml:space="preserve">Красильников А.В., </w:t>
      </w:r>
      <w:r>
        <w:rPr>
          <w:vertAlign w:val="superscript"/>
        </w:rPr>
        <w:t>2</w:t>
      </w:r>
      <w:r w:rsidRPr="0076082D">
        <w:t>Коновалов С.В.</w:t>
      </w:r>
    </w:p>
    <w:p w:rsidR="00141791" w:rsidRPr="00141791" w:rsidRDefault="00141791" w:rsidP="00141791">
      <w:pPr>
        <w:pStyle w:val="Zv-Organization"/>
      </w:pPr>
      <w:r w:rsidRPr="0076082D">
        <w:t xml:space="preserve"> </w:t>
      </w:r>
      <w:r>
        <w:rPr>
          <w:vertAlign w:val="superscript"/>
        </w:rPr>
        <w:t>1</w:t>
      </w:r>
      <w:r>
        <w:t>Частное учреждение «</w:t>
      </w:r>
      <w:r w:rsidRPr="0076082D">
        <w:t>Проектный центр ИТЭР</w:t>
      </w:r>
      <w:r>
        <w:t>»</w:t>
      </w:r>
      <w:r w:rsidRPr="0076082D">
        <w:t xml:space="preserve">, г. Москва, Россия, </w:t>
      </w:r>
      <w:r w:rsidRPr="00141791">
        <w:br/>
        <w:t xml:space="preserve">     </w:t>
      </w:r>
      <w:hyperlink r:id="rId7" w:history="1">
        <w:r w:rsidRPr="0068090D">
          <w:rPr>
            <w:rStyle w:val="a7"/>
            <w:lang w:val="en-US"/>
          </w:rPr>
          <w:t>a</w:t>
        </w:r>
        <w:r w:rsidRPr="0068090D">
          <w:rPr>
            <w:rStyle w:val="a7"/>
          </w:rPr>
          <w:t>.</w:t>
        </w:r>
        <w:r w:rsidRPr="0068090D">
          <w:rPr>
            <w:rStyle w:val="a7"/>
            <w:lang w:val="en-US"/>
          </w:rPr>
          <w:t>krasilnikov</w:t>
        </w:r>
        <w:r w:rsidRPr="0068090D">
          <w:rPr>
            <w:rStyle w:val="a7"/>
          </w:rPr>
          <w:t>@</w:t>
        </w:r>
        <w:r w:rsidRPr="0068090D">
          <w:rPr>
            <w:rStyle w:val="a7"/>
            <w:lang w:val="en-US"/>
          </w:rPr>
          <w:t>iterrf</w:t>
        </w:r>
        <w:r w:rsidRPr="0068090D">
          <w:rPr>
            <w:rStyle w:val="a7"/>
          </w:rPr>
          <w:t>.</w:t>
        </w:r>
        <w:r w:rsidRPr="0068090D">
          <w:rPr>
            <w:rStyle w:val="a7"/>
            <w:lang w:val="en-US"/>
          </w:rPr>
          <w:t>ru</w:t>
        </w:r>
      </w:hyperlink>
      <w:r w:rsidRPr="00141791">
        <w:br/>
      </w:r>
      <w:r>
        <w:rPr>
          <w:vertAlign w:val="superscript"/>
        </w:rPr>
        <w:t>2</w:t>
      </w:r>
      <w:r w:rsidRPr="00A807B2">
        <w:t>НИЦ</w:t>
      </w:r>
      <w:r w:rsidRPr="0076082D">
        <w:t xml:space="preserve"> </w:t>
      </w:r>
      <w:r>
        <w:t>«</w:t>
      </w:r>
      <w:r w:rsidRPr="0076082D">
        <w:t>Курчатовский институт</w:t>
      </w:r>
      <w:r>
        <w:t>»</w:t>
      </w:r>
      <w:r w:rsidRPr="0076082D">
        <w:t xml:space="preserve">, г. Москва, Россия, </w:t>
      </w:r>
      <w:hyperlink r:id="rId8" w:history="1">
        <w:r w:rsidRPr="0068090D">
          <w:rPr>
            <w:rStyle w:val="a7"/>
            <w:lang w:val="en-US"/>
          </w:rPr>
          <w:t>konovalov</w:t>
        </w:r>
        <w:r w:rsidRPr="0068090D">
          <w:rPr>
            <w:rStyle w:val="a7"/>
          </w:rPr>
          <w:t>_</w:t>
        </w:r>
        <w:r w:rsidRPr="0068090D">
          <w:rPr>
            <w:rStyle w:val="a7"/>
            <w:lang w:val="en-US"/>
          </w:rPr>
          <w:t>sv</w:t>
        </w:r>
        <w:r w:rsidRPr="0068090D">
          <w:rPr>
            <w:rStyle w:val="a7"/>
          </w:rPr>
          <w:t>@</w:t>
        </w:r>
        <w:r w:rsidRPr="0068090D">
          <w:rPr>
            <w:rStyle w:val="a7"/>
            <w:lang w:val="en-US"/>
          </w:rPr>
          <w:t>nrcki</w:t>
        </w:r>
        <w:r w:rsidRPr="0068090D">
          <w:rPr>
            <w:rStyle w:val="a7"/>
          </w:rPr>
          <w:t>.</w:t>
        </w:r>
        <w:r w:rsidRPr="0068090D">
          <w:rPr>
            <w:rStyle w:val="a7"/>
            <w:lang w:val="en-US"/>
          </w:rPr>
          <w:t>ru</w:t>
        </w:r>
      </w:hyperlink>
    </w:p>
    <w:p w:rsidR="00141791" w:rsidRPr="002A0DF9" w:rsidRDefault="00141791" w:rsidP="00141791">
      <w:pPr>
        <w:pStyle w:val="Zv-bodyreport"/>
      </w:pPr>
      <w:r w:rsidRPr="002A0DF9">
        <w:t>Концепция Токамак (</w:t>
      </w:r>
      <w:r w:rsidRPr="002A0DF9">
        <w:rPr>
          <w:b/>
          <w:bCs/>
        </w:rPr>
        <w:t>ТО</w:t>
      </w:r>
      <w:r w:rsidRPr="002A0DF9">
        <w:t xml:space="preserve">роидальная </w:t>
      </w:r>
      <w:r w:rsidRPr="002A0DF9">
        <w:rPr>
          <w:b/>
          <w:bCs/>
        </w:rPr>
        <w:t>КА</w:t>
      </w:r>
      <w:r w:rsidRPr="002A0DF9">
        <w:t xml:space="preserve">мера </w:t>
      </w:r>
      <w:r w:rsidRPr="002A0DF9">
        <w:rPr>
          <w:b/>
          <w:bCs/>
        </w:rPr>
        <w:t>МА</w:t>
      </w:r>
      <w:r w:rsidRPr="002A0DF9">
        <w:t xml:space="preserve">гнитная </w:t>
      </w:r>
      <w:r w:rsidRPr="002A0DF9">
        <w:rPr>
          <w:b/>
          <w:bCs/>
        </w:rPr>
        <w:t>К</w:t>
      </w:r>
      <w:r w:rsidRPr="002A0DF9">
        <w:t>атушка) была предложена советскими учёными И.Е.</w:t>
      </w:r>
      <w:r>
        <w:rPr>
          <w:lang w:val="en-US"/>
        </w:rPr>
        <w:t> </w:t>
      </w:r>
      <w:r w:rsidRPr="002A0DF9">
        <w:t>Таммом и А.Д.</w:t>
      </w:r>
      <w:r>
        <w:rPr>
          <w:lang w:val="en-US"/>
        </w:rPr>
        <w:t> </w:t>
      </w:r>
      <w:r w:rsidRPr="002A0DF9">
        <w:t>Сах</w:t>
      </w:r>
      <w:r>
        <w:t>а</w:t>
      </w:r>
      <w:r w:rsidRPr="002A0DF9">
        <w:t>ровым. Первые исследования на токамаках были проведены под руководством Л.А.</w:t>
      </w:r>
      <w:r>
        <w:rPr>
          <w:lang w:val="fr-FR"/>
        </w:rPr>
        <w:t> </w:t>
      </w:r>
      <w:r w:rsidRPr="002A0DF9">
        <w:t>Арцимовича в</w:t>
      </w:r>
      <w:r>
        <w:t xml:space="preserve"> ИАЭ им И.В. Курчатова (1951</w:t>
      </w:r>
      <w:r>
        <w:rPr>
          <w:lang w:val="en-US"/>
        </w:rPr>
        <w:t> </w:t>
      </w:r>
      <w:r w:rsidRPr="0076082D">
        <w:t>–</w:t>
      </w:r>
      <w:r>
        <w:rPr>
          <w:lang w:val="en-US"/>
        </w:rPr>
        <w:t> </w:t>
      </w:r>
      <w:r>
        <w:t>1973</w:t>
      </w:r>
      <w:r w:rsidRPr="002A0DF9">
        <w:t>). В 1972 Л.Д.</w:t>
      </w:r>
      <w:r>
        <w:rPr>
          <w:lang w:val="en-US"/>
        </w:rPr>
        <w:t> </w:t>
      </w:r>
      <w:r w:rsidRPr="002A0DF9">
        <w:t>Арцимович и В.Д.</w:t>
      </w:r>
      <w:r>
        <w:rPr>
          <w:lang w:val="fr-FR"/>
        </w:rPr>
        <w:t> </w:t>
      </w:r>
      <w:r w:rsidRPr="002A0DF9">
        <w:t>Шафранов предложили концепцию вытянутого токамака с полоидальным дивертором. Первые</w:t>
      </w:r>
      <w:r>
        <w:t xml:space="preserve"> сверхпроводящие токамаки Т-7 (</w:t>
      </w:r>
      <w:r w:rsidRPr="002A0DF9">
        <w:rPr>
          <w:lang w:val="en-US"/>
        </w:rPr>
        <w:t>NbTi</w:t>
      </w:r>
      <w:r w:rsidRPr="0076082D">
        <w:t xml:space="preserve">) </w:t>
      </w:r>
      <w:r w:rsidRPr="002A0DF9">
        <w:t xml:space="preserve">и Т-15 </w:t>
      </w:r>
      <w:r w:rsidRPr="0076082D">
        <w:t>(</w:t>
      </w:r>
      <w:r w:rsidRPr="002A0DF9">
        <w:rPr>
          <w:lang w:val="en-US"/>
        </w:rPr>
        <w:t>Nb</w:t>
      </w:r>
      <w:r w:rsidRPr="0076082D">
        <w:rPr>
          <w:vertAlign w:val="subscript"/>
        </w:rPr>
        <w:t>3</w:t>
      </w:r>
      <w:r w:rsidRPr="002A0DF9">
        <w:rPr>
          <w:lang w:val="en-US"/>
        </w:rPr>
        <w:t>Sn</w:t>
      </w:r>
      <w:r w:rsidRPr="0076082D">
        <w:t xml:space="preserve">) </w:t>
      </w:r>
      <w:r w:rsidRPr="002A0DF9">
        <w:t xml:space="preserve">были </w:t>
      </w:r>
      <w:r>
        <w:t xml:space="preserve">также </w:t>
      </w:r>
      <w:r w:rsidRPr="002A0DF9">
        <w:t>созданы в ИАЭ им И.В.</w:t>
      </w:r>
      <w:r>
        <w:rPr>
          <w:lang w:val="en-US"/>
        </w:rPr>
        <w:t> </w:t>
      </w:r>
      <w:r w:rsidRPr="002A0DF9">
        <w:t>Курчатова. В 1985 году Е.П.</w:t>
      </w:r>
      <w:r>
        <w:rPr>
          <w:lang w:val="en-US"/>
        </w:rPr>
        <w:t> </w:t>
      </w:r>
      <w:r w:rsidRPr="002A0DF9">
        <w:t xml:space="preserve">Велихов предложил проект ИТЭР, сооружение которого в настоящее время ведётся полными темпами семью партнёрами. </w:t>
      </w:r>
    </w:p>
    <w:p w:rsidR="00141791" w:rsidRPr="002A0DF9" w:rsidRDefault="00141791" w:rsidP="00141791">
      <w:pPr>
        <w:pStyle w:val="Zv-bodyreport"/>
      </w:pPr>
      <w:r w:rsidRPr="002A0DF9">
        <w:t>На стадии промышленного изготовления находятся многие системы ИТЭР</w:t>
      </w:r>
      <w:r>
        <w:t>,</w:t>
      </w:r>
      <w:r w:rsidRPr="002A0DF9">
        <w:t xml:space="preserve"> и прежде всего вакуумная камера и сверхпроводящая электромагнитная система </w:t>
      </w:r>
      <w:r>
        <w:t xml:space="preserve">(ЭМС) </w:t>
      </w:r>
      <w:r w:rsidRPr="002A0DF9">
        <w:t xml:space="preserve">(полоидальные катушки из  </w:t>
      </w:r>
      <w:r w:rsidRPr="002A0DF9">
        <w:rPr>
          <w:lang w:val="en-US"/>
        </w:rPr>
        <w:t>NbTi</w:t>
      </w:r>
      <w:r w:rsidRPr="0076082D">
        <w:t xml:space="preserve">,  </w:t>
      </w:r>
      <w:r w:rsidRPr="002A0DF9">
        <w:t xml:space="preserve">тороидальные катушки и центральный соленоид из </w:t>
      </w:r>
      <w:r w:rsidRPr="002A0DF9">
        <w:rPr>
          <w:lang w:val="en-US"/>
        </w:rPr>
        <w:t>Nb</w:t>
      </w:r>
      <w:r w:rsidRPr="0076082D">
        <w:rPr>
          <w:vertAlign w:val="subscript"/>
        </w:rPr>
        <w:t>3</w:t>
      </w:r>
      <w:r w:rsidRPr="002A0DF9">
        <w:rPr>
          <w:lang w:val="en-US"/>
        </w:rPr>
        <w:t>Sn</w:t>
      </w:r>
      <w:r w:rsidRPr="0076082D">
        <w:t xml:space="preserve">, </w:t>
      </w:r>
      <w:r w:rsidRPr="002A0DF9">
        <w:t xml:space="preserve">токовводы из </w:t>
      </w:r>
      <w:r>
        <w:t>высокотемпературных сверхпроводников (</w:t>
      </w:r>
      <w:r w:rsidRPr="002A0DF9">
        <w:t xml:space="preserve">ВТСП). В ЭМС термоядерных установок на «следующем (после ИТЭР) шаге» партнёры наряду с </w:t>
      </w:r>
      <w:r>
        <w:t xml:space="preserve">низкотемпературными сверхпроводниками (НТСП) </w:t>
      </w:r>
      <w:r w:rsidRPr="002A0DF9">
        <w:rPr>
          <w:lang w:val="en-US"/>
        </w:rPr>
        <w:t>Nb</w:t>
      </w:r>
      <w:r w:rsidRPr="0076082D">
        <w:rPr>
          <w:vertAlign w:val="subscript"/>
        </w:rPr>
        <w:t>3</w:t>
      </w:r>
      <w:r w:rsidRPr="002A0DF9">
        <w:rPr>
          <w:lang w:val="en-US"/>
        </w:rPr>
        <w:t>Sn</w:t>
      </w:r>
      <w:r w:rsidRPr="0076082D">
        <w:t xml:space="preserve"> </w:t>
      </w:r>
      <w:r>
        <w:t>и</w:t>
      </w:r>
      <w:r w:rsidRPr="002A0DF9">
        <w:t xml:space="preserve"> </w:t>
      </w:r>
      <w:r>
        <w:rPr>
          <w:lang w:val="en-US"/>
        </w:rPr>
        <w:t>NbTi</w:t>
      </w:r>
      <w:r w:rsidRPr="0076082D">
        <w:t xml:space="preserve"> </w:t>
      </w:r>
      <w:r w:rsidRPr="002A0DF9">
        <w:t xml:space="preserve">планируют использовать </w:t>
      </w:r>
      <w:r w:rsidRPr="002A0DF9">
        <w:rPr>
          <w:lang w:val="en-US"/>
        </w:rPr>
        <w:t>REBCO</w:t>
      </w:r>
      <w:r w:rsidRPr="0076082D">
        <w:t xml:space="preserve"> </w:t>
      </w:r>
      <w:r w:rsidRPr="002A0DF9">
        <w:t>ВТСП (</w:t>
      </w:r>
      <w:r w:rsidRPr="002A0DF9">
        <w:rPr>
          <w:lang w:val="en-US"/>
        </w:rPr>
        <w:t>DEMO</w:t>
      </w:r>
      <w:r w:rsidRPr="0076082D">
        <w:t xml:space="preserve"> (</w:t>
      </w:r>
      <w:r w:rsidRPr="002A0DF9">
        <w:rPr>
          <w:lang w:val="en-US"/>
        </w:rPr>
        <w:t>EC</w:t>
      </w:r>
      <w:r w:rsidRPr="0076082D">
        <w:t xml:space="preserve">), </w:t>
      </w:r>
      <w:r w:rsidRPr="002A0DF9">
        <w:rPr>
          <w:lang w:val="en-US"/>
        </w:rPr>
        <w:t>Helical</w:t>
      </w:r>
      <w:r w:rsidRPr="0076082D">
        <w:t xml:space="preserve"> </w:t>
      </w:r>
      <w:r w:rsidRPr="002A0DF9">
        <w:rPr>
          <w:lang w:val="en-US"/>
        </w:rPr>
        <w:t>Fusion</w:t>
      </w:r>
      <w:r w:rsidRPr="0076082D">
        <w:t xml:space="preserve"> </w:t>
      </w:r>
      <w:r w:rsidRPr="002A0DF9">
        <w:rPr>
          <w:lang w:val="en-US"/>
        </w:rPr>
        <w:t>Reactor</w:t>
      </w:r>
      <w:r w:rsidRPr="0076082D">
        <w:t xml:space="preserve"> (</w:t>
      </w:r>
      <w:r w:rsidRPr="002A0DF9">
        <w:t xml:space="preserve">Япония) и </w:t>
      </w:r>
      <w:r w:rsidRPr="002A0DF9">
        <w:rPr>
          <w:lang w:val="en-US"/>
        </w:rPr>
        <w:t>ARC</w:t>
      </w:r>
      <w:r w:rsidRPr="0076082D">
        <w:t xml:space="preserve"> </w:t>
      </w:r>
      <w:r w:rsidRPr="002A0DF9">
        <w:t>(США)). Первая стенка и дивертор ИТЭР изготавливаются из Ве и</w:t>
      </w:r>
      <w:r w:rsidRPr="0076082D">
        <w:t xml:space="preserve"> </w:t>
      </w:r>
      <w:r>
        <w:rPr>
          <w:lang w:val="en-US"/>
        </w:rPr>
        <w:t>W</w:t>
      </w:r>
      <w:r w:rsidRPr="0076082D">
        <w:t xml:space="preserve">, </w:t>
      </w:r>
      <w:r w:rsidRPr="002A0DF9">
        <w:t xml:space="preserve">соответственно. Однако в проектах дивертора «следующего шага» активно рассматриваются  продвинутые магнитные топологии и жидкий литий. Соответствующие исследования ведутся на современных токамаках и запланированы в ближайших экспериментах на Т-15МД, </w:t>
      </w:r>
      <w:r w:rsidRPr="002A0DF9">
        <w:rPr>
          <w:lang w:val="en-US"/>
        </w:rPr>
        <w:t>NSTX</w:t>
      </w:r>
      <w:r w:rsidRPr="0076082D">
        <w:t xml:space="preserve">, </w:t>
      </w:r>
      <w:r w:rsidRPr="002A0DF9">
        <w:rPr>
          <w:lang w:val="en-US"/>
        </w:rPr>
        <w:t>DDT</w:t>
      </w:r>
      <w:r w:rsidRPr="0076082D">
        <w:t xml:space="preserve">  </w:t>
      </w:r>
      <w:r w:rsidRPr="002A0DF9">
        <w:t>и других.</w:t>
      </w:r>
    </w:p>
    <w:p w:rsidR="00141791" w:rsidRPr="002A0DF9" w:rsidRDefault="00141791" w:rsidP="00141791">
      <w:pPr>
        <w:pStyle w:val="Zv-bodyreport"/>
      </w:pPr>
      <w:r w:rsidRPr="002A0DF9">
        <w:t>В качестве систем дополнительного нагрева для ИТЭР с</w:t>
      </w:r>
      <w:r>
        <w:t>оздаются гиротроны (170 ГГц, 20</w:t>
      </w:r>
      <w:r>
        <w:rPr>
          <w:lang w:val="en-US"/>
        </w:rPr>
        <w:t> </w:t>
      </w:r>
      <w:r w:rsidRPr="002A0DF9">
        <w:t>МВт), антенны ионного циклотронного нагрева</w:t>
      </w:r>
      <w:r>
        <w:t xml:space="preserve"> (40</w:t>
      </w:r>
      <w:r>
        <w:rPr>
          <w:lang w:val="fr-FR"/>
        </w:rPr>
        <w:t> </w:t>
      </w:r>
      <w:r w:rsidRPr="0076082D">
        <w:t>–</w:t>
      </w:r>
      <w:r>
        <w:rPr>
          <w:lang w:val="fr-FR"/>
        </w:rPr>
        <w:t> </w:t>
      </w:r>
      <w:r>
        <w:t>55 МГц, 20 МВт) и инжекторы</w:t>
      </w:r>
      <w:r w:rsidRPr="002A0DF9">
        <w:t xml:space="preserve"> атомов с газовой мишенью обдирки (0</w:t>
      </w:r>
      <w:r w:rsidRPr="0076082D">
        <w:t>,</w:t>
      </w:r>
      <w:r w:rsidRPr="002A0DF9">
        <w:t>7</w:t>
      </w:r>
      <w:r>
        <w:rPr>
          <w:lang w:val="fr-FR"/>
        </w:rPr>
        <w:t> </w:t>
      </w:r>
      <w:r w:rsidRPr="0076082D">
        <w:t>–</w:t>
      </w:r>
      <w:r>
        <w:rPr>
          <w:lang w:val="fr-FR"/>
        </w:rPr>
        <w:t> </w:t>
      </w:r>
      <w:r w:rsidRPr="002A0DF9">
        <w:t>1 МэВ, 33 МВт). Для экспериментов «следующего шага» начаты р</w:t>
      </w:r>
      <w:r>
        <w:t xml:space="preserve">азработки гиротронов с частотой </w:t>
      </w:r>
      <w:r w:rsidRPr="0076082D">
        <w:t>~</w:t>
      </w:r>
      <w:r>
        <w:t>230 МГц, антенн бегущей волны, обеспечивающих внеосевую генерацию</w:t>
      </w:r>
      <w:r w:rsidRPr="002A0DF9">
        <w:t xml:space="preserve"> тока с использованием геликонов с частотой </w:t>
      </w:r>
      <w:r w:rsidRPr="0076082D">
        <w:t xml:space="preserve">~600  </w:t>
      </w:r>
      <w:r w:rsidRPr="002A0DF9">
        <w:t xml:space="preserve">МГц и инжекторов </w:t>
      </w:r>
      <w:r>
        <w:t xml:space="preserve">атомов </w:t>
      </w:r>
      <w:r w:rsidRPr="002A0DF9">
        <w:t xml:space="preserve">с оптической и плазменной мишенью обдирки. </w:t>
      </w:r>
    </w:p>
    <w:p w:rsidR="00141791" w:rsidRPr="002A0DF9" w:rsidRDefault="00141791" w:rsidP="00141791">
      <w:pPr>
        <w:pStyle w:val="Zv-bodyreport"/>
      </w:pPr>
      <w:r w:rsidRPr="002A0DF9">
        <w:t>Более 30 методов и комплексов аппаратуры диагностики плазмы создаются и будут применены и усовершенствованы в процессе исследований на ИТЭР. Многие из созданных методов</w:t>
      </w:r>
      <w:r>
        <w:t>,</w:t>
      </w:r>
      <w:r w:rsidRPr="002A0DF9">
        <w:t xml:space="preserve"> и особенно те, что продемонстрируют длительную работоспособность в радиационных потоках</w:t>
      </w:r>
      <w:r>
        <w:t>,</w:t>
      </w:r>
      <w:r w:rsidRPr="002A0DF9">
        <w:t xml:space="preserve"> будут в дальнейшем использованы на термоядерном реакторе. </w:t>
      </w:r>
      <w:r>
        <w:t>Это же в полной мере относится</w:t>
      </w:r>
      <w:r w:rsidRPr="002A0DF9">
        <w:t xml:space="preserve"> к роботизированным системам и системам управления плазменным разрядом </w:t>
      </w:r>
      <w:r>
        <w:t xml:space="preserve">(управление профилями параметров плазмы, система предотвращения срывов и другие) </w:t>
      </w:r>
      <w:r w:rsidRPr="002A0DF9">
        <w:t xml:space="preserve">и дистанционного участия в экспериментах. </w:t>
      </w:r>
    </w:p>
    <w:p w:rsidR="00141791" w:rsidRPr="002A0DF9" w:rsidRDefault="00141791" w:rsidP="00141791">
      <w:pPr>
        <w:pStyle w:val="Zv-bodyreport"/>
      </w:pPr>
      <w:r w:rsidRPr="002A0DF9">
        <w:t>Несколько концепций экспериментальных модулей бридерного бланкета будут исследованы и отработаны на ИТЭР. Однако</w:t>
      </w:r>
      <w:r>
        <w:t>,</w:t>
      </w:r>
      <w:r w:rsidRPr="002A0DF9">
        <w:t xml:space="preserve"> в ряде стран в качестве «следующего шага» рассматривается возможность создания гибридного «синтез-деление» реактора</w:t>
      </w:r>
      <w:r>
        <w:t>,</w:t>
      </w:r>
      <w:r w:rsidRPr="002A0DF9">
        <w:t xml:space="preserve"> и в этой связи ведутся разработки бланкета, содержащего </w:t>
      </w:r>
      <w:r>
        <w:t>модули с делящимися материалами, которые должны будут обеспечить решение таких проблем ядерной энергетики как наработка топлива и трансмутация минорных актинидов.</w:t>
      </w:r>
      <w:r w:rsidRPr="002A0DF9">
        <w:t xml:space="preserve">  </w:t>
      </w:r>
    </w:p>
    <w:p w:rsidR="00654A7B" w:rsidRPr="00141791" w:rsidRDefault="00654A7B"/>
    <w:sectPr w:rsidR="00654A7B" w:rsidRPr="0014179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087" w:rsidRDefault="00553087">
      <w:r>
        <w:separator/>
      </w:r>
    </w:p>
  </w:endnote>
  <w:endnote w:type="continuationSeparator" w:id="0">
    <w:p w:rsidR="00553087" w:rsidRDefault="0055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4F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4F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7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087" w:rsidRDefault="00553087">
      <w:r>
        <w:separator/>
      </w:r>
    </w:p>
  </w:footnote>
  <w:footnote w:type="continuationSeparator" w:id="0">
    <w:p w:rsidR="00553087" w:rsidRDefault="00553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41791">
      <w:rPr>
        <w:sz w:val="20"/>
      </w:rPr>
      <w:t>18</w:t>
    </w:r>
    <w:r>
      <w:rPr>
        <w:sz w:val="20"/>
      </w:rPr>
      <w:t xml:space="preserve"> – </w:t>
    </w:r>
    <w:r w:rsidR="0094721E" w:rsidRPr="0014179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74F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3087"/>
    <w:rsid w:val="00037DCC"/>
    <w:rsid w:val="00043701"/>
    <w:rsid w:val="000C7078"/>
    <w:rsid w:val="000D76E9"/>
    <w:rsid w:val="000E495B"/>
    <w:rsid w:val="00140645"/>
    <w:rsid w:val="00141791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3087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74F08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417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_sv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krasilnikov@iterrf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ТЕРМОЯДЕРНЫЕ ТЕХНОЛОГИИ: ОТ ИТЭР К ЭКСПЕРИМЕНТАМ СЛЕДУЮЩЕГО ШАГА</dc:title>
  <dc:creator>sato</dc:creator>
  <cp:lastModifiedBy>Сатунин</cp:lastModifiedBy>
  <cp:revision>1</cp:revision>
  <cp:lastPrinted>1601-01-01T00:00:00Z</cp:lastPrinted>
  <dcterms:created xsi:type="dcterms:W3CDTF">2019-01-13T12:17:00Z</dcterms:created>
  <dcterms:modified xsi:type="dcterms:W3CDTF">2019-01-13T12:19:00Z</dcterms:modified>
</cp:coreProperties>
</file>