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80" w:rsidRDefault="00911C37" w:rsidP="00943280">
      <w:pPr>
        <w:pStyle w:val="Zv-Titlereport"/>
        <w:rPr>
          <w:lang w:val="en-US"/>
        </w:rPr>
      </w:pPr>
      <w:r w:rsidRPr="00C90CEC">
        <w:rPr>
          <w:lang w:val="en-US"/>
        </w:rPr>
        <w:t>STUDIES OF ANODE PLASMA DYNAMICS DURING INTERACTION OF RELATIVISTIC ELECTRON BEAM WITH EPOXY RESIN ANODE</w:t>
      </w:r>
    </w:p>
    <w:p w:rsidR="00943280" w:rsidRDefault="00943280" w:rsidP="00943280">
      <w:pPr>
        <w:pStyle w:val="Zv-Author"/>
        <w:rPr>
          <w:lang w:val="en-US"/>
        </w:rPr>
      </w:pPr>
      <w:r w:rsidRPr="00B1537D">
        <w:rPr>
          <w:lang w:val="en-US"/>
        </w:rPr>
        <w:t xml:space="preserve">Strizshakov M.G., Kazakov E.D., </w:t>
      </w:r>
      <w:r w:rsidRPr="009A45A0">
        <w:rPr>
          <w:lang w:val="en-US"/>
        </w:rPr>
        <w:t>Kalinin Yu.G.</w:t>
      </w:r>
      <w:r>
        <w:rPr>
          <w:lang w:val="en-US"/>
        </w:rPr>
        <w:t xml:space="preserve">, </w:t>
      </w:r>
      <w:r w:rsidRPr="009A45A0">
        <w:rPr>
          <w:lang w:val="en-US"/>
        </w:rPr>
        <w:t>Kurilo A.A.</w:t>
      </w:r>
      <w:r>
        <w:rPr>
          <w:lang w:val="en-US"/>
        </w:rPr>
        <w:t>,</w:t>
      </w:r>
      <w:r w:rsidRPr="00B1537D">
        <w:rPr>
          <w:lang w:val="en-US"/>
        </w:rPr>
        <w:t xml:space="preserve"> Shashkov A.Yu.</w:t>
      </w:r>
    </w:p>
    <w:p w:rsidR="00943280" w:rsidRDefault="00943280" w:rsidP="00943280">
      <w:pPr>
        <w:pStyle w:val="Zv-Organization"/>
        <w:rPr>
          <w:lang w:val="en-US"/>
        </w:rPr>
      </w:pPr>
      <w:r w:rsidRPr="009A45A0">
        <w:rPr>
          <w:lang w:val="en-US"/>
        </w:rPr>
        <w:t>National Research Centre "Kurchatov Institute",</w:t>
      </w:r>
      <w:r>
        <w:rPr>
          <w:lang w:val="en-US"/>
        </w:rPr>
        <w:t xml:space="preserve"> </w:t>
      </w:r>
      <w:r w:rsidRPr="009A45A0">
        <w:rPr>
          <w:lang w:val="en-US"/>
        </w:rPr>
        <w:t>Moscow, Russia,</w:t>
      </w:r>
      <w:r>
        <w:rPr>
          <w:lang w:val="en-US"/>
        </w:rPr>
        <w:t xml:space="preserve"> </w:t>
      </w:r>
      <w:hyperlink r:id="rId7" w:history="1">
        <w:r w:rsidRPr="000C3C8F">
          <w:rPr>
            <w:rStyle w:val="a7"/>
            <w:lang w:val="en-US"/>
          </w:rPr>
          <w:t>Strizhakov_MG@nrcki.ru</w:t>
        </w:r>
      </w:hyperlink>
    </w:p>
    <w:p w:rsidR="00943280" w:rsidRDefault="00943280" w:rsidP="00943280">
      <w:pPr>
        <w:pStyle w:val="Zv-bodyreport"/>
        <w:rPr>
          <w:lang w:val="en-US"/>
        </w:rPr>
      </w:pPr>
      <w:r w:rsidRPr="00460660">
        <w:rPr>
          <w:lang w:val="en-US"/>
        </w:rPr>
        <w:t>The results of the experiment, which is a continuation of studies of plasma dynamics in the interaction of a relativistic electron beam with anodes of epoxy resin in the vacuum diode</w:t>
      </w:r>
      <w:r>
        <w:rPr>
          <w:lang w:val="en-US"/>
        </w:rPr>
        <w:t xml:space="preserve"> of the high-current generator</w:t>
      </w:r>
      <w:r w:rsidRPr="00460660">
        <w:rPr>
          <w:lang w:val="en-US"/>
        </w:rPr>
        <w:t xml:space="preserve"> "Kal</w:t>
      </w:r>
      <w:r>
        <w:rPr>
          <w:lang w:val="en-US"/>
        </w:rPr>
        <w:t>a</w:t>
      </w:r>
      <w:r w:rsidRPr="00460660">
        <w:rPr>
          <w:lang w:val="en-US"/>
        </w:rPr>
        <w:t>mar</w:t>
      </w:r>
      <w:r>
        <w:rPr>
          <w:lang w:val="en-US"/>
        </w:rPr>
        <w:t>y</w:t>
      </w:r>
      <w:r w:rsidRPr="00460660">
        <w:rPr>
          <w:lang w:val="en-US"/>
        </w:rPr>
        <w:t>" [1] conducted in 2015</w:t>
      </w:r>
      <w:r>
        <w:rPr>
          <w:lang w:val="en-US"/>
        </w:rPr>
        <w:t>–</w:t>
      </w:r>
      <w:r w:rsidRPr="00460660">
        <w:rPr>
          <w:lang w:val="en-US"/>
        </w:rPr>
        <w:t>2016, are demonstrated.</w:t>
      </w:r>
    </w:p>
    <w:p w:rsidR="00943280" w:rsidRDefault="00943280" w:rsidP="00943280">
      <w:pPr>
        <w:pStyle w:val="Zv-bodyreport"/>
        <w:rPr>
          <w:lang w:val="en-US"/>
        </w:rPr>
      </w:pPr>
      <w:r w:rsidRPr="00B8207A">
        <w:rPr>
          <w:lang w:val="en-US"/>
        </w:rPr>
        <w:t>Then, along with the typical movement of the registered luminous substance (from the electrodes to the center of the diode), in certain cases we observed the propagation of the glow from the center of the interelectrode gap to its edges, starting after the polarity of the diode current – the “Cobra Tooth” effect, which is more often observed at the epoxy anode than at the polystyrene one. The speed of atypical expansion is hundreds of kilometers per second, which is an order of magnitude higher than the speed of plasma from the electrodes. The image of plasma in the visible spectrum was</w:t>
      </w:r>
      <w:r>
        <w:rPr>
          <w:lang w:val="en-US"/>
        </w:rPr>
        <w:t xml:space="preserve"> recorded by the streak</w:t>
      </w:r>
      <w:r w:rsidRPr="00B8207A">
        <w:rPr>
          <w:lang w:val="en-US"/>
        </w:rPr>
        <w:t xml:space="preserve"> camera SF</w:t>
      </w:r>
      <w:r>
        <w:rPr>
          <w:lang w:val="en-US"/>
        </w:rPr>
        <w:t>E</w:t>
      </w:r>
      <w:r w:rsidRPr="00B8207A">
        <w:rPr>
          <w:lang w:val="en-US"/>
        </w:rPr>
        <w:t>R-6 operat</w:t>
      </w:r>
      <w:r>
        <w:rPr>
          <w:lang w:val="en-US"/>
        </w:rPr>
        <w:t>ing with the time-slit [2].</w:t>
      </w:r>
    </w:p>
    <w:p w:rsidR="00943280" w:rsidRDefault="00943280" w:rsidP="00943280">
      <w:pPr>
        <w:pStyle w:val="Zv-bodyreport"/>
        <w:rPr>
          <w:lang w:val="en-US"/>
        </w:rPr>
      </w:pPr>
      <w:r w:rsidRPr="003C0623">
        <w:rPr>
          <w:lang w:val="en-US"/>
        </w:rPr>
        <w:t xml:space="preserve">Laser shadow diagnostics was used in this experiment. The source of probing radiation was a solid-state pulsed laser based on yttrium orthoaluminate with neodymium. </w:t>
      </w:r>
      <w:r>
        <w:rPr>
          <w:lang w:val="en-US"/>
        </w:rPr>
        <w:t>We used t</w:t>
      </w:r>
      <w:r w:rsidRPr="003C0623">
        <w:rPr>
          <w:lang w:val="en-US"/>
        </w:rPr>
        <w:t>he second harmonic (wavelength 540 nm, pulse duration 200 µs at th</w:t>
      </w:r>
      <w:r>
        <w:rPr>
          <w:lang w:val="en-US"/>
        </w:rPr>
        <w:t>e base, pulse energy up to 100 m</w:t>
      </w:r>
      <w:r w:rsidRPr="003C0623">
        <w:rPr>
          <w:lang w:val="en-US"/>
        </w:rPr>
        <w:t xml:space="preserve">J) of radiation generated by a nonlinear crystal of potassium titanyl phosphate placed </w:t>
      </w:r>
      <w:r>
        <w:rPr>
          <w:lang w:val="en-US"/>
        </w:rPr>
        <w:t>inside the laser resonator</w:t>
      </w:r>
      <w:r w:rsidRPr="003C0623">
        <w:rPr>
          <w:lang w:val="en-US"/>
        </w:rPr>
        <w:t>. The</w:t>
      </w:r>
      <w:r>
        <w:rPr>
          <w:lang w:val="en-US"/>
        </w:rPr>
        <w:t xml:space="preserve"> image was recorded by the streak camera SFER-6, on the time-</w:t>
      </w:r>
      <w:r w:rsidRPr="003C0623">
        <w:rPr>
          <w:lang w:val="en-US"/>
        </w:rPr>
        <w:t>slit of which the anode region of the vacuum diode was projected.</w:t>
      </w:r>
    </w:p>
    <w:p w:rsidR="00943280" w:rsidRDefault="00943280" w:rsidP="00943280">
      <w:pPr>
        <w:pStyle w:val="Zv-bodyreport"/>
        <w:rPr>
          <w:lang w:val="en-US"/>
        </w:rPr>
      </w:pPr>
      <w:r>
        <w:rPr>
          <w:lang w:val="en-US"/>
        </w:rPr>
        <w:t>Own</w:t>
      </w:r>
      <w:r w:rsidRPr="00553B14">
        <w:rPr>
          <w:lang w:val="en-US"/>
        </w:rPr>
        <w:t xml:space="preserve"> light </w:t>
      </w:r>
      <w:r>
        <w:rPr>
          <w:lang w:val="en-US"/>
        </w:rPr>
        <w:t xml:space="preserve">of the plasma </w:t>
      </w:r>
      <w:r w:rsidRPr="00553B14">
        <w:rPr>
          <w:lang w:val="en-US"/>
        </w:rPr>
        <w:t>was either suppressed completely by selective green filters, or partially passed to create combined images (laser shadow + own light)</w:t>
      </w:r>
      <w:r>
        <w:rPr>
          <w:lang w:val="en-US"/>
        </w:rPr>
        <w:t>.</w:t>
      </w:r>
    </w:p>
    <w:p w:rsidR="00943280" w:rsidRDefault="00943280" w:rsidP="00943280">
      <w:pPr>
        <w:pStyle w:val="Zv-bodyreport"/>
        <w:rPr>
          <w:lang w:val="en-US"/>
        </w:rPr>
      </w:pPr>
      <w:r w:rsidRPr="00DA5BBE">
        <w:rPr>
          <w:lang w:val="en-US"/>
        </w:rPr>
        <w:t xml:space="preserve">Based on a series of experimental data, </w:t>
      </w:r>
      <w:r>
        <w:rPr>
          <w:lang w:val="en-US"/>
        </w:rPr>
        <w:t>in this</w:t>
      </w:r>
      <w:r w:rsidRPr="00DA5BBE">
        <w:rPr>
          <w:lang w:val="en-US"/>
        </w:rPr>
        <w:t xml:space="preserve"> report </w:t>
      </w:r>
      <w:r>
        <w:rPr>
          <w:lang w:val="en-US"/>
        </w:rPr>
        <w:t>we try to analyze</w:t>
      </w:r>
      <w:r w:rsidRPr="00DA5BBE">
        <w:rPr>
          <w:lang w:val="en-US"/>
        </w:rPr>
        <w:t xml:space="preserve"> the possible c</w:t>
      </w:r>
      <w:r>
        <w:rPr>
          <w:lang w:val="en-US"/>
        </w:rPr>
        <w:t>auses of "atypical"</w:t>
      </w:r>
      <w:r w:rsidRPr="00DA5BBE">
        <w:rPr>
          <w:lang w:val="en-US"/>
        </w:rPr>
        <w:t xml:space="preserve"> dynamics</w:t>
      </w:r>
      <w:r>
        <w:rPr>
          <w:lang w:val="en-US"/>
        </w:rPr>
        <w:t xml:space="preserve"> of the radiance.</w:t>
      </w:r>
    </w:p>
    <w:p w:rsidR="00943280" w:rsidRDefault="00943280" w:rsidP="00943280">
      <w:pPr>
        <w:pStyle w:val="Zv-bodyreport"/>
        <w:rPr>
          <w:lang w:val="en-US"/>
        </w:rPr>
      </w:pPr>
      <w:r>
        <w:rPr>
          <w:lang w:val="en-US"/>
        </w:rPr>
        <w:t>The study</w:t>
      </w:r>
      <w:r w:rsidRPr="0044723E">
        <w:rPr>
          <w:lang w:val="en-US"/>
        </w:rPr>
        <w:t xml:space="preserve"> </w:t>
      </w:r>
      <w:r>
        <w:rPr>
          <w:lang w:val="en-US"/>
        </w:rPr>
        <w:t>was conducted</w:t>
      </w:r>
      <w:r w:rsidRPr="0044723E">
        <w:rPr>
          <w:lang w:val="en-US"/>
        </w:rPr>
        <w:t xml:space="preserve"> at financial support </w:t>
      </w:r>
      <w:r>
        <w:rPr>
          <w:lang w:val="en-US"/>
        </w:rPr>
        <w:t xml:space="preserve">from </w:t>
      </w:r>
      <w:r w:rsidRPr="0044723E">
        <w:rPr>
          <w:lang w:val="en-US"/>
        </w:rPr>
        <w:t>RFBR, research project No. 18-32-00678 mol_a</w:t>
      </w:r>
      <w:r>
        <w:rPr>
          <w:lang w:val="en-US"/>
        </w:rPr>
        <w:t>.</w:t>
      </w:r>
    </w:p>
    <w:p w:rsidR="00943280" w:rsidRDefault="00943280" w:rsidP="00943280">
      <w:pPr>
        <w:pStyle w:val="Zv-TitleReferences-en"/>
        <w:rPr>
          <w:lang w:val="en-US"/>
        </w:rPr>
      </w:pPr>
      <w:r>
        <w:rPr>
          <w:lang w:val="en-US"/>
        </w:rPr>
        <w:t>References</w:t>
      </w:r>
    </w:p>
    <w:p w:rsidR="00943280" w:rsidRDefault="00943280" w:rsidP="00943280">
      <w:pPr>
        <w:pStyle w:val="Zv-References-en"/>
      </w:pPr>
      <w:bookmarkStart w:id="0" w:name="_GoBack"/>
      <w:r w:rsidRPr="00E57933">
        <w:t>Demidov B.A., Ivkin M.V., Petrov V.A. et al. //Atomnaja Ener</w:t>
      </w:r>
      <w:r>
        <w:t>gija, 1979 vol. 46, № 2, p.</w:t>
      </w:r>
      <w:r w:rsidR="004F76FC">
        <w:t> </w:t>
      </w:r>
      <w:r>
        <w:t>101–</w:t>
      </w:r>
      <w:r w:rsidRPr="00E57933">
        <w:t>116.</w:t>
      </w:r>
    </w:p>
    <w:p w:rsidR="00943280" w:rsidRPr="00C93E64" w:rsidRDefault="00943280" w:rsidP="00943280">
      <w:pPr>
        <w:pStyle w:val="Zv-References-en"/>
      </w:pPr>
      <w:r w:rsidRPr="00E57933">
        <w:t>AnanyevS.S.,Dan'koS.A., Kazakov E.D.,Kalinin Y.G., Kurilo A.A.,Strizhakov M.G. Behavior specificities of the plasma in the REB – polymeric anode interactions //</w:t>
      </w:r>
      <w:r>
        <w:t xml:space="preserve"> </w:t>
      </w:r>
      <w:r w:rsidRPr="00E57933">
        <w:t>Journal of Physics: Conference Series</w:t>
      </w:r>
      <w:r>
        <w:t xml:space="preserve">, </w:t>
      </w:r>
      <w:r w:rsidRPr="00E57933">
        <w:t>2016 V. 747, № 1, P. 012003.</w:t>
      </w:r>
      <w:bookmarkEnd w:id="0"/>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E73" w:rsidRDefault="00D01E73">
      <w:r>
        <w:separator/>
      </w:r>
    </w:p>
  </w:endnote>
  <w:endnote w:type="continuationSeparator" w:id="0">
    <w:p w:rsidR="00D01E73" w:rsidRDefault="00D01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522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522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11C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E73" w:rsidRDefault="00D01E73">
      <w:r>
        <w:separator/>
      </w:r>
    </w:p>
  </w:footnote>
  <w:footnote w:type="continuationSeparator" w:id="0">
    <w:p w:rsidR="00D01E73" w:rsidRDefault="00D01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3522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F76FC"/>
    <w:rsid w:val="00043701"/>
    <w:rsid w:val="000C657D"/>
    <w:rsid w:val="000C7078"/>
    <w:rsid w:val="000D76E9"/>
    <w:rsid w:val="000E495B"/>
    <w:rsid w:val="001C0CCB"/>
    <w:rsid w:val="00205708"/>
    <w:rsid w:val="00213D7C"/>
    <w:rsid w:val="00220629"/>
    <w:rsid w:val="0023083F"/>
    <w:rsid w:val="00247225"/>
    <w:rsid w:val="003800F3"/>
    <w:rsid w:val="003A606B"/>
    <w:rsid w:val="003B5B93"/>
    <w:rsid w:val="003E0981"/>
    <w:rsid w:val="00401388"/>
    <w:rsid w:val="0043297E"/>
    <w:rsid w:val="00446025"/>
    <w:rsid w:val="004A77D1"/>
    <w:rsid w:val="004B72AA"/>
    <w:rsid w:val="004F4E29"/>
    <w:rsid w:val="004F76FC"/>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11C37"/>
    <w:rsid w:val="00943280"/>
    <w:rsid w:val="00A35222"/>
    <w:rsid w:val="00AE6185"/>
    <w:rsid w:val="00B622ED"/>
    <w:rsid w:val="00B9584E"/>
    <w:rsid w:val="00C103CD"/>
    <w:rsid w:val="00C232A0"/>
    <w:rsid w:val="00C5751F"/>
    <w:rsid w:val="00D01E73"/>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432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izhakov_MG@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386</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PLASMA DYNAMICS WHEN THE RELATIVISTIC ELECTRON BEAM INTERACTS WITH EPOXY RESIN ANODE</dc:title>
  <dc:creator>sato</dc:creator>
  <cp:lastModifiedBy>Сатунин</cp:lastModifiedBy>
  <cp:revision>3</cp:revision>
  <cp:lastPrinted>1601-01-01T00:00:00Z</cp:lastPrinted>
  <dcterms:created xsi:type="dcterms:W3CDTF">2019-02-07T15:14:00Z</dcterms:created>
  <dcterms:modified xsi:type="dcterms:W3CDTF">2019-03-11T10:24:00Z</dcterms:modified>
</cp:coreProperties>
</file>