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9C" w:rsidRPr="00881A01" w:rsidRDefault="009B3A6F" w:rsidP="009E439C">
      <w:pPr>
        <w:pStyle w:val="Zv-Titlereport"/>
        <w:rPr>
          <w:lang w:val="en-US"/>
        </w:rPr>
      </w:pPr>
      <w:r w:rsidRPr="007C1FF6">
        <w:rPr>
          <w:lang w:val="en-US"/>
        </w:rPr>
        <w:t>EXPERIMENTAL STUDIES OF THE EFFECT OF ACOUSTIC OSCILLATIONS ON THE  GLOW DISCHARGE STRUCTURE</w:t>
      </w:r>
    </w:p>
    <w:p w:rsidR="009E439C" w:rsidRDefault="009E439C" w:rsidP="009E439C">
      <w:pPr>
        <w:pStyle w:val="Zv-Author"/>
        <w:rPr>
          <w:lang w:val="en-US"/>
        </w:rPr>
      </w:pPr>
      <w:r w:rsidRPr="00E30FD0">
        <w:rPr>
          <w:vertAlign w:val="superscript"/>
          <w:lang w:val="en-US"/>
        </w:rPr>
        <w:t>1</w:t>
      </w:r>
      <w:r>
        <w:rPr>
          <w:lang w:val="en-US"/>
        </w:rPr>
        <w:t xml:space="preserve">Kashapov N., </w:t>
      </w:r>
      <w:r>
        <w:rPr>
          <w:vertAlign w:val="superscript"/>
          <w:lang w:val="en-US"/>
        </w:rPr>
        <w:t>1,2</w:t>
      </w:r>
      <w:r w:rsidRPr="00DA1694">
        <w:rPr>
          <w:lang w:val="en-US"/>
        </w:rPr>
        <w:t>Saifutdinov</w:t>
      </w:r>
      <w:r>
        <w:rPr>
          <w:lang w:val="en-US"/>
        </w:rPr>
        <w:t xml:space="preserve"> A., </w:t>
      </w:r>
      <w:r w:rsidRPr="00E30FD0">
        <w:rPr>
          <w:vertAlign w:val="superscript"/>
          <w:lang w:val="en-US"/>
        </w:rPr>
        <w:t>1</w:t>
      </w:r>
      <w:r>
        <w:rPr>
          <w:lang w:val="en-US"/>
        </w:rPr>
        <w:t>Fadeev S.</w:t>
      </w:r>
    </w:p>
    <w:p w:rsidR="009E439C" w:rsidRPr="005965E6" w:rsidRDefault="009E439C" w:rsidP="009E439C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 w:rsidRPr="00DA1694">
        <w:rPr>
          <w:lang w:val="en-US"/>
        </w:rPr>
        <w:t>Kazan Federal University</w:t>
      </w:r>
      <w:r>
        <w:rPr>
          <w:lang w:val="en-US"/>
        </w:rPr>
        <w:t xml:space="preserve">, Kazan, Russia, </w:t>
      </w:r>
      <w:hyperlink r:id="rId7" w:history="1">
        <w:r w:rsidRPr="005A587B">
          <w:rPr>
            <w:rStyle w:val="a7"/>
            <w:lang w:val="en-US"/>
          </w:rPr>
          <w:t>fadeev</w:t>
        </w:r>
        <w:r w:rsidRPr="00DA1694">
          <w:rPr>
            <w:rStyle w:val="a7"/>
            <w:lang w:val="en-US"/>
          </w:rPr>
          <w:t>.</w:t>
        </w:r>
        <w:r w:rsidRPr="005A587B">
          <w:rPr>
            <w:rStyle w:val="a7"/>
            <w:lang w:val="en-US"/>
          </w:rPr>
          <w:t>sergei</w:t>
        </w:r>
        <w:r w:rsidRPr="00DA1694">
          <w:rPr>
            <w:rStyle w:val="a7"/>
            <w:lang w:val="en-US"/>
          </w:rPr>
          <w:t>@</w:t>
        </w:r>
        <w:r w:rsidRPr="005A587B">
          <w:rPr>
            <w:rStyle w:val="a7"/>
            <w:lang w:val="en-US"/>
          </w:rPr>
          <w:t>mail</w:t>
        </w:r>
        <w:r w:rsidRPr="00DA1694">
          <w:rPr>
            <w:rStyle w:val="a7"/>
            <w:lang w:val="en-US"/>
          </w:rPr>
          <w:t>.</w:t>
        </w:r>
        <w:r w:rsidRPr="005A587B">
          <w:rPr>
            <w:rStyle w:val="a7"/>
            <w:lang w:val="en-US"/>
          </w:rPr>
          <w:t>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 w:rsidRPr="00DA1694">
        <w:rPr>
          <w:lang w:val="en-US"/>
        </w:rPr>
        <w:t>St. Petersburg</w:t>
      </w:r>
      <w:r w:rsidRPr="005965E6">
        <w:rPr>
          <w:lang w:val="en-US"/>
        </w:rPr>
        <w:t xml:space="preserve"> </w:t>
      </w:r>
      <w:r w:rsidRPr="00DA1694">
        <w:rPr>
          <w:lang w:val="en-US"/>
        </w:rPr>
        <w:t>State</w:t>
      </w:r>
      <w:r w:rsidRPr="005965E6">
        <w:rPr>
          <w:lang w:val="en-US"/>
        </w:rPr>
        <w:t xml:space="preserve"> </w:t>
      </w:r>
      <w:r w:rsidRPr="00DA1694">
        <w:rPr>
          <w:lang w:val="en-US"/>
        </w:rPr>
        <w:t>University</w:t>
      </w:r>
      <w:r w:rsidRPr="005965E6">
        <w:rPr>
          <w:lang w:val="en-US"/>
        </w:rPr>
        <w:t>,</w:t>
      </w:r>
      <w:r>
        <w:rPr>
          <w:lang w:val="en-US"/>
        </w:rPr>
        <w:t xml:space="preserve"> St. Petersburg, Russia,</w:t>
      </w:r>
      <w:r w:rsidRPr="005965E6">
        <w:rPr>
          <w:lang w:val="en-US"/>
        </w:rPr>
        <w:t xml:space="preserve"> </w:t>
      </w:r>
      <w:hyperlink r:id="rId8" w:history="1">
        <w:r w:rsidRPr="00DA1694">
          <w:rPr>
            <w:rStyle w:val="a7"/>
            <w:lang w:val="en-US"/>
          </w:rPr>
          <w:t>as</w:t>
        </w:r>
        <w:r w:rsidRPr="005965E6">
          <w:rPr>
            <w:rStyle w:val="a7"/>
            <w:lang w:val="en-US"/>
          </w:rPr>
          <w:t>.</w:t>
        </w:r>
        <w:r w:rsidRPr="00DA1694">
          <w:rPr>
            <w:rStyle w:val="a7"/>
            <w:lang w:val="en-US"/>
          </w:rPr>
          <w:t>uav</w:t>
        </w:r>
        <w:r w:rsidRPr="005965E6">
          <w:rPr>
            <w:rStyle w:val="a7"/>
            <w:lang w:val="en-US"/>
          </w:rPr>
          <w:t>@</w:t>
        </w:r>
        <w:r w:rsidRPr="00DA1694">
          <w:rPr>
            <w:rStyle w:val="a7"/>
            <w:lang w:val="en-US"/>
          </w:rPr>
          <w:t>bk</w:t>
        </w:r>
        <w:r w:rsidRPr="005965E6">
          <w:rPr>
            <w:rStyle w:val="a7"/>
            <w:lang w:val="en-US"/>
          </w:rPr>
          <w:t>.</w:t>
        </w:r>
        <w:r w:rsidRPr="00DA1694">
          <w:rPr>
            <w:rStyle w:val="a7"/>
            <w:lang w:val="en-US"/>
          </w:rPr>
          <w:t>ru</w:t>
        </w:r>
      </w:hyperlink>
      <w:r w:rsidRPr="005965E6">
        <w:rPr>
          <w:lang w:val="en-US"/>
        </w:rPr>
        <w:t>.</w:t>
      </w:r>
    </w:p>
    <w:p w:rsidR="009E439C" w:rsidRPr="005965E6" w:rsidRDefault="009E439C" w:rsidP="009E439C">
      <w:pPr>
        <w:pStyle w:val="Zv-bodyreport"/>
        <w:rPr>
          <w:lang w:val="en-US"/>
        </w:rPr>
      </w:pPr>
      <w:r w:rsidRPr="008F0941">
        <w:rPr>
          <w:lang w:val="en-US"/>
        </w:rPr>
        <w:t>Nonequilibrium gas discharge plasma has a long history and has found applications in a wide range of fields in science and technology. One of the main tasks today is the development of methods for controlling the parameters of gas discharge plasma</w:t>
      </w:r>
      <w:r w:rsidRPr="00E02317">
        <w:rPr>
          <w:lang w:val="en-US"/>
        </w:rPr>
        <w:t xml:space="preserve"> for various applications</w:t>
      </w:r>
      <w:r w:rsidRPr="008F0941">
        <w:rPr>
          <w:lang w:val="en-US"/>
        </w:rPr>
        <w:t>.</w:t>
      </w:r>
      <w:r w:rsidRPr="00E02317">
        <w:rPr>
          <w:lang w:val="en-US"/>
        </w:rPr>
        <w:t xml:space="preserve"> The most effective and common is the hydrodynamic method of controlling plasma parameters.</w:t>
      </w:r>
    </w:p>
    <w:p w:rsidR="009E439C" w:rsidRDefault="009E439C" w:rsidP="009E439C">
      <w:pPr>
        <w:pStyle w:val="Zv-bodyreport"/>
        <w:rPr>
          <w:lang w:val="en-US"/>
        </w:rPr>
      </w:pPr>
      <w:r w:rsidRPr="00E02317">
        <w:rPr>
          <w:lang w:val="en-US"/>
        </w:rPr>
        <w:t>In particular, the discharges in the longitudinal and transverse flows are the best studied. This served to create the basis of plasma coating technology and a number of principal devices</w:t>
      </w:r>
      <w:r w:rsidRPr="00387F0D">
        <w:rPr>
          <w:lang w:val="en-US"/>
        </w:rPr>
        <w:t xml:space="preserve"> (plasmatron</w:t>
      </w:r>
      <w:r>
        <w:rPr>
          <w:lang w:val="en-US"/>
        </w:rPr>
        <w:t>s</w:t>
      </w:r>
      <w:r w:rsidRPr="00387F0D">
        <w:rPr>
          <w:lang w:val="en-US"/>
        </w:rPr>
        <w:t>, powerful gas lasers, etc.)</w:t>
      </w:r>
      <w:r w:rsidRPr="00E02317">
        <w:rPr>
          <w:lang w:val="en-US"/>
        </w:rPr>
        <w:t>.</w:t>
      </w:r>
      <w:r>
        <w:rPr>
          <w:lang w:val="en-US"/>
        </w:rPr>
        <w:t xml:space="preserve"> </w:t>
      </w:r>
      <w:r w:rsidRPr="00387F0D">
        <w:rPr>
          <w:lang w:val="en-US"/>
        </w:rPr>
        <w:t>However, the method of controlling gas discharge parameters using nonlinear acoustic oscillations rather little has been studied.</w:t>
      </w:r>
      <w:r>
        <w:rPr>
          <w:lang w:val="en-US"/>
        </w:rPr>
        <w:t xml:space="preserve"> </w:t>
      </w:r>
      <w:r w:rsidRPr="00387F0D">
        <w:rPr>
          <w:lang w:val="en-US"/>
        </w:rPr>
        <w:t xml:space="preserve">It is known that with intensive acoustic oscillations the role of nonlinear effects increases: acoustic </w:t>
      </w:r>
      <w:r>
        <w:rPr>
          <w:lang w:val="en-US"/>
        </w:rPr>
        <w:t>streaming</w:t>
      </w:r>
      <w:r w:rsidRPr="00387F0D">
        <w:rPr>
          <w:lang w:val="en-US"/>
        </w:rPr>
        <w:t xml:space="preserve">, </w:t>
      </w:r>
      <w:r w:rsidRPr="0005139C">
        <w:rPr>
          <w:lang w:val="en-US"/>
        </w:rPr>
        <w:t>uneven temperature field distribution</w:t>
      </w:r>
      <w:r w:rsidRPr="00387F0D">
        <w:rPr>
          <w:lang w:val="en-US"/>
        </w:rPr>
        <w:t>, subharmonic oscillations</w:t>
      </w:r>
      <w:r>
        <w:rPr>
          <w:lang w:val="en-US"/>
        </w:rPr>
        <w:t xml:space="preserve"> [1, 2]</w:t>
      </w:r>
      <w:r w:rsidRPr="00387F0D">
        <w:rPr>
          <w:lang w:val="en-US"/>
        </w:rPr>
        <w:t>.</w:t>
      </w:r>
    </w:p>
    <w:p w:rsidR="009E439C" w:rsidRDefault="009E439C" w:rsidP="009E439C">
      <w:pPr>
        <w:pStyle w:val="Zv-bodyreport"/>
        <w:rPr>
          <w:lang w:val="en-US"/>
        </w:rPr>
      </w:pPr>
      <w:r w:rsidRPr="0005139C">
        <w:rPr>
          <w:lang w:val="en-US"/>
        </w:rPr>
        <w:t xml:space="preserve">A number of experimental </w:t>
      </w:r>
      <w:r>
        <w:rPr>
          <w:lang w:val="en-US"/>
        </w:rPr>
        <w:t>work</w:t>
      </w:r>
      <w:r w:rsidRPr="0005139C">
        <w:rPr>
          <w:lang w:val="en-US"/>
        </w:rPr>
        <w:t>s were presented in a review article</w:t>
      </w:r>
      <w:r>
        <w:rPr>
          <w:lang w:val="en-US"/>
        </w:rPr>
        <w:t xml:space="preserve"> [3]</w:t>
      </w:r>
      <w:r w:rsidRPr="0005139C">
        <w:rPr>
          <w:lang w:val="en-US"/>
        </w:rPr>
        <w:t>.</w:t>
      </w:r>
      <w:r>
        <w:rPr>
          <w:lang w:val="en-US"/>
        </w:rPr>
        <w:t xml:space="preserve"> </w:t>
      </w:r>
      <w:r w:rsidRPr="0005139C">
        <w:rPr>
          <w:lang w:val="en-US"/>
        </w:rPr>
        <w:t xml:space="preserve">However, researchers limited themselves to relatively low discharge pressures and sound wave intensities. </w:t>
      </w:r>
      <w:r w:rsidRPr="00185E2A">
        <w:rPr>
          <w:lang w:val="en-US"/>
        </w:rPr>
        <w:t>Recently, there has been a noticeable interest in studies of the influence of acoustic wave fields on high-pressure discharges.</w:t>
      </w:r>
      <w:r w:rsidRPr="009F769D">
        <w:rPr>
          <w:lang w:val="en-US"/>
        </w:rPr>
        <w:t xml:space="preserve"> It is shown that the luminous part of discharge spreads wider due to the vibration of the gaseous medium </w:t>
      </w:r>
      <w:r>
        <w:rPr>
          <w:lang w:val="en-US"/>
        </w:rPr>
        <w:t>[4]</w:t>
      </w:r>
      <w:r w:rsidRPr="009F769D">
        <w:rPr>
          <w:lang w:val="en-US"/>
        </w:rPr>
        <w:t>.</w:t>
      </w:r>
      <w:r>
        <w:rPr>
          <w:lang w:val="en-US"/>
        </w:rPr>
        <w:t xml:space="preserve"> </w:t>
      </w:r>
      <w:r w:rsidRPr="00D92885">
        <w:rPr>
          <w:lang w:val="en-US"/>
        </w:rPr>
        <w:t>It was shown in [5] that the application of an acoustic field on the corona discharge substantially extends the range of currents for which the discharge voltage remains more or less constant, i.e. it allows a substantial increase in the power delivered to the discharge.</w:t>
      </w:r>
    </w:p>
    <w:p w:rsidR="009E439C" w:rsidRPr="009F769D" w:rsidRDefault="009E439C" w:rsidP="009E439C">
      <w:pPr>
        <w:pStyle w:val="Zv-bodyreport"/>
        <w:rPr>
          <w:lang w:val="en-US"/>
        </w:rPr>
      </w:pPr>
      <w:r w:rsidRPr="006177AA">
        <w:rPr>
          <w:lang w:val="en-US"/>
        </w:rPr>
        <w:t xml:space="preserve">This </w:t>
      </w:r>
      <w:r>
        <w:rPr>
          <w:lang w:val="en-US"/>
        </w:rPr>
        <w:t>work</w:t>
      </w:r>
      <w:r w:rsidRPr="006177AA">
        <w:rPr>
          <w:lang w:val="en-US"/>
        </w:rPr>
        <w:t xml:space="preserve"> presents an experimental study of the effect of nonlinear acoustic oscillations on the s</w:t>
      </w:r>
      <w:r>
        <w:rPr>
          <w:lang w:val="en-US"/>
        </w:rPr>
        <w:t>tructure of a glow discharge (GD</w:t>
      </w:r>
      <w:r w:rsidRPr="006177AA">
        <w:rPr>
          <w:lang w:val="en-US"/>
        </w:rPr>
        <w:t>) in argon at pressures from 100 to 750 Torr.</w:t>
      </w:r>
      <w:r>
        <w:rPr>
          <w:lang w:val="en-US"/>
        </w:rPr>
        <w:t xml:space="preserve"> </w:t>
      </w:r>
      <w:r w:rsidRPr="00EA1DAB">
        <w:rPr>
          <w:lang w:val="en-US"/>
        </w:rPr>
        <w:t xml:space="preserve">It is shown that acoustic oscillations propagating in along the longitudinal structure of a </w:t>
      </w:r>
      <w:r>
        <w:rPr>
          <w:lang w:val="en-US"/>
        </w:rPr>
        <w:t>GD</w:t>
      </w:r>
      <w:r w:rsidRPr="00EA1DAB">
        <w:rPr>
          <w:lang w:val="en-US"/>
        </w:rPr>
        <w:t xml:space="preserve"> cause its spatial and temporal change.</w:t>
      </w:r>
      <w:r>
        <w:rPr>
          <w:lang w:val="en-US"/>
        </w:rPr>
        <w:t xml:space="preserve"> GD</w:t>
      </w:r>
      <w:r w:rsidRPr="00EA1DAB">
        <w:rPr>
          <w:lang w:val="en-US"/>
        </w:rPr>
        <w:t xml:space="preserve"> takes the form of a rotating spiral.</w:t>
      </w:r>
      <w:r>
        <w:rPr>
          <w:lang w:val="en-US"/>
        </w:rPr>
        <w:t xml:space="preserve"> </w:t>
      </w:r>
      <w:r w:rsidRPr="00EA1DAB">
        <w:rPr>
          <w:lang w:val="en-US"/>
        </w:rPr>
        <w:t>At the same time, with increasing pressure, the effect of acoustic oscillations on the discharge increases.</w:t>
      </w:r>
      <w:r>
        <w:rPr>
          <w:lang w:val="en-US"/>
        </w:rPr>
        <w:t xml:space="preserve"> </w:t>
      </w:r>
      <w:r w:rsidRPr="00EA1DAB">
        <w:rPr>
          <w:lang w:val="en-US"/>
        </w:rPr>
        <w:t>In some cases, there is a local curvature of the positive column in the center of the tube.</w:t>
      </w:r>
      <w:r>
        <w:rPr>
          <w:lang w:val="en-US"/>
        </w:rPr>
        <w:t xml:space="preserve"> </w:t>
      </w:r>
      <w:r w:rsidRPr="00D73935">
        <w:rPr>
          <w:lang w:val="en-US"/>
        </w:rPr>
        <w:t>In some cases, there is a local curvature of the positive column in the center of the tube.</w:t>
      </w:r>
      <w:r>
        <w:rPr>
          <w:lang w:val="en-US"/>
        </w:rPr>
        <w:t xml:space="preserve"> </w:t>
      </w:r>
      <w:r w:rsidRPr="00D73935">
        <w:rPr>
          <w:lang w:val="en-US"/>
        </w:rPr>
        <w:t xml:space="preserve">This may be related to the direction of acoustic </w:t>
      </w:r>
      <w:r>
        <w:rPr>
          <w:lang w:val="en-US"/>
        </w:rPr>
        <w:t>streaming</w:t>
      </w:r>
      <w:r w:rsidRPr="00D73935">
        <w:rPr>
          <w:lang w:val="en-US"/>
        </w:rPr>
        <w:t xml:space="preserve"> in this area</w:t>
      </w:r>
      <w:r>
        <w:rPr>
          <w:lang w:val="en-US"/>
        </w:rPr>
        <w:t xml:space="preserve"> [6].</w:t>
      </w:r>
    </w:p>
    <w:p w:rsidR="009E439C" w:rsidRDefault="009E439C" w:rsidP="009E439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E439C" w:rsidRPr="00D45583" w:rsidRDefault="009E439C" w:rsidP="009E439C">
      <w:pPr>
        <w:pStyle w:val="Zv-References-en"/>
      </w:pPr>
      <w:r>
        <w:t>Landau</w:t>
      </w:r>
      <w:r w:rsidRPr="00D45583">
        <w:t xml:space="preserve"> </w:t>
      </w:r>
      <w:r>
        <w:t>L</w:t>
      </w:r>
      <w:r w:rsidRPr="00D45583">
        <w:t>.</w:t>
      </w:r>
      <w:r>
        <w:t>D</w:t>
      </w:r>
      <w:r w:rsidRPr="00D45583">
        <w:t xml:space="preserve">., </w:t>
      </w:r>
      <w:r>
        <w:t>Lifshitz</w:t>
      </w:r>
      <w:r w:rsidRPr="00D45583">
        <w:t xml:space="preserve"> </w:t>
      </w:r>
      <w:r>
        <w:t>E</w:t>
      </w:r>
      <w:r w:rsidRPr="00D45583">
        <w:t>.</w:t>
      </w:r>
      <w:r>
        <w:t>M</w:t>
      </w:r>
      <w:r w:rsidRPr="00D45583">
        <w:t xml:space="preserve">. </w:t>
      </w:r>
      <w:r>
        <w:t>Fluid mechanics.</w:t>
      </w:r>
      <w:r w:rsidRPr="00D45583">
        <w:t xml:space="preserve"> </w:t>
      </w:r>
      <w:r>
        <w:t>Vol</w:t>
      </w:r>
      <w:r w:rsidRPr="00D45583">
        <w:t xml:space="preserve">. 6, </w:t>
      </w:r>
      <w:r>
        <w:t>Pergamon</w:t>
      </w:r>
      <w:r w:rsidRPr="00D45583">
        <w:t xml:space="preserve"> </w:t>
      </w:r>
      <w:r>
        <w:t>Press</w:t>
      </w:r>
      <w:r w:rsidRPr="00D45583">
        <w:t>, 1987</w:t>
      </w:r>
      <w:r>
        <w:t>,</w:t>
      </w:r>
      <w:r w:rsidRPr="00D45583">
        <w:t xml:space="preserve"> 539 </w:t>
      </w:r>
      <w:r>
        <w:t>p.</w:t>
      </w:r>
    </w:p>
    <w:p w:rsidR="009E439C" w:rsidRPr="00175A97" w:rsidRDefault="009E439C" w:rsidP="009E439C">
      <w:pPr>
        <w:pStyle w:val="Zv-References-en"/>
      </w:pPr>
      <w:r w:rsidRPr="008937B4">
        <w:t>Galiullin R.G.,</w:t>
      </w:r>
      <w:r>
        <w:t xml:space="preserve"> </w:t>
      </w:r>
      <w:r w:rsidRPr="008937B4">
        <w:t xml:space="preserve">Tkachenko L.A. Nonlinear gas oscillations in </w:t>
      </w:r>
      <w:r>
        <w:t>tub</w:t>
      </w:r>
      <w:r w:rsidRPr="008937B4">
        <w:t xml:space="preserve">es. </w:t>
      </w:r>
      <w:r w:rsidRPr="00AB272B">
        <w:t>Kazan University Press</w:t>
      </w:r>
      <w:r w:rsidRPr="00D45583">
        <w:t xml:space="preserve">, </w:t>
      </w:r>
      <w:r>
        <w:t>Kazan</w:t>
      </w:r>
      <w:r w:rsidRPr="00D45583">
        <w:t>, 2</w:t>
      </w:r>
      <w:r w:rsidRPr="00175A97">
        <w:t xml:space="preserve">007. 116 </w:t>
      </w:r>
      <w:r>
        <w:t>p</w:t>
      </w:r>
      <w:r w:rsidRPr="00175A97">
        <w:t>.</w:t>
      </w:r>
      <w:r w:rsidRPr="00D45583">
        <w:t xml:space="preserve"> (</w:t>
      </w:r>
      <w:r>
        <w:t>in</w:t>
      </w:r>
      <w:r w:rsidRPr="00D45583">
        <w:t xml:space="preserve"> </w:t>
      </w:r>
      <w:r>
        <w:t>Russian</w:t>
      </w:r>
      <w:r w:rsidRPr="00D45583">
        <w:t>)</w:t>
      </w:r>
    </w:p>
    <w:p w:rsidR="009E439C" w:rsidRDefault="009E439C" w:rsidP="009E439C">
      <w:pPr>
        <w:pStyle w:val="Zv-References-en"/>
      </w:pPr>
      <w:r w:rsidRPr="00AB272B">
        <w:t>Aramyan</w:t>
      </w:r>
      <w:r>
        <w:t xml:space="preserve"> A.</w:t>
      </w:r>
      <w:r w:rsidRPr="00AB272B">
        <w:t>R</w:t>
      </w:r>
      <w:r>
        <w:t>.,</w:t>
      </w:r>
      <w:r w:rsidRPr="00AB272B">
        <w:t xml:space="preserve"> Galechyan</w:t>
      </w:r>
      <w:r>
        <w:t xml:space="preserve"> </w:t>
      </w:r>
      <w:r w:rsidRPr="00AB272B">
        <w:t>G</w:t>
      </w:r>
      <w:r>
        <w:t>.</w:t>
      </w:r>
      <w:r w:rsidRPr="00AB272B">
        <w:t>A</w:t>
      </w:r>
      <w:r>
        <w:t>.</w:t>
      </w:r>
      <w:r w:rsidRPr="00AB272B">
        <w:t xml:space="preserve"> Phys.-Usp.</w:t>
      </w:r>
      <w:r>
        <w:t>, 2007, V</w:t>
      </w:r>
      <w:r w:rsidRPr="00AB272B">
        <w:t>. 50,</w:t>
      </w:r>
      <w:r>
        <w:t xml:space="preserve"> No 11,</w:t>
      </w:r>
      <w:r w:rsidRPr="00AB272B">
        <w:t xml:space="preserve"> С. </w:t>
      </w:r>
      <w:r>
        <w:t>1147</w:t>
      </w:r>
      <w:r w:rsidRPr="00AB272B">
        <w:t>–</w:t>
      </w:r>
      <w:r>
        <w:t>1169</w:t>
      </w:r>
      <w:r w:rsidRPr="00AB272B">
        <w:t>.</w:t>
      </w:r>
    </w:p>
    <w:p w:rsidR="009E439C" w:rsidRDefault="009E439C" w:rsidP="009E439C">
      <w:pPr>
        <w:pStyle w:val="Zv-References-en"/>
      </w:pPr>
      <w:r w:rsidRPr="00D73935">
        <w:t>Nakane T. IEEE Trans. Plasma Sci., V. 33, No 2, P. 356–357.</w:t>
      </w:r>
    </w:p>
    <w:p w:rsidR="009E439C" w:rsidRPr="005965E6" w:rsidRDefault="009E439C" w:rsidP="009E439C">
      <w:pPr>
        <w:pStyle w:val="Zv-References-en"/>
        <w:rPr>
          <w:lang w:val="fr-FR"/>
        </w:rPr>
      </w:pPr>
      <w:r w:rsidRPr="005965E6">
        <w:rPr>
          <w:lang w:val="fr-FR"/>
        </w:rPr>
        <w:t>Balek R., Cervenka M., Pekarek S. Plasma Sources Sci. Technol., 2014, V. 23, 035005.</w:t>
      </w:r>
    </w:p>
    <w:p w:rsidR="009E439C" w:rsidRPr="005965E6" w:rsidRDefault="009E439C" w:rsidP="009E439C">
      <w:pPr>
        <w:pStyle w:val="Zv-References-en"/>
        <w:rPr>
          <w:lang w:val="fr-FR"/>
        </w:rPr>
      </w:pPr>
      <w:r w:rsidRPr="005965E6">
        <w:rPr>
          <w:lang w:val="fr-FR"/>
        </w:rPr>
        <w:t>Saifutdinov A.I., Fadeev S.A., Saifutdinova A.A., Kashapov N.F. JETP LETTERS, 2015, V. 102, № 10, P. 637–642.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7C" w:rsidRDefault="00497E7C">
      <w:r>
        <w:separator/>
      </w:r>
    </w:p>
  </w:endnote>
  <w:endnote w:type="continuationSeparator" w:id="0">
    <w:p w:rsidR="00497E7C" w:rsidRDefault="0049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3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33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A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7C" w:rsidRDefault="00497E7C">
      <w:r>
        <w:separator/>
      </w:r>
    </w:p>
  </w:footnote>
  <w:footnote w:type="continuationSeparator" w:id="0">
    <w:p w:rsidR="00497E7C" w:rsidRDefault="0049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D5733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E7C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7E7C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B3A6F"/>
    <w:rsid w:val="009E439C"/>
    <w:rsid w:val="00AE6185"/>
    <w:rsid w:val="00B622ED"/>
    <w:rsid w:val="00B9584E"/>
    <w:rsid w:val="00C103CD"/>
    <w:rsid w:val="00C232A0"/>
    <w:rsid w:val="00C5751F"/>
    <w:rsid w:val="00D47F19"/>
    <w:rsid w:val="00D57333"/>
    <w:rsid w:val="00D900FB"/>
    <w:rsid w:val="00D92E54"/>
    <w:rsid w:val="00DF36C0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uiPriority w:val="99"/>
    <w:rsid w:val="009E4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deev.serge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496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INVESTIGATION OF THE EFFECT OF ACOUSTIC OSCILLATIONS ON THE STRUCTURE OF THE GLOW DISCHARGE</dc:title>
  <dc:creator>sato</dc:creator>
  <cp:lastModifiedBy>Сатунин</cp:lastModifiedBy>
  <cp:revision>2</cp:revision>
  <cp:lastPrinted>1601-01-01T00:00:00Z</cp:lastPrinted>
  <dcterms:created xsi:type="dcterms:W3CDTF">2019-02-08T22:34:00Z</dcterms:created>
  <dcterms:modified xsi:type="dcterms:W3CDTF">2019-03-11T10:59:00Z</dcterms:modified>
</cp:coreProperties>
</file>