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A9" w:rsidRPr="00937F45" w:rsidRDefault="008557A9" w:rsidP="008557A9">
      <w:pPr>
        <w:pStyle w:val="Zv-Titlereport"/>
        <w:ind w:left="142" w:right="140"/>
        <w:rPr>
          <w:shd w:val="clear" w:color="auto" w:fill="FFFFFF"/>
        </w:rPr>
      </w:pPr>
      <w:bookmarkStart w:id="0" w:name="_Hlk531795831"/>
      <w:r w:rsidRPr="00613E83">
        <w:rPr>
          <w:shd w:val="clear" w:color="auto" w:fill="FFFFFF"/>
        </w:rPr>
        <w:t>Исследование</w:t>
      </w:r>
      <w:r w:rsidRPr="004F3F4E">
        <w:rPr>
          <w:shd w:val="clear" w:color="auto" w:fill="FFFFFF"/>
        </w:rPr>
        <w:t xml:space="preserve"> полоидальн</w:t>
      </w:r>
      <w:r>
        <w:rPr>
          <w:shd w:val="clear" w:color="auto" w:fill="FFFFFF"/>
        </w:rPr>
        <w:t>ого</w:t>
      </w:r>
      <w:r w:rsidRPr="004F3F4E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вращения</w:t>
      </w:r>
      <w:r w:rsidRPr="004F3F4E">
        <w:rPr>
          <w:shd w:val="clear" w:color="auto" w:fill="FFFFFF"/>
        </w:rPr>
        <w:t xml:space="preserve"> плазмы </w:t>
      </w:r>
      <w:r>
        <w:rPr>
          <w:shd w:val="clear" w:color="auto" w:fill="FFFFFF"/>
        </w:rPr>
        <w:t xml:space="preserve">в токамаке Т-10 </w:t>
      </w:r>
      <w:r w:rsidRPr="004F3F4E">
        <w:rPr>
          <w:shd w:val="clear" w:color="auto" w:fill="FFFFFF"/>
        </w:rPr>
        <w:t>с помощью диагностики HIBP</w:t>
      </w:r>
    </w:p>
    <w:bookmarkEnd w:id="0"/>
    <w:p w:rsidR="008557A9" w:rsidRPr="004F3F4E" w:rsidRDefault="008557A9" w:rsidP="008557A9">
      <w:pPr>
        <w:pStyle w:val="Zv-Author"/>
      </w:pPr>
      <w:r>
        <w:rPr>
          <w:vertAlign w:val="superscript"/>
        </w:rPr>
        <w:t>1,</w:t>
      </w:r>
      <w:r w:rsidRPr="004F3F4E">
        <w:rPr>
          <w:vertAlign w:val="superscript"/>
        </w:rPr>
        <w:t>2</w:t>
      </w:r>
      <w:r w:rsidRPr="004F3F4E">
        <w:t>Хабанов Ф.О.,</w:t>
      </w:r>
      <w:r>
        <w:t xml:space="preserve"> </w:t>
      </w:r>
      <w:r w:rsidRPr="004F3F4E">
        <w:rPr>
          <w:vertAlign w:val="superscript"/>
        </w:rPr>
        <w:t>1</w:t>
      </w:r>
      <w:r>
        <w:t xml:space="preserve">Мельников А.В., </w:t>
      </w:r>
      <w:r w:rsidRPr="004F3F4E">
        <w:rPr>
          <w:vertAlign w:val="superscript"/>
        </w:rPr>
        <w:t>1</w:t>
      </w:r>
      <w:r>
        <w:t xml:space="preserve">Елисеев Л.Г., </w:t>
      </w:r>
      <w:r>
        <w:rPr>
          <w:vertAlign w:val="superscript"/>
        </w:rPr>
        <w:t>1,</w:t>
      </w:r>
      <w:r w:rsidRPr="004F3F4E">
        <w:rPr>
          <w:vertAlign w:val="superscript"/>
        </w:rPr>
        <w:t>2</w:t>
      </w:r>
      <w:r>
        <w:t xml:space="preserve">Драбинский М.А., </w:t>
      </w:r>
      <w:r w:rsidRPr="004F3F4E">
        <w:rPr>
          <w:vertAlign w:val="superscript"/>
        </w:rPr>
        <w:t>3</w:t>
      </w:r>
      <w:r w:rsidRPr="004F3F4E">
        <w:t>Харчев</w:t>
      </w:r>
      <w:r>
        <w:t xml:space="preserve"> </w:t>
      </w:r>
      <w:r w:rsidRPr="004F3F4E">
        <w:t>Н.К.</w:t>
      </w:r>
      <w:r>
        <w:t xml:space="preserve">, </w:t>
      </w:r>
      <w:r w:rsidRPr="004F3F4E">
        <w:rPr>
          <w:vertAlign w:val="superscript"/>
        </w:rPr>
        <w:t>1</w:t>
      </w:r>
      <w:r w:rsidRPr="004F3F4E">
        <w:t xml:space="preserve">Лысенко С.Е., </w:t>
      </w:r>
      <w:r w:rsidRPr="004F3F4E">
        <w:rPr>
          <w:vertAlign w:val="superscript"/>
        </w:rPr>
        <w:t>1</w:t>
      </w:r>
      <w:r w:rsidRPr="004F3F4E">
        <w:t>Зенин В.Н.</w:t>
      </w:r>
    </w:p>
    <w:p w:rsidR="008557A9" w:rsidRPr="00937F45" w:rsidRDefault="008557A9" w:rsidP="008557A9">
      <w:pPr>
        <w:pStyle w:val="Zv-Organization"/>
      </w:pPr>
      <w:r w:rsidRPr="00937F45">
        <w:rPr>
          <w:vertAlign w:val="superscript"/>
        </w:rPr>
        <w:t>1</w:t>
      </w:r>
      <w:r>
        <w:t>НИЦ "Курчатовский институт"</w:t>
      </w:r>
      <w:bookmarkStart w:id="1" w:name="_Hlk531795815"/>
      <w:r>
        <w:t>, г. Москва, Россия</w:t>
      </w:r>
      <w:bookmarkEnd w:id="1"/>
      <w:r w:rsidRPr="00937F45">
        <w:br/>
      </w:r>
      <w:r w:rsidRPr="00937F45">
        <w:rPr>
          <w:vertAlign w:val="superscript"/>
        </w:rPr>
        <w:t>2</w:t>
      </w:r>
      <w:r w:rsidRPr="00937F45">
        <w:t>Московский физико-технический институт (государственный университет)</w:t>
      </w:r>
      <w:r>
        <w:t>,</w:t>
      </w:r>
      <w:r w:rsidRPr="008557A9">
        <w:br/>
      </w:r>
      <w:r>
        <w:rPr>
          <w:lang w:val="en-US"/>
        </w:rPr>
        <w:t xml:space="preserve">    </w:t>
      </w:r>
      <w:r>
        <w:t xml:space="preserve"> г.</w:t>
      </w:r>
      <w:r>
        <w:rPr>
          <w:lang w:val="en-US"/>
        </w:rPr>
        <w:t> </w:t>
      </w:r>
      <w:r>
        <w:t>Долгопрудный, Россия</w:t>
      </w:r>
      <w:r w:rsidRPr="00937F45">
        <w:br/>
      </w:r>
      <w:r w:rsidRPr="00937F45">
        <w:rPr>
          <w:vertAlign w:val="superscript"/>
        </w:rPr>
        <w:t>3</w:t>
      </w:r>
      <w:r w:rsidRPr="00937F45">
        <w:t>Институт общей физики им. А.М. Прохорова РАН</w:t>
      </w:r>
      <w:r>
        <w:t>, г. Москва, Россия</w:t>
      </w:r>
    </w:p>
    <w:p w:rsidR="008557A9" w:rsidRDefault="008557A9" w:rsidP="008557A9">
      <w:pPr>
        <w:pStyle w:val="Zv-bodyreport"/>
      </w:pPr>
      <w:r>
        <w:t xml:space="preserve">Вращение плазмы, вызванное </w:t>
      </w:r>
      <w:r>
        <w:rPr>
          <w:lang w:val="en-US"/>
        </w:rPr>
        <w:t>E</w:t>
      </w:r>
      <w:r>
        <w:t> </w:t>
      </w:r>
      <w:r>
        <w:rPr>
          <w:lang w:val="en-US"/>
        </w:rPr>
        <w:sym w:font="Symbol" w:char="F0B4"/>
      </w:r>
      <w:r>
        <w:t> </w:t>
      </w:r>
      <w:r>
        <w:rPr>
          <w:lang w:val="en-US"/>
        </w:rPr>
        <w:t>B</w:t>
      </w:r>
      <w:r w:rsidRPr="0040112E">
        <w:t xml:space="preserve"> </w:t>
      </w:r>
      <w:r>
        <w:t xml:space="preserve">дрейфом заряженных частиц, может оказывать влияние на подавление неустойчивостей в плазме, а также может быть связано с переходом в режимы улучшенного удержания </w:t>
      </w:r>
      <w:r w:rsidRPr="0040112E">
        <w:t>[</w:t>
      </w:r>
      <w:r>
        <w:t>1</w:t>
      </w:r>
      <w:r w:rsidRPr="0040112E">
        <w:t xml:space="preserve">]. </w:t>
      </w:r>
      <w:r>
        <w:t xml:space="preserve">Изучение радиального электрического поля </w:t>
      </w:r>
      <w:r>
        <w:rPr>
          <w:lang w:val="en-US"/>
        </w:rPr>
        <w:t>E</w:t>
      </w:r>
      <w:r w:rsidRPr="00E1471B">
        <w:rPr>
          <w:vertAlign w:val="subscript"/>
          <w:lang w:val="en-US"/>
        </w:rPr>
        <w:t>r</w:t>
      </w:r>
      <w:r>
        <w:t xml:space="preserve"> является важной задачей на пути к пониманию роли </w:t>
      </w:r>
      <w:r>
        <w:rPr>
          <w:lang w:val="en-US"/>
        </w:rPr>
        <w:t>E</w:t>
      </w:r>
      <w:r w:rsidRPr="00E1471B">
        <w:rPr>
          <w:vertAlign w:val="subscript"/>
          <w:lang w:val="en-US"/>
        </w:rPr>
        <w:t>r</w:t>
      </w:r>
      <w:r>
        <w:t> </w:t>
      </w:r>
      <w:r>
        <w:rPr>
          <w:lang w:val="en-US"/>
        </w:rPr>
        <w:sym w:font="Symbol" w:char="F0B4"/>
      </w:r>
      <w:r>
        <w:t> </w:t>
      </w:r>
      <w:r>
        <w:rPr>
          <w:lang w:val="en-US"/>
        </w:rPr>
        <w:t>B</w:t>
      </w:r>
      <w:r w:rsidRPr="00E1471B">
        <w:rPr>
          <w:vertAlign w:val="subscript"/>
          <w:lang w:val="en-US"/>
        </w:rPr>
        <w:t>t</w:t>
      </w:r>
      <w:r w:rsidRPr="0040112E">
        <w:t xml:space="preserve"> </w:t>
      </w:r>
      <w:r>
        <w:t xml:space="preserve">вращения плазмы и его шира в процессах стабилизации турбулентности. </w:t>
      </w:r>
    </w:p>
    <w:p w:rsidR="008557A9" w:rsidRDefault="008557A9" w:rsidP="008557A9">
      <w:pPr>
        <w:pStyle w:val="Zv-bodyreport"/>
      </w:pPr>
      <w:r>
        <w:t>Ранее на токамаке Т-10 (</w:t>
      </w:r>
      <w:r>
        <w:rPr>
          <w:lang w:val="en-US"/>
        </w:rPr>
        <w:t>R</w:t>
      </w:r>
      <w:r>
        <w:t> = 1,5 м</w:t>
      </w:r>
      <w:r w:rsidRPr="00725F54">
        <w:t xml:space="preserve">, </w:t>
      </w:r>
      <w:r>
        <w:t>а </w:t>
      </w:r>
      <w:r w:rsidRPr="00725F54">
        <w:t>=</w:t>
      </w:r>
      <w:r>
        <w:t> </w:t>
      </w:r>
      <w:r w:rsidRPr="00725F54">
        <w:t>0</w:t>
      </w:r>
      <w:r>
        <w:t>,</w:t>
      </w:r>
      <w:r w:rsidRPr="00725F54">
        <w:t>3</w:t>
      </w:r>
      <w:r>
        <w:t xml:space="preserve"> м) было показано, что скорости </w:t>
      </w:r>
      <w:r>
        <w:rPr>
          <w:lang w:val="en-US"/>
        </w:rPr>
        <w:t>E</w:t>
      </w:r>
      <w:r w:rsidRPr="004970EF">
        <w:rPr>
          <w:vertAlign w:val="subscript"/>
          <w:lang w:val="en-US"/>
        </w:rPr>
        <w:t>r</w:t>
      </w:r>
      <w:r>
        <w:t> </w:t>
      </w:r>
      <w:r>
        <w:rPr>
          <w:lang w:val="en-US"/>
        </w:rPr>
        <w:sym w:font="Symbol" w:char="F0B4"/>
      </w:r>
      <w:r>
        <w:t> </w:t>
      </w:r>
      <w:r>
        <w:rPr>
          <w:lang w:val="en-US"/>
        </w:rPr>
        <w:t>B</w:t>
      </w:r>
      <w:r w:rsidRPr="004970EF">
        <w:rPr>
          <w:vertAlign w:val="subscript"/>
          <w:lang w:val="en-US"/>
        </w:rPr>
        <w:t>t</w:t>
      </w:r>
      <w:r w:rsidRPr="004970EF">
        <w:t xml:space="preserve"> </w:t>
      </w:r>
      <w:r>
        <w:t>вращения и вращения широкополосной турбулентности совпадают, то есть широкополосная турбулентность вращается вместе с плазмой, причем это вращение не является однородным по радиусу [2, 3].</w:t>
      </w:r>
      <w:r w:rsidRPr="004970EF">
        <w:t xml:space="preserve"> </w:t>
      </w:r>
      <w:r>
        <w:t xml:space="preserve">Радиальное электрическое поле </w:t>
      </w:r>
      <w:r>
        <w:rPr>
          <w:lang w:val="en-US"/>
        </w:rPr>
        <w:t>E</w:t>
      </w:r>
      <w:r w:rsidRPr="004970EF">
        <w:rPr>
          <w:vertAlign w:val="subscript"/>
          <w:lang w:val="en-US"/>
        </w:rPr>
        <w:t>r</w:t>
      </w:r>
      <w:r>
        <w:rPr>
          <w:vertAlign w:val="subscript"/>
        </w:rPr>
        <w:t xml:space="preserve"> </w:t>
      </w:r>
      <w:r>
        <w:t>в горячей зоне плазменного шнура (7 см </w:t>
      </w:r>
      <w:r w:rsidRPr="004970EF">
        <w:t>&lt;</w:t>
      </w:r>
      <w:r>
        <w:t> </w:t>
      </w:r>
      <w:r>
        <w:rPr>
          <w:lang w:val="en-US"/>
        </w:rPr>
        <w:t>r</w:t>
      </w:r>
      <w:r>
        <w:t> </w:t>
      </w:r>
      <w:r w:rsidRPr="004970EF">
        <w:t>&lt;</w:t>
      </w:r>
      <w:r>
        <w:t> 21 см)</w:t>
      </w:r>
      <w:r w:rsidRPr="004970EF">
        <w:t xml:space="preserve"> </w:t>
      </w:r>
      <w:r>
        <w:t>измерялось с помощью зондирования пучком тяжелых ионов (</w:t>
      </w:r>
      <w:r>
        <w:rPr>
          <w:lang w:val="en-US"/>
        </w:rPr>
        <w:t>heavy</w:t>
      </w:r>
      <w:r w:rsidRPr="00E1471B">
        <w:t xml:space="preserve"> </w:t>
      </w:r>
      <w:r>
        <w:rPr>
          <w:lang w:val="en-US"/>
        </w:rPr>
        <w:t>ion</w:t>
      </w:r>
      <w:r w:rsidRPr="00E1471B">
        <w:t xml:space="preserve"> </w:t>
      </w:r>
      <w:r>
        <w:rPr>
          <w:lang w:val="en-US"/>
        </w:rPr>
        <w:t>beam</w:t>
      </w:r>
      <w:r w:rsidRPr="00E1471B">
        <w:t xml:space="preserve"> </w:t>
      </w:r>
      <w:r>
        <w:rPr>
          <w:lang w:val="en-US"/>
        </w:rPr>
        <w:t>probe</w:t>
      </w:r>
      <w:r>
        <w:t xml:space="preserve"> –</w:t>
      </w:r>
      <w:r w:rsidRPr="00E1471B">
        <w:t xml:space="preserve"> </w:t>
      </w:r>
      <w:r>
        <w:rPr>
          <w:lang w:val="en-US"/>
        </w:rPr>
        <w:t>HIBP</w:t>
      </w:r>
      <w:r>
        <w:t>)</w:t>
      </w:r>
      <w:r w:rsidRPr="00E1471B">
        <w:t xml:space="preserve">. </w:t>
      </w:r>
      <w:r>
        <w:t>Вращение широкополосной турбулентности измерялось с помощью корреляционной рефлектометрии. Позднее скорость полоидального вращения плазмы была измерена по доплеровскому сдвигу спектральной линии водородоподобного иона углерода С</w:t>
      </w:r>
      <w:r w:rsidRPr="00725F54">
        <w:rPr>
          <w:vertAlign w:val="superscript"/>
        </w:rPr>
        <w:t>5+</w:t>
      </w:r>
      <w:r>
        <w:t xml:space="preserve"> [4</w:t>
      </w:r>
      <w:r w:rsidRPr="00725F54">
        <w:t>]</w:t>
      </w:r>
      <w:r>
        <w:t xml:space="preserve">. После установки пятищелевого энергетического анализатора </w:t>
      </w:r>
      <w:r>
        <w:rPr>
          <w:lang w:val="en-US"/>
        </w:rPr>
        <w:t>HIBP</w:t>
      </w:r>
      <w:r>
        <w:t xml:space="preserve">, позволяющего проводить одновременные измерения в пяти пространственных точках (областях наблюдения), на Т-10 появилась возможность измерить скорость вращения турбулентности по сдвигу фаз между колебаниями плотности в соседних полоидально разнесенных областях наблюдения </w:t>
      </w:r>
      <w:r w:rsidRPr="000812EA">
        <w:rPr>
          <w:lang w:val="en-US"/>
        </w:rPr>
        <w:t>v</w:t>
      </w:r>
      <w:r w:rsidRPr="000812EA">
        <w:t xml:space="preserve"> =</w:t>
      </w:r>
      <w:r>
        <w:rPr>
          <w:lang w:val="fr-FR"/>
        </w:rPr>
        <w:t> </w:t>
      </w:r>
      <w:r w:rsidRPr="00E978DB">
        <w:t>Δ</w:t>
      </w:r>
      <w:r w:rsidRPr="000812EA">
        <w:rPr>
          <w:lang w:val="en-US"/>
        </w:rPr>
        <w:t>x</w:t>
      </w:r>
      <w:r w:rsidRPr="000812EA">
        <w:t>∙2</w:t>
      </w:r>
      <w:r>
        <w:t>π</w:t>
      </w:r>
      <w:r w:rsidRPr="000812EA">
        <w:rPr>
          <w:lang w:val="en-US"/>
        </w:rPr>
        <w:t>f</w:t>
      </w:r>
      <w:r w:rsidRPr="000812EA">
        <w:t>/</w:t>
      </w:r>
      <w:r w:rsidRPr="00E978DB">
        <w:t>θ</w:t>
      </w:r>
      <w:r>
        <w:rPr>
          <w:vertAlign w:val="subscript"/>
          <w:lang w:val="en-US"/>
        </w:rPr>
        <w:t>i</w:t>
      </w:r>
      <w:r w:rsidRPr="000812EA">
        <w:rPr>
          <w:vertAlign w:val="subscript"/>
        </w:rPr>
        <w:t>,</w:t>
      </w:r>
      <w:r>
        <w:rPr>
          <w:vertAlign w:val="subscript"/>
          <w:lang w:val="en-US"/>
        </w:rPr>
        <w:t>j</w:t>
      </w:r>
      <w:r w:rsidRPr="000812EA">
        <w:t xml:space="preserve"> , </w:t>
      </w:r>
      <w:r>
        <w:rPr>
          <w:lang w:val="en-US"/>
        </w:rPr>
        <w:t>i</w:t>
      </w:r>
      <w:r w:rsidRPr="000812EA">
        <w:t xml:space="preserve">, </w:t>
      </w:r>
      <w:r>
        <w:rPr>
          <w:lang w:val="en-US"/>
        </w:rPr>
        <w:t>j</w:t>
      </w:r>
      <w:r>
        <w:t xml:space="preserve"> = 1</w:t>
      </w:r>
      <w:r>
        <w:rPr>
          <w:lang w:val="fr-FR"/>
        </w:rPr>
        <w:t> </w:t>
      </w:r>
      <w:r w:rsidRPr="00613E83">
        <w:t>–</w:t>
      </w:r>
      <w:r>
        <w:rPr>
          <w:lang w:val="fr-FR"/>
        </w:rPr>
        <w:t> </w:t>
      </w:r>
      <w:r w:rsidRPr="000812EA">
        <w:t xml:space="preserve">5, </w:t>
      </w:r>
      <w:r>
        <w:rPr>
          <w:lang w:val="en-US"/>
        </w:rPr>
        <w:t>I </w:t>
      </w:r>
      <w:r>
        <w:rPr>
          <w:lang w:val="en-US"/>
        </w:rPr>
        <w:sym w:font="Symbol" w:char="F0B9"/>
      </w:r>
      <w:r>
        <w:rPr>
          <w:lang w:val="fr-FR"/>
        </w:rPr>
        <w:t> </w:t>
      </w:r>
      <w:r>
        <w:rPr>
          <w:lang w:val="en-US"/>
        </w:rPr>
        <w:t>j</w:t>
      </w:r>
      <w:r>
        <w:t xml:space="preserve"> [5, 6</w:t>
      </w:r>
      <w:r w:rsidRPr="003B0792">
        <w:t xml:space="preserve">]. </w:t>
      </w:r>
    </w:p>
    <w:p w:rsidR="008557A9" w:rsidRPr="00C90684" w:rsidRDefault="008557A9" w:rsidP="008557A9">
      <w:pPr>
        <w:pStyle w:val="Zv-bodyreport"/>
        <w:rPr>
          <w:lang w:val="en-US"/>
        </w:rPr>
      </w:pPr>
      <w:r>
        <w:t xml:space="preserve">В работе планируется определить скорость полоидального вращения широкополосной турбулентности плазмы с помощью </w:t>
      </w:r>
      <w:r>
        <w:rPr>
          <w:lang w:val="en-US"/>
        </w:rPr>
        <w:t>HIBP</w:t>
      </w:r>
      <w:r w:rsidRPr="003B0792">
        <w:t xml:space="preserve"> </w:t>
      </w:r>
      <w:r>
        <w:t xml:space="preserve">в режимах с омическим нагревом и сравнить ее со скоростью </w:t>
      </w:r>
      <w:r>
        <w:rPr>
          <w:lang w:val="en-US"/>
        </w:rPr>
        <w:t>E</w:t>
      </w:r>
      <w:r w:rsidRPr="004970EF">
        <w:rPr>
          <w:vertAlign w:val="subscript"/>
          <w:lang w:val="en-US"/>
        </w:rPr>
        <w:t>r</w:t>
      </w:r>
      <w:r>
        <w:rPr>
          <w:lang w:val="en-US"/>
        </w:rPr>
        <w:t> </w:t>
      </w:r>
      <w:r>
        <w:rPr>
          <w:lang w:val="en-US"/>
        </w:rPr>
        <w:sym w:font="Symbol" w:char="F0B4"/>
      </w:r>
      <w:r>
        <w:rPr>
          <w:lang w:val="en-US"/>
        </w:rPr>
        <w:t> B</w:t>
      </w:r>
      <w:r w:rsidRPr="004970EF">
        <w:rPr>
          <w:vertAlign w:val="subscript"/>
          <w:lang w:val="en-US"/>
        </w:rPr>
        <w:t>t</w:t>
      </w:r>
      <w:r>
        <w:rPr>
          <w:lang w:val="en-US"/>
        </w:rPr>
        <w:t xml:space="preserve"> </w:t>
      </w:r>
      <w:r>
        <w:t xml:space="preserve">дрейфа. </w:t>
      </w:r>
    </w:p>
    <w:p w:rsidR="008557A9" w:rsidRPr="00937F45" w:rsidRDefault="008557A9" w:rsidP="008557A9">
      <w:pPr>
        <w:pStyle w:val="Zv-TitleReferences-ru"/>
        <w:rPr>
          <w:lang w:val="en-US"/>
        </w:rPr>
      </w:pPr>
      <w:r w:rsidRPr="00937F45">
        <w:t>Литература</w:t>
      </w:r>
    </w:p>
    <w:p w:rsidR="008557A9" w:rsidRPr="0040112E" w:rsidRDefault="008557A9" w:rsidP="008557A9">
      <w:pPr>
        <w:pStyle w:val="Zv-References-en"/>
      </w:pPr>
      <w:r w:rsidRPr="0040112E">
        <w:t xml:space="preserve">Burrell K. H. Effects of E×B velocity shear and magnetic shear on turbulence and transport in magnetic confinement devices </w:t>
      </w:r>
      <w:r>
        <w:t>// Physics of</w:t>
      </w:r>
      <w:r w:rsidRPr="0040112E">
        <w:t xml:space="preserve"> Plasmas</w:t>
      </w:r>
      <w:r>
        <w:t>,</w:t>
      </w:r>
      <w:r w:rsidRPr="0040112E">
        <w:t xml:space="preserve"> 4, 1499 (1997)</w:t>
      </w:r>
      <w:r>
        <w:t>.</w:t>
      </w:r>
    </w:p>
    <w:p w:rsidR="008557A9" w:rsidRPr="00937F45" w:rsidRDefault="008557A9" w:rsidP="008557A9">
      <w:pPr>
        <w:pStyle w:val="Zv-References-en"/>
        <w:rPr>
          <w:szCs w:val="24"/>
        </w:rPr>
      </w:pPr>
      <w:r w:rsidRPr="00613E83">
        <w:rPr>
          <w:szCs w:val="24"/>
          <w:lang w:val="fr-FR"/>
        </w:rPr>
        <w:t xml:space="preserve">A.V. Melnikov et al. </w:t>
      </w:r>
      <w:r w:rsidRPr="00937F45">
        <w:rPr>
          <w:szCs w:val="24"/>
        </w:rPr>
        <w:t>Measurements of Plasma Potential, Radial Electric Field and Turbulence Rotation Velocity in the T-10 Tokamak // 37th EPS Conference on Plasma Physics, Dublin, 2010, O5.128.</w:t>
      </w:r>
    </w:p>
    <w:p w:rsidR="008557A9" w:rsidRPr="00937F45" w:rsidRDefault="008557A9" w:rsidP="008557A9">
      <w:pPr>
        <w:pStyle w:val="Zv-References-en"/>
        <w:rPr>
          <w:szCs w:val="24"/>
        </w:rPr>
      </w:pPr>
      <w:r w:rsidRPr="00613E83">
        <w:rPr>
          <w:szCs w:val="24"/>
          <w:lang w:val="fr-FR"/>
        </w:rPr>
        <w:t xml:space="preserve">A.V. Melnikov et al. </w:t>
      </w:r>
      <w:r w:rsidRPr="00937F45">
        <w:rPr>
          <w:szCs w:val="24"/>
        </w:rPr>
        <w:t>Plasma potential and turbulence dynamics in toroidal devices (survey of T-10 and TJ-II experiments) // Nucl. Fusion, 51, 083043 (2011).</w:t>
      </w:r>
    </w:p>
    <w:p w:rsidR="008557A9" w:rsidRPr="00937F45" w:rsidRDefault="008557A9" w:rsidP="008557A9">
      <w:pPr>
        <w:pStyle w:val="Zv-References-en"/>
        <w:rPr>
          <w:szCs w:val="24"/>
        </w:rPr>
      </w:pPr>
      <w:r w:rsidRPr="00613E83">
        <w:rPr>
          <w:color w:val="000000"/>
          <w:szCs w:val="24"/>
          <w:shd w:val="clear" w:color="auto" w:fill="FFFFFF"/>
          <w:lang w:val="fr-FR"/>
        </w:rPr>
        <w:t xml:space="preserve">Klyuchnikov L.A. et al. </w:t>
      </w:r>
      <w:r w:rsidRPr="00937F45">
        <w:rPr>
          <w:color w:val="000000"/>
          <w:szCs w:val="24"/>
          <w:shd w:val="clear" w:color="auto" w:fill="FFFFFF"/>
        </w:rPr>
        <w:t>Measurements of poloidal and toroidal plasma rotation using active spectroscopy on the </w:t>
      </w:r>
      <w:r w:rsidRPr="00937F45">
        <w:rPr>
          <w:bCs/>
          <w:color w:val="000000"/>
          <w:szCs w:val="24"/>
          <w:shd w:val="clear" w:color="auto" w:fill="FFFFFF"/>
        </w:rPr>
        <w:t>T-10</w:t>
      </w:r>
      <w:r w:rsidRPr="00937F45">
        <w:rPr>
          <w:color w:val="000000"/>
          <w:szCs w:val="24"/>
          <w:shd w:val="clear" w:color="auto" w:fill="FFFFFF"/>
        </w:rPr>
        <w:t> tokamak // XLV International conference on plasma physics and controlled fusion, Zvenigorod, Russia, April, 2018</w:t>
      </w:r>
      <w:r>
        <w:rPr>
          <w:color w:val="000000"/>
          <w:szCs w:val="24"/>
          <w:shd w:val="clear" w:color="auto" w:fill="FFFFFF"/>
        </w:rPr>
        <w:t>.</w:t>
      </w:r>
    </w:p>
    <w:p w:rsidR="008557A9" w:rsidRPr="00937F45" w:rsidRDefault="008557A9" w:rsidP="008557A9">
      <w:pPr>
        <w:pStyle w:val="Zv-References-en"/>
        <w:rPr>
          <w:szCs w:val="24"/>
        </w:rPr>
      </w:pPr>
      <w:r w:rsidRPr="00613E83">
        <w:rPr>
          <w:szCs w:val="24"/>
          <w:lang w:val="fr-FR"/>
        </w:rPr>
        <w:t xml:space="preserve">Eliseev L.G. et al. </w:t>
      </w:r>
      <w:r w:rsidRPr="00937F45">
        <w:rPr>
          <w:szCs w:val="24"/>
        </w:rPr>
        <w:t>Two Point Correlation Technique for the Measurements of Poloidal Plasma Rotation by Heavy Ion Beam Probe // Plasma and Fusion Research: Regular Articles</w:t>
      </w:r>
      <w:r>
        <w:rPr>
          <w:szCs w:val="24"/>
        </w:rPr>
        <w:t>,</w:t>
      </w:r>
      <w:r w:rsidRPr="00937F45">
        <w:rPr>
          <w:szCs w:val="24"/>
        </w:rPr>
        <w:t xml:space="preserve"> Vol</w:t>
      </w:r>
      <w:r>
        <w:rPr>
          <w:szCs w:val="24"/>
        </w:rPr>
        <w:t>.</w:t>
      </w:r>
      <w:r w:rsidRPr="00937F45">
        <w:rPr>
          <w:szCs w:val="24"/>
        </w:rPr>
        <w:t xml:space="preserve"> 7, 2402064 (2012)</w:t>
      </w:r>
      <w:r>
        <w:rPr>
          <w:szCs w:val="24"/>
        </w:rPr>
        <w:t>.</w:t>
      </w:r>
    </w:p>
    <w:p w:rsidR="008557A9" w:rsidRPr="00F14310" w:rsidRDefault="008557A9" w:rsidP="008557A9">
      <w:pPr>
        <w:pStyle w:val="Zv-References-en"/>
      </w:pPr>
      <w:r w:rsidRPr="00613E83">
        <w:rPr>
          <w:szCs w:val="24"/>
          <w:lang w:val="fr-FR"/>
        </w:rPr>
        <w:t xml:space="preserve">Eliseev L.G. et al. </w:t>
      </w:r>
      <w:r w:rsidRPr="00F14310">
        <w:rPr>
          <w:szCs w:val="24"/>
        </w:rPr>
        <w:t xml:space="preserve">Evaluation of Turbulent Particle Flux by Heavy Ion Beam Probe in the T-10 Tokamak // Plasma and Fusion Research: Regular Articles, Vol. 13, 3402106 (2018).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6C" w:rsidRDefault="00B4376C">
      <w:r>
        <w:separator/>
      </w:r>
    </w:p>
  </w:endnote>
  <w:endnote w:type="continuationSeparator" w:id="0">
    <w:p w:rsidR="00B4376C" w:rsidRDefault="00B4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71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71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7A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6C" w:rsidRDefault="00B4376C">
      <w:r>
        <w:separator/>
      </w:r>
    </w:p>
  </w:footnote>
  <w:footnote w:type="continuationSeparator" w:id="0">
    <w:p w:rsidR="00B4376C" w:rsidRDefault="00B4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557A9">
      <w:rPr>
        <w:sz w:val="20"/>
      </w:rPr>
      <w:t>18</w:t>
    </w:r>
    <w:r>
      <w:rPr>
        <w:sz w:val="20"/>
      </w:rPr>
      <w:t xml:space="preserve"> – </w:t>
    </w:r>
    <w:r w:rsidR="0094721E" w:rsidRPr="008557A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B712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376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12C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557A9"/>
    <w:rsid w:val="008E2894"/>
    <w:rsid w:val="0094721E"/>
    <w:rsid w:val="00A66876"/>
    <w:rsid w:val="00A71613"/>
    <w:rsid w:val="00AB3459"/>
    <w:rsid w:val="00B4376C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ПОЛОИДАЛЬНОГО ВРАЩЕНИЯ ПЛАЗМЫ В ТОКАМАКЕ Т-10 С ПОМОЩЬЮ ДИАГНОСТИКИ HIBP</dc:title>
  <dc:creator>sato</dc:creator>
  <cp:lastModifiedBy>Сатунин</cp:lastModifiedBy>
  <cp:revision>1</cp:revision>
  <cp:lastPrinted>1601-01-01T00:00:00Z</cp:lastPrinted>
  <dcterms:created xsi:type="dcterms:W3CDTF">2019-01-23T16:12:00Z</dcterms:created>
  <dcterms:modified xsi:type="dcterms:W3CDTF">2019-01-23T16:14:00Z</dcterms:modified>
</cp:coreProperties>
</file>