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E9" w:rsidRDefault="006603E9" w:rsidP="006603E9">
      <w:pPr>
        <w:pStyle w:val="Zv-Titlereport"/>
        <w:rPr>
          <w:bCs/>
        </w:rPr>
      </w:pPr>
      <w:r>
        <w:rPr>
          <w:bCs/>
        </w:rPr>
        <w:t>Разработка высоковольтного стенда для диагностики пучком тяжелых ионов</w:t>
      </w:r>
    </w:p>
    <w:p w:rsidR="006603E9" w:rsidRDefault="006603E9" w:rsidP="006603E9">
      <w:pPr>
        <w:pStyle w:val="Zv-Author"/>
      </w:pPr>
      <w:r>
        <w:rPr>
          <w:vertAlign w:val="superscript"/>
        </w:rPr>
        <w:t>1,2</w:t>
      </w:r>
      <w:r>
        <w:rPr>
          <w:u w:val="single"/>
        </w:rPr>
        <w:t>Вадимов Н.А.</w:t>
      </w:r>
      <w:r>
        <w:t xml:space="preserve">, </w:t>
      </w:r>
      <w:r>
        <w:rPr>
          <w:vertAlign w:val="superscript"/>
        </w:rPr>
        <w:t>1,2</w:t>
      </w:r>
      <w:r>
        <w:t xml:space="preserve">Драбинский М.А., </w:t>
      </w:r>
      <w:r>
        <w:rPr>
          <w:vertAlign w:val="superscript"/>
        </w:rPr>
        <w:t>1</w:t>
      </w:r>
      <w:r>
        <w:t>Мельников А.В.</w:t>
      </w:r>
    </w:p>
    <w:p w:rsidR="006603E9" w:rsidRDefault="006603E9" w:rsidP="006603E9">
      <w:pPr>
        <w:pStyle w:val="Zv-Organization"/>
      </w:pPr>
      <w:r>
        <w:rPr>
          <w:vertAlign w:val="superscript"/>
        </w:rPr>
        <w:t>1</w:t>
      </w:r>
      <w:r>
        <w:t>Национальный исследовательский центр «Курчатовский институт», г. Москва,</w:t>
      </w:r>
      <w:r w:rsidRPr="006603E9">
        <w:br/>
        <w:t xml:space="preserve">    </w:t>
      </w:r>
      <w:r>
        <w:t xml:space="preserve"> Россия</w:t>
      </w:r>
      <w:r>
        <w:br/>
      </w:r>
      <w:r>
        <w:rPr>
          <w:vertAlign w:val="superscript"/>
        </w:rPr>
        <w:t>2</w:t>
      </w:r>
      <w:r>
        <w:t>Московский физико-технический институт (государственный университет),</w:t>
      </w:r>
      <w:r w:rsidRPr="006603E9">
        <w:br/>
      </w:r>
      <w:r>
        <w:rPr>
          <w:lang w:val="en-US"/>
        </w:rPr>
        <w:t xml:space="preserve">    </w:t>
      </w:r>
      <w:r>
        <w:t xml:space="preserve"> г. Долгопрудный, Россия</w:t>
      </w:r>
    </w:p>
    <w:p w:rsidR="006603E9" w:rsidRDefault="006603E9" w:rsidP="006603E9">
      <w:pPr>
        <w:pStyle w:val="Zv-bodyreport"/>
      </w:pPr>
      <w:r>
        <w:t xml:space="preserve">Зондирование плазмы пучком тяжелых ионов (ЗППТИ, англ. </w:t>
      </w:r>
      <w:r>
        <w:rPr>
          <w:lang w:val="en-US"/>
        </w:rPr>
        <w:t>Heavy</w:t>
      </w:r>
      <w:r w:rsidRPr="004C7CF3">
        <w:t xml:space="preserve"> </w:t>
      </w:r>
      <w:r>
        <w:rPr>
          <w:lang w:val="en-US"/>
        </w:rPr>
        <w:t>Ion</w:t>
      </w:r>
      <w:r w:rsidRPr="004C7CF3">
        <w:t xml:space="preserve"> </w:t>
      </w:r>
      <w:r>
        <w:rPr>
          <w:lang w:val="en-US"/>
        </w:rPr>
        <w:t>Beam</w:t>
      </w:r>
      <w:r w:rsidRPr="004C7CF3">
        <w:t xml:space="preserve"> </w:t>
      </w:r>
      <w:r>
        <w:rPr>
          <w:lang w:val="en-US"/>
        </w:rPr>
        <w:t>Probe</w:t>
      </w:r>
      <w:r w:rsidRPr="004C7CF3">
        <w:t xml:space="preserve"> </w:t>
      </w:r>
      <w:r w:rsidRPr="004C7CF3">
        <w:rPr>
          <w:color w:val="000000"/>
        </w:rPr>
        <w:t xml:space="preserve">– </w:t>
      </w:r>
      <w:r>
        <w:rPr>
          <w:color w:val="000000"/>
          <w:lang w:val="en-US"/>
        </w:rPr>
        <w:t>HIBP</w:t>
      </w:r>
      <w:r>
        <w:t xml:space="preserve">) является единственным методом измерения потенциала в горячей области плазмы в тороидальных магнитных ловушках, таких как токамак и стелларатор. Помимо прямых и локальных измерений потенциала этот метод позволяет одновременно измерять локальные колебания плотности электронов и колебания поля тока плазмы. В данный момент ведется разработка </w:t>
      </w:r>
      <w:r>
        <w:rPr>
          <w:color w:val="000000"/>
          <w:lang w:val="en-US"/>
        </w:rPr>
        <w:t>HIBP</w:t>
      </w:r>
      <w:r>
        <w:t xml:space="preserve"> для токамака Т-15МД, который строится в НИЦ «Курчатовский институт». Целью работы является разработка высоковольтного высоковакуумного экспериментального стенда для отладки ионно-оптической системы и калибровки энергетического анализатора </w:t>
      </w:r>
      <w:r>
        <w:rPr>
          <w:color w:val="000000"/>
          <w:lang w:val="en-US"/>
        </w:rPr>
        <w:t>HIBP</w:t>
      </w:r>
      <w:r>
        <w:t xml:space="preserve"> перед установкой диагностики на Т-15МД. Также на данном стенде будут проводиться работы по получению диагностических пучков высокой интенсивности.</w:t>
      </w:r>
    </w:p>
    <w:p w:rsidR="006603E9" w:rsidRPr="006603E9" w:rsidRDefault="006603E9" w:rsidP="006603E9">
      <w:pPr>
        <w:pStyle w:val="Zv-bodyreport"/>
      </w:pPr>
      <w:r w:rsidRPr="006603E9">
        <w:rPr>
          <w:rStyle w:val="-"/>
          <w:color w:val="000000"/>
          <w:u w:val="none"/>
        </w:rPr>
        <w:t>Стенд расположен на диагностической платформе токамака Т-10. Высоковольтные элементы расположены на расстоянии, исключающем электрические пробои при напряжении 300 кВ. Полученная модель должна отражать все особенности конструкции стенда, так как она является основой для сооружения реальной установки.</w:t>
      </w:r>
    </w:p>
    <w:p w:rsidR="006603E9" w:rsidRDefault="006603E9" w:rsidP="006603E9">
      <w:pPr>
        <w:pStyle w:val="Zv-bodyreport"/>
      </w:pPr>
      <w:r>
        <w:t>В работе представлены следующие этапы создания конструкции стенда: твердотельная модель установки и ее окружения, расчёт напряженности электрического поля вокруг высоковольтной части установки, конструкция элементов стенда (инжектор ионов, ионопровод, камера ионизации, система вакуумной откачки, энергетический анализатор, система крепления элементов к платформе), расположение элементов стенда на диагностической платформе Т-10.</w:t>
      </w:r>
    </w:p>
    <w:p w:rsidR="006603E9" w:rsidRPr="004F7D2B" w:rsidRDefault="006603E9" w:rsidP="006603E9">
      <w:pPr>
        <w:pStyle w:val="Zv-TitleReferences-ru"/>
      </w:pPr>
      <w:r>
        <w:t>Литература</w:t>
      </w:r>
    </w:p>
    <w:p w:rsidR="006603E9" w:rsidRDefault="006603E9" w:rsidP="006603E9">
      <w:pPr>
        <w:pStyle w:val="Zv-References-ru"/>
      </w:pPr>
      <w:r w:rsidRPr="002F0A8A">
        <w:t>М. А. Драбинский, “Технические вопросы измерения электрического потенциала методом зондирования плазмы пучком тяжелых ионов”, Computational nanotechnology, 2018, № 1, 62–70.</w:t>
      </w:r>
    </w:p>
    <w:p w:rsidR="00654A7B" w:rsidRPr="006603E9" w:rsidRDefault="00654A7B" w:rsidP="006603E9"/>
    <w:sectPr w:rsidR="00654A7B" w:rsidRPr="006603E9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1F" w:rsidRDefault="00C4461F">
      <w:r>
        <w:separator/>
      </w:r>
    </w:p>
  </w:endnote>
  <w:endnote w:type="continuationSeparator" w:id="0">
    <w:p w:rsidR="00C4461F" w:rsidRDefault="00C4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76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76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3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1F" w:rsidRDefault="00C4461F">
      <w:r>
        <w:separator/>
      </w:r>
    </w:p>
  </w:footnote>
  <w:footnote w:type="continuationSeparator" w:id="0">
    <w:p w:rsidR="00C4461F" w:rsidRDefault="00C44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603E9">
      <w:rPr>
        <w:sz w:val="20"/>
      </w:rPr>
      <w:t>18</w:t>
    </w:r>
    <w:r>
      <w:rPr>
        <w:sz w:val="20"/>
      </w:rPr>
      <w:t xml:space="preserve"> – </w:t>
    </w:r>
    <w:r w:rsidR="0094721E" w:rsidRPr="006603E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E76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461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7675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03E9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4461F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qFormat/>
    <w:rsid w:val="006603E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ВЫСОКОВОЛЬТНОГО СТЕНДА ДЛЯ ДИАГНОСТИКИ ПУЧКОМ ТЯЖЕЛЫХ ИОНОВ</dc:title>
  <dc:creator>sato</dc:creator>
  <cp:lastModifiedBy>Сатунин</cp:lastModifiedBy>
  <cp:revision>1</cp:revision>
  <cp:lastPrinted>1601-01-01T00:00:00Z</cp:lastPrinted>
  <dcterms:created xsi:type="dcterms:W3CDTF">2019-01-22T20:17:00Z</dcterms:created>
  <dcterms:modified xsi:type="dcterms:W3CDTF">2019-01-22T20:20:00Z</dcterms:modified>
</cp:coreProperties>
</file>