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07" w:rsidRPr="000A2E1A" w:rsidRDefault="002D1707" w:rsidP="002D1707">
      <w:pPr>
        <w:pStyle w:val="Zv-Titlereport"/>
        <w:rPr>
          <w:lang w:val="en-US"/>
        </w:rPr>
      </w:pPr>
      <w:r>
        <w:rPr>
          <w:lang w:val="en-US"/>
        </w:rPr>
        <w:t>Vortex</w:t>
      </w:r>
      <w:r w:rsidRPr="000A2E1A">
        <w:rPr>
          <w:lang w:val="en-US"/>
        </w:rPr>
        <w:t xml:space="preserve"> </w:t>
      </w:r>
      <w:r>
        <w:rPr>
          <w:lang w:val="en-US"/>
        </w:rPr>
        <w:t>confinement</w:t>
      </w:r>
      <w:r w:rsidRPr="000A2E1A">
        <w:rPr>
          <w:lang w:val="en-US"/>
        </w:rPr>
        <w:t xml:space="preserve"> </w:t>
      </w:r>
      <w:r>
        <w:rPr>
          <w:lang w:val="en-US"/>
        </w:rPr>
        <w:t>of</w:t>
      </w:r>
      <w:r w:rsidRPr="000A2E1A">
        <w:rPr>
          <w:lang w:val="en-US"/>
        </w:rPr>
        <w:t xml:space="preserve"> </w:t>
      </w:r>
      <w:r>
        <w:rPr>
          <w:lang w:val="en-US"/>
        </w:rPr>
        <w:t>high</w:t>
      </w:r>
      <w:r w:rsidRPr="001738BF">
        <w:rPr>
          <w:lang w:val="en-US"/>
        </w:rPr>
        <w:t>-</w:t>
      </w:r>
      <w:r>
        <w:rPr>
          <w:lang w:val="en-US"/>
        </w:rPr>
        <w:t>pressure</w:t>
      </w:r>
      <w:r w:rsidRPr="000A2E1A">
        <w:rPr>
          <w:lang w:val="en-US"/>
        </w:rPr>
        <w:t xml:space="preserve"> </w:t>
      </w:r>
      <w:r>
        <w:rPr>
          <w:lang w:val="en-US"/>
        </w:rPr>
        <w:t>plasma</w:t>
      </w:r>
      <w:r w:rsidRPr="000A2E1A">
        <w:rPr>
          <w:lang w:val="en-US"/>
        </w:rPr>
        <w:t xml:space="preserve"> in</w:t>
      </w:r>
      <w:r w:rsidRPr="001738BF">
        <w:rPr>
          <w:lang w:val="en-US"/>
        </w:rPr>
        <w:t xml:space="preserve"> </w:t>
      </w:r>
      <w:r>
        <w:rPr>
          <w:lang w:val="en-US"/>
        </w:rPr>
        <w:t>the</w:t>
      </w:r>
      <w:r w:rsidRPr="000A2E1A">
        <w:rPr>
          <w:lang w:val="en-US"/>
        </w:rPr>
        <w:t xml:space="preserve"> open trap</w:t>
      </w:r>
    </w:p>
    <w:p w:rsidR="002D1707" w:rsidRPr="000A2E1A" w:rsidRDefault="002D1707" w:rsidP="002D1707">
      <w:pPr>
        <w:pStyle w:val="Zv-Author"/>
        <w:rPr>
          <w:lang w:val="en-US"/>
        </w:rPr>
      </w:pPr>
      <w:r w:rsidRPr="008644FC">
        <w:rPr>
          <w:vertAlign w:val="superscript"/>
          <w:lang w:val="en-US"/>
        </w:rPr>
        <w:t>1,2</w:t>
      </w:r>
      <w:r>
        <w:rPr>
          <w:lang w:val="en-US"/>
        </w:rPr>
        <w:t>Konstantinov</w:t>
      </w:r>
      <w:r w:rsidRPr="000A2E1A">
        <w:rPr>
          <w:lang w:val="en-US"/>
        </w:rPr>
        <w:t xml:space="preserve"> </w:t>
      </w:r>
      <w:r>
        <w:rPr>
          <w:lang w:val="en-US"/>
        </w:rPr>
        <w:t>S</w:t>
      </w:r>
      <w:r w:rsidRPr="000A2E1A">
        <w:rPr>
          <w:lang w:val="en-US"/>
        </w:rPr>
        <w:t>.</w:t>
      </w:r>
      <w:r>
        <w:rPr>
          <w:lang w:val="en-US"/>
        </w:rPr>
        <w:t>E</w:t>
      </w:r>
      <w:r w:rsidRPr="000A2E1A">
        <w:rPr>
          <w:lang w:val="en-US"/>
        </w:rPr>
        <w:t xml:space="preserve">., </w:t>
      </w:r>
      <w:r w:rsidRPr="008644FC">
        <w:rPr>
          <w:vertAlign w:val="superscript"/>
          <w:lang w:val="en-US"/>
        </w:rPr>
        <w:t>1,2</w:t>
      </w:r>
      <w:r>
        <w:rPr>
          <w:lang w:val="en-US"/>
        </w:rPr>
        <w:t>Beklemishev</w:t>
      </w:r>
      <w:r w:rsidRPr="000A2E1A">
        <w:rPr>
          <w:lang w:val="en-US"/>
        </w:rPr>
        <w:t xml:space="preserve"> A.</w:t>
      </w:r>
      <w:r>
        <w:rPr>
          <w:lang w:val="en-US"/>
        </w:rPr>
        <w:t>D</w:t>
      </w:r>
      <w:r w:rsidRPr="000A2E1A">
        <w:rPr>
          <w:lang w:val="en-US"/>
        </w:rPr>
        <w:t>.</w:t>
      </w:r>
    </w:p>
    <w:p w:rsidR="002D1707" w:rsidRPr="000A2E1A" w:rsidRDefault="002D1707" w:rsidP="002D1707">
      <w:pPr>
        <w:pStyle w:val="Zv-Organization"/>
        <w:rPr>
          <w:lang w:val="en-US"/>
        </w:rPr>
      </w:pPr>
      <w:r w:rsidRPr="008644FC">
        <w:rPr>
          <w:vertAlign w:val="superscript"/>
          <w:lang w:val="en-US"/>
        </w:rPr>
        <w:t>1</w:t>
      </w:r>
      <w:r>
        <w:rPr>
          <w:lang w:val="en-US"/>
        </w:rPr>
        <w:t>Budker</w:t>
      </w:r>
      <w:r w:rsidRPr="000A2E1A">
        <w:rPr>
          <w:lang w:val="en-US"/>
        </w:rPr>
        <w:t xml:space="preserve"> </w:t>
      </w:r>
      <w:r>
        <w:rPr>
          <w:lang w:val="en-US"/>
        </w:rPr>
        <w:t>Institute</w:t>
      </w:r>
      <w:r w:rsidRPr="000A2E1A">
        <w:rPr>
          <w:lang w:val="en-US"/>
        </w:rPr>
        <w:t xml:space="preserve"> </w:t>
      </w:r>
      <w:r>
        <w:rPr>
          <w:lang w:val="en-US"/>
        </w:rPr>
        <w:t>of</w:t>
      </w:r>
      <w:r w:rsidRPr="000A2E1A">
        <w:rPr>
          <w:lang w:val="en-US"/>
        </w:rPr>
        <w:t xml:space="preserve"> </w:t>
      </w:r>
      <w:r>
        <w:rPr>
          <w:lang w:val="en-US"/>
        </w:rPr>
        <w:t>Nuclear</w:t>
      </w:r>
      <w:r w:rsidRPr="000A2E1A">
        <w:rPr>
          <w:lang w:val="en-US"/>
        </w:rPr>
        <w:t xml:space="preserve"> </w:t>
      </w:r>
      <w:r>
        <w:rPr>
          <w:lang w:val="en-US"/>
        </w:rPr>
        <w:t>Physics (BINP), Novosibirsk, Russia</w:t>
      </w:r>
      <w:r w:rsidRPr="000A2E1A">
        <w:rPr>
          <w:lang w:val="en-US"/>
        </w:rPr>
        <w:t xml:space="preserve">, </w:t>
      </w:r>
      <w:r w:rsidRPr="000A2E1A">
        <w:rPr>
          <w:lang w:val="en-US"/>
        </w:rPr>
        <w:br/>
      </w:r>
      <w:r w:rsidRPr="008644FC">
        <w:rPr>
          <w:vertAlign w:val="superscript"/>
          <w:lang w:val="en-US"/>
        </w:rPr>
        <w:t>2</w:t>
      </w:r>
      <w:r>
        <w:rPr>
          <w:lang w:val="en-US"/>
        </w:rPr>
        <w:t>Novosibirsk State University, Novosibirsk, Russia,</w:t>
      </w:r>
      <w:r w:rsidRPr="000A2E1A">
        <w:rPr>
          <w:lang w:val="en-US"/>
        </w:rPr>
        <w:t xml:space="preserve"> </w:t>
      </w:r>
      <w:hyperlink r:id="rId7" w:history="1">
        <w:r w:rsidRPr="00923C70">
          <w:rPr>
            <w:rStyle w:val="a7"/>
            <w:lang w:val="en-US"/>
          </w:rPr>
          <w:t>s</w:t>
        </w:r>
        <w:r w:rsidRPr="000A2E1A">
          <w:rPr>
            <w:rStyle w:val="a7"/>
            <w:lang w:val="en-US"/>
          </w:rPr>
          <w:t>.</w:t>
        </w:r>
        <w:r w:rsidRPr="00923C70">
          <w:rPr>
            <w:rStyle w:val="a7"/>
            <w:lang w:val="en-US"/>
          </w:rPr>
          <w:t>konstantinov</w:t>
        </w:r>
        <w:r w:rsidRPr="000A2E1A">
          <w:rPr>
            <w:rStyle w:val="a7"/>
            <w:lang w:val="en-US"/>
          </w:rPr>
          <w:t>@</w:t>
        </w:r>
        <w:r w:rsidRPr="00923C70">
          <w:rPr>
            <w:rStyle w:val="a7"/>
            <w:lang w:val="en-US"/>
          </w:rPr>
          <w:t>g</w:t>
        </w:r>
        <w:r w:rsidRPr="000A2E1A">
          <w:rPr>
            <w:rStyle w:val="a7"/>
            <w:lang w:val="en-US"/>
          </w:rPr>
          <w:t>.</w:t>
        </w:r>
        <w:r w:rsidRPr="00923C70">
          <w:rPr>
            <w:rStyle w:val="a7"/>
            <w:lang w:val="en-US"/>
          </w:rPr>
          <w:t>nsu</w:t>
        </w:r>
        <w:r w:rsidRPr="000A2E1A">
          <w:rPr>
            <w:rStyle w:val="a7"/>
            <w:lang w:val="en-US"/>
          </w:rPr>
          <w:t>.</w:t>
        </w:r>
        <w:r w:rsidRPr="00923C70">
          <w:rPr>
            <w:rStyle w:val="a7"/>
            <w:lang w:val="en-US"/>
          </w:rPr>
          <w:t>ru</w:t>
        </w:r>
      </w:hyperlink>
    </w:p>
    <w:p w:rsidR="002D1707" w:rsidRDefault="002D1707" w:rsidP="002D1707">
      <w:pPr>
        <w:pStyle w:val="Zv-bodyreport"/>
        <w:rPr>
          <w:lang w:val="en-US"/>
        </w:rPr>
      </w:pPr>
      <w:r>
        <w:rPr>
          <w:lang w:val="en-US"/>
        </w:rPr>
        <w:t>Average magnetic hill in the center of axisymmetric open traps makes transverse confinement of plasma difficult, as it leads to flute instability appearance. It</w:t>
      </w:r>
      <w:r w:rsidRPr="009843B7">
        <w:rPr>
          <w:lang w:val="en-US"/>
        </w:rPr>
        <w:t xml:space="preserve"> </w:t>
      </w:r>
      <w:r>
        <w:rPr>
          <w:lang w:val="en-US"/>
        </w:rPr>
        <w:t>was</w:t>
      </w:r>
      <w:r w:rsidRPr="009843B7">
        <w:rPr>
          <w:lang w:val="en-US"/>
        </w:rPr>
        <w:t xml:space="preserve"> </w:t>
      </w:r>
      <w:r>
        <w:rPr>
          <w:lang w:val="en-US"/>
        </w:rPr>
        <w:t>shown</w:t>
      </w:r>
      <w:r w:rsidRPr="009843B7">
        <w:rPr>
          <w:lang w:val="en-US"/>
        </w:rPr>
        <w:t xml:space="preserve"> </w:t>
      </w:r>
      <w:r>
        <w:rPr>
          <w:lang w:val="en-US"/>
        </w:rPr>
        <w:t>in</w:t>
      </w:r>
      <w:r w:rsidRPr="009843B7">
        <w:rPr>
          <w:lang w:val="en-US"/>
        </w:rPr>
        <w:t xml:space="preserve"> [2] </w:t>
      </w:r>
      <w:r>
        <w:rPr>
          <w:lang w:val="en-US"/>
        </w:rPr>
        <w:t>that additional potentials applied to limiter end-plates sufficiently suppress</w:t>
      </w:r>
      <w:r w:rsidRPr="009843B7">
        <w:rPr>
          <w:lang w:val="en-US"/>
        </w:rPr>
        <w:t xml:space="preserve"> </w:t>
      </w:r>
      <w:r>
        <w:rPr>
          <w:lang w:val="en-US"/>
        </w:rPr>
        <w:t>transverse</w:t>
      </w:r>
      <w:r w:rsidRPr="009843B7">
        <w:rPr>
          <w:lang w:val="en-US"/>
        </w:rPr>
        <w:t xml:space="preserve"> </w:t>
      </w:r>
      <w:r>
        <w:rPr>
          <w:lang w:val="en-US"/>
        </w:rPr>
        <w:t>losses. In</w:t>
      </w:r>
      <w:r w:rsidRPr="009A4B9A">
        <w:rPr>
          <w:lang w:val="en-US"/>
        </w:rPr>
        <w:t xml:space="preserve"> </w:t>
      </w:r>
      <w:r>
        <w:rPr>
          <w:lang w:val="en-US"/>
        </w:rPr>
        <w:t>such</w:t>
      </w:r>
      <w:r w:rsidRPr="009A4B9A">
        <w:rPr>
          <w:lang w:val="en-US"/>
        </w:rPr>
        <w:t xml:space="preserve"> </w:t>
      </w:r>
      <w:r>
        <w:rPr>
          <w:lang w:val="en-US"/>
        </w:rPr>
        <w:t>impact</w:t>
      </w:r>
      <w:r w:rsidRPr="009A4B9A">
        <w:rPr>
          <w:lang w:val="en-US"/>
        </w:rPr>
        <w:t xml:space="preserve"> </w:t>
      </w:r>
      <w:r>
        <w:rPr>
          <w:lang w:val="en-US"/>
        </w:rPr>
        <w:t>near</w:t>
      </w:r>
      <w:r w:rsidRPr="009A4B9A">
        <w:rPr>
          <w:lang w:val="en-US"/>
        </w:rPr>
        <w:t>-</w:t>
      </w:r>
      <w:r>
        <w:rPr>
          <w:lang w:val="en-US"/>
        </w:rPr>
        <w:t>axial</w:t>
      </w:r>
      <w:r w:rsidRPr="009A4B9A">
        <w:rPr>
          <w:lang w:val="en-US"/>
        </w:rPr>
        <w:t xml:space="preserve"> </w:t>
      </w:r>
      <w:r>
        <w:rPr>
          <w:lang w:val="en-US"/>
        </w:rPr>
        <w:t>plasma gains additional azimuthal speed generated by applied potentials.</w:t>
      </w:r>
      <w:r w:rsidRPr="009A4B9A">
        <w:rPr>
          <w:lang w:val="en-US"/>
        </w:rPr>
        <w:t xml:space="preserve"> </w:t>
      </w:r>
      <w:r>
        <w:rPr>
          <w:lang w:val="en-US"/>
        </w:rPr>
        <w:t>A flute perturbation blurs before surfacing if</w:t>
      </w:r>
      <w:r w:rsidRPr="009A4B9A">
        <w:rPr>
          <w:lang w:val="en-US"/>
        </w:rPr>
        <w:t xml:space="preserve"> </w:t>
      </w:r>
      <w:r>
        <w:rPr>
          <w:lang w:val="en-US"/>
        </w:rPr>
        <w:t>shear movement</w:t>
      </w:r>
      <w:r w:rsidRPr="009A4B9A">
        <w:rPr>
          <w:lang w:val="en-US"/>
        </w:rPr>
        <w:t xml:space="preserve"> </w:t>
      </w:r>
      <w:r>
        <w:rPr>
          <w:lang w:val="en-US"/>
        </w:rPr>
        <w:t>characteristic</w:t>
      </w:r>
      <w:r w:rsidRPr="009A4B9A">
        <w:rPr>
          <w:lang w:val="en-US"/>
        </w:rPr>
        <w:t xml:space="preserve"> </w:t>
      </w:r>
      <w:r>
        <w:rPr>
          <w:lang w:val="en-US"/>
        </w:rPr>
        <w:t>time</w:t>
      </w:r>
      <w:r w:rsidRPr="009A4B9A">
        <w:rPr>
          <w:lang w:val="en-US"/>
        </w:rPr>
        <w:t xml:space="preserve"> </w:t>
      </w:r>
      <w:r>
        <w:rPr>
          <w:lang w:val="en-US"/>
        </w:rPr>
        <w:t>is of the order of the instability evolution characteristic time. The</w:t>
      </w:r>
      <w:r w:rsidRPr="00A85B5F">
        <w:rPr>
          <w:lang w:val="en-US"/>
        </w:rPr>
        <w:t xml:space="preserve"> </w:t>
      </w:r>
      <w:r>
        <w:rPr>
          <w:lang w:val="en-US"/>
        </w:rPr>
        <w:t>FLR</w:t>
      </w:r>
      <w:r w:rsidRPr="00A85B5F">
        <w:rPr>
          <w:lang w:val="en-US"/>
        </w:rPr>
        <w:t xml:space="preserve"> </w:t>
      </w:r>
      <w:r>
        <w:rPr>
          <w:lang w:val="en-US"/>
        </w:rPr>
        <w:t>effects</w:t>
      </w:r>
      <w:r w:rsidRPr="00A85B5F">
        <w:rPr>
          <w:lang w:val="en-US"/>
        </w:rPr>
        <w:t xml:space="preserve"> </w:t>
      </w:r>
      <w:r>
        <w:rPr>
          <w:lang w:val="en-US"/>
        </w:rPr>
        <w:t>move</w:t>
      </w:r>
      <w:r w:rsidRPr="00A85B5F">
        <w:rPr>
          <w:lang w:val="en-US"/>
        </w:rPr>
        <w:t xml:space="preserve"> </w:t>
      </w:r>
      <w:r>
        <w:rPr>
          <w:lang w:val="en-US"/>
        </w:rPr>
        <w:t>rigid</w:t>
      </w:r>
      <w:r w:rsidRPr="00A85B5F">
        <w:rPr>
          <w:lang w:val="en-US"/>
        </w:rPr>
        <w:t xml:space="preserve"> </w:t>
      </w:r>
      <w:r>
        <w:rPr>
          <w:lang w:val="en-US"/>
        </w:rPr>
        <w:t>mode to the nonlinear saturation state and confines plasma in the vortex stream.</w:t>
      </w:r>
      <w:r w:rsidRPr="00A85B5F">
        <w:rPr>
          <w:lang w:val="en-US"/>
        </w:rPr>
        <w:t xml:space="preserve"> </w:t>
      </w:r>
      <w:r>
        <w:rPr>
          <w:lang w:val="en-US"/>
        </w:rPr>
        <w:t>Earlier</w:t>
      </w:r>
      <w:r w:rsidRPr="009821CA">
        <w:rPr>
          <w:lang w:val="en-US"/>
        </w:rPr>
        <w:t xml:space="preserve"> </w:t>
      </w:r>
      <w:r>
        <w:rPr>
          <w:lang w:val="en-US"/>
        </w:rPr>
        <w:t>on</w:t>
      </w:r>
      <w:r w:rsidRPr="009821CA">
        <w:rPr>
          <w:lang w:val="en-US"/>
        </w:rPr>
        <w:t xml:space="preserve"> </w:t>
      </w:r>
      <w:r>
        <w:rPr>
          <w:lang w:val="en-US"/>
        </w:rPr>
        <w:t>the</w:t>
      </w:r>
      <w:r w:rsidRPr="009821CA">
        <w:rPr>
          <w:lang w:val="en-US"/>
        </w:rPr>
        <w:t xml:space="preserve"> </w:t>
      </w:r>
      <w:r>
        <w:rPr>
          <w:lang w:val="en-US"/>
        </w:rPr>
        <w:t>theory</w:t>
      </w:r>
      <w:r w:rsidRPr="009821CA">
        <w:rPr>
          <w:lang w:val="en-US"/>
        </w:rPr>
        <w:t xml:space="preserve"> </w:t>
      </w:r>
      <w:r>
        <w:rPr>
          <w:lang w:val="en-US"/>
        </w:rPr>
        <w:t>of</w:t>
      </w:r>
      <w:r w:rsidRPr="009821CA">
        <w:rPr>
          <w:lang w:val="en-US"/>
        </w:rPr>
        <w:t xml:space="preserve"> </w:t>
      </w:r>
      <w:r>
        <w:rPr>
          <w:lang w:val="en-US"/>
        </w:rPr>
        <w:t>vortex</w:t>
      </w:r>
      <w:r w:rsidRPr="009821CA">
        <w:rPr>
          <w:lang w:val="en-US"/>
        </w:rPr>
        <w:t xml:space="preserve"> </w:t>
      </w:r>
      <w:r>
        <w:rPr>
          <w:lang w:val="en-US"/>
        </w:rPr>
        <w:t>confinement</w:t>
      </w:r>
      <w:r w:rsidRPr="009821CA">
        <w:rPr>
          <w:lang w:val="en-US"/>
        </w:rPr>
        <w:t xml:space="preserve"> </w:t>
      </w:r>
      <w:r>
        <w:rPr>
          <w:lang w:val="en-US"/>
        </w:rPr>
        <w:t>used the low pressure equilibrium with β &gt;&gt; 1, in this study we generalized it for β ~ 1 case.</w:t>
      </w:r>
    </w:p>
    <w:p w:rsidR="002D1707" w:rsidRDefault="002D1707" w:rsidP="002D1707">
      <w:pPr>
        <w:pStyle w:val="Zv-bodyreport"/>
        <w:rPr>
          <w:lang w:val="en-US"/>
        </w:rPr>
      </w:pPr>
      <w:r>
        <w:rPr>
          <w:lang w:val="en-US"/>
        </w:rPr>
        <w:t>To form the system of equations for plasma vortex flow, we used the Navier-Stocks equation</w:t>
      </w:r>
      <w:r w:rsidRPr="00493A78">
        <w:rPr>
          <w:lang w:val="en-US"/>
        </w:rPr>
        <w:t>, freezing of the magnetic field, continuity</w:t>
      </w:r>
      <w:r>
        <w:rPr>
          <w:lang w:val="en-US"/>
        </w:rPr>
        <w:t xml:space="preserve"> equation</w:t>
      </w:r>
      <w:r w:rsidRPr="00493A78">
        <w:rPr>
          <w:lang w:val="en-US"/>
        </w:rPr>
        <w:t>, and energy balance</w:t>
      </w:r>
      <w:r>
        <w:rPr>
          <w:lang w:val="en-US"/>
        </w:rPr>
        <w:t xml:space="preserve"> averaged along facility axis. The boundary condition takes into account the limiter potential. We linearized the system by dissipative terms to isolate the vortex associated effects.</w:t>
      </w:r>
    </w:p>
    <w:p w:rsidR="002D1707" w:rsidRPr="002D1707" w:rsidRDefault="002D1707" w:rsidP="002D1707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2D1707" w:rsidRPr="001738BF" w:rsidRDefault="002D1707" w:rsidP="002D1707">
      <w:pPr>
        <w:pStyle w:val="Zv-References-en"/>
      </w:pPr>
      <w:r w:rsidRPr="001738BF">
        <w:t>Bek</w:t>
      </w:r>
      <w:r>
        <w:t>lemishev A.D., Bagryansky P.</w:t>
      </w:r>
      <w:r w:rsidRPr="001738BF">
        <w:t>A.</w:t>
      </w:r>
      <w:r>
        <w:t>,</w:t>
      </w:r>
      <w:r w:rsidRPr="001738BF">
        <w:t xml:space="preserve"> Chas</w:t>
      </w:r>
      <w:r>
        <w:t>chin M.</w:t>
      </w:r>
      <w:r w:rsidRPr="001738BF">
        <w:t>S.</w:t>
      </w:r>
      <w:r>
        <w:t>,</w:t>
      </w:r>
      <w:r w:rsidRPr="001738BF">
        <w:t xml:space="preserve"> Soldatkina E.I. Vortex Confinement of Plasmas in Symmetric Mirror Traps. </w:t>
      </w:r>
      <w:r w:rsidRPr="001738BF">
        <w:rPr>
          <w:iCs/>
        </w:rPr>
        <w:t xml:space="preserve">Fusion Science and </w:t>
      </w:r>
      <w:r w:rsidRPr="001738BF">
        <w:t>Technology</w:t>
      </w:r>
      <w:r w:rsidRPr="001738BF">
        <w:rPr>
          <w:iCs/>
        </w:rPr>
        <w:t xml:space="preserve">, Taylor &amp; Francis, </w:t>
      </w:r>
      <w:r w:rsidRPr="001738BF">
        <w:rPr>
          <w:bCs/>
        </w:rPr>
        <w:t>2010</w:t>
      </w:r>
      <w:r w:rsidRPr="001738BF">
        <w:rPr>
          <w:iCs/>
        </w:rPr>
        <w:t>, 57</w:t>
      </w:r>
      <w:r w:rsidRPr="001738BF">
        <w:t>, 351</w:t>
      </w:r>
      <w:r>
        <w:t>–</w:t>
      </w:r>
      <w:r w:rsidRPr="001738BF">
        <w:t>360.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FAD" w:rsidRDefault="009B7FAD">
      <w:r>
        <w:separator/>
      </w:r>
    </w:p>
  </w:endnote>
  <w:endnote w:type="continuationSeparator" w:id="0">
    <w:p w:rsidR="009B7FAD" w:rsidRDefault="009B7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291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291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170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FAD" w:rsidRDefault="009B7FAD">
      <w:r>
        <w:separator/>
      </w:r>
    </w:p>
  </w:footnote>
  <w:footnote w:type="continuationSeparator" w:id="0">
    <w:p w:rsidR="009B7FAD" w:rsidRDefault="009B7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7F291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FAD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D1707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7F291E"/>
    <w:rsid w:val="00802D35"/>
    <w:rsid w:val="008520F9"/>
    <w:rsid w:val="008850EF"/>
    <w:rsid w:val="00906FF7"/>
    <w:rsid w:val="009B7FAD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70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D1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konstantinov@g.n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VORTEX CONFINEMENT OF HIGH-PRESSURE PLASMA IN THE OPEN TRAP</vt:lpstr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VORTEX CONFINEMENT OF HIGH-PRESSURE PLASMA IN THE OPEN TRAP</dc:title>
  <dc:creator>sato</dc:creator>
  <cp:lastModifiedBy>Сатунин</cp:lastModifiedBy>
  <cp:revision>1</cp:revision>
  <cp:lastPrinted>1601-01-01T00:00:00Z</cp:lastPrinted>
  <dcterms:created xsi:type="dcterms:W3CDTF">2019-01-21T15:20:00Z</dcterms:created>
  <dcterms:modified xsi:type="dcterms:W3CDTF">2019-01-21T15:22:00Z</dcterms:modified>
</cp:coreProperties>
</file>