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B3" w:rsidRPr="00A44C7A" w:rsidRDefault="005A3DB3" w:rsidP="005A3DB3">
      <w:pPr>
        <w:pStyle w:val="Zv-Titlereport"/>
      </w:pPr>
      <w:r w:rsidRPr="00A44C7A">
        <w:t>ОБ ОСОБЕННОСТЯХ СТРУКТУРЫ ФОРМИРУЮЩИХСЯ ТОКОВЫХ МИКРОКАНАЛОВ В АТМОСФЕРНОМ РАЗРЯДЕ</w:t>
      </w:r>
    </w:p>
    <w:p w:rsidR="005A3DB3" w:rsidRPr="00A44C7A" w:rsidRDefault="005A3DB3" w:rsidP="005A3DB3">
      <w:pPr>
        <w:pStyle w:val="Zv-Author"/>
      </w:pPr>
      <w:r w:rsidRPr="00A44C7A">
        <w:rPr>
          <w:u w:val="single"/>
        </w:rPr>
        <w:t>Огинов</w:t>
      </w:r>
      <w:r w:rsidRPr="005A0C15">
        <w:rPr>
          <w:u w:val="single"/>
        </w:rPr>
        <w:t xml:space="preserve"> </w:t>
      </w:r>
      <w:r w:rsidRPr="00A44C7A">
        <w:rPr>
          <w:u w:val="single"/>
        </w:rPr>
        <w:t>А.В.</w:t>
      </w:r>
      <w:r w:rsidRPr="00A44C7A">
        <w:t xml:space="preserve">, </w:t>
      </w:r>
      <w:r w:rsidRPr="00922FE1">
        <w:t>Агафонов</w:t>
      </w:r>
      <w:r w:rsidRPr="005A0C15">
        <w:t xml:space="preserve"> </w:t>
      </w:r>
      <w:r w:rsidRPr="00922FE1">
        <w:t>А.В., Байдин</w:t>
      </w:r>
      <w:r w:rsidRPr="005A0C15">
        <w:t xml:space="preserve"> </w:t>
      </w:r>
      <w:r w:rsidRPr="00922FE1">
        <w:t>И.С.</w:t>
      </w:r>
      <w:r w:rsidRPr="00A44C7A">
        <w:t>, Родионов</w:t>
      </w:r>
      <w:r w:rsidRPr="005A0C15">
        <w:t xml:space="preserve"> </w:t>
      </w:r>
      <w:r w:rsidRPr="00A44C7A">
        <w:t>А.А.</w:t>
      </w:r>
      <w:r w:rsidRPr="00922FE1">
        <w:t>, Шпаков</w:t>
      </w:r>
      <w:r w:rsidRPr="005A0C15">
        <w:t xml:space="preserve"> </w:t>
      </w:r>
      <w:r w:rsidRPr="00922FE1">
        <w:t>К.В.</w:t>
      </w:r>
    </w:p>
    <w:p w:rsidR="005A3DB3" w:rsidRPr="005A3DB3" w:rsidRDefault="005A3DB3" w:rsidP="005A3DB3">
      <w:pPr>
        <w:pStyle w:val="Zv-Organization"/>
      </w:pPr>
      <w:r w:rsidRPr="0001529E">
        <w:t xml:space="preserve">Физический институт им. П.Н. Лебедева РАН,  Москва, РФ, </w:t>
      </w:r>
      <w:hyperlink r:id="rId7" w:history="1">
        <w:r w:rsidRPr="002137FB">
          <w:rPr>
            <w:rStyle w:val="a7"/>
          </w:rPr>
          <w:t>oginov@lebedev.ru</w:t>
        </w:r>
      </w:hyperlink>
    </w:p>
    <w:p w:rsidR="005A3DB3" w:rsidRPr="005A3DB3" w:rsidRDefault="005A3DB3" w:rsidP="005A3DB3">
      <w:pPr>
        <w:pStyle w:val="Zv-bodyreport"/>
      </w:pPr>
      <w:r w:rsidRPr="0001529E">
        <w:t>Сложная микроканальная структура тока протяженного атмосферного разряда вблизи электродов и в разрядном промежутке, наблюдаемая интегральными методами [</w:t>
      </w:r>
      <w:r>
        <w:t>1</w:t>
      </w:r>
      <w:r w:rsidRPr="0001529E">
        <w:t>], и  схожесть динамики плазмообразования вблизи высоковольтного электрода при сравнимых распределениях полей в разных масштабах разрядного промежутка [</w:t>
      </w:r>
      <w:r>
        <w:t>2</w:t>
      </w:r>
      <w:r w:rsidRPr="0001529E">
        <w:t>] отмечались ранее.</w:t>
      </w:r>
      <w:r w:rsidRPr="0043358E">
        <w:t xml:space="preserve"> </w:t>
      </w:r>
    </w:p>
    <w:p w:rsidR="005A3DB3" w:rsidRPr="0001529E" w:rsidRDefault="005A3DB3" w:rsidP="005A3DB3">
      <w:pPr>
        <w:pStyle w:val="Zv-bodyreport"/>
      </w:pPr>
      <w:r w:rsidRPr="0001529E">
        <w:t>Последние исследования структуры формирующихся каналов пробоя в сильном неоднородном поле при атмосферном давлении с временным разрешением показывают [</w:t>
      </w:r>
      <w:r>
        <w:t>3</w:t>
      </w:r>
      <w:r w:rsidRPr="0001529E">
        <w:t>], что структуры с микронным пространственным масштабом и высокой электронной плотностью формируются в самом начале развития пробоя [</w:t>
      </w:r>
      <w:r>
        <w:t>4</w:t>
      </w:r>
      <w:r w:rsidRPr="0001529E">
        <w:t xml:space="preserve">]. К этому моменту через разрядный промежуток протекает значительный ток. Наблюдается сложный пространственный характер роста микроканалов: изменение направления роста, ветвление, смыкания и т.п. на продольных масштабах, сравнимых с поперечным размером  каналов. При относительно долгом времени жизни сформированных микроканалов, вплоть до основной стадии разряда, на раннем этапе их формирования, в гораздо меньшем масштабе времени, возможны эффекты, связанные пространственным расположением отдельных микроканалов. Так, смыкание нескольких близко  расположенных микроканалов длиной в несколько сотен микрон может рассматриваться как коммутация нескольких проводников, являющихся длинными линиями в пикосекундном диапазоне времен.   </w:t>
      </w:r>
    </w:p>
    <w:p w:rsidR="005A3DB3" w:rsidRPr="0001529E" w:rsidRDefault="005A3DB3" w:rsidP="005A3DB3">
      <w:pPr>
        <w:pStyle w:val="Zv-bodyreport"/>
      </w:pPr>
      <w:r w:rsidRPr="0001529E">
        <w:t>В работе рассматриваются возможные сценарии «электротехнического» получения потенциалов выше приложенного в зарождающемся разряде за счет тран</w:t>
      </w:r>
      <w:r>
        <w:t>с</w:t>
      </w:r>
      <w:r w:rsidRPr="0001529E">
        <w:t>формации приложенного напряжения в эволюционирующей структуре токовых микроканалов. Подобное локальное «умножение напряжения» может быть одним из механизмов возникновения высокоэнергетичных излучений (с энергией квантов существенно выше приложенного напряжения) в начальной фазе высоковольтного атмосферного разряда [</w:t>
      </w:r>
      <w:r>
        <w:t>5</w:t>
      </w:r>
      <w:r w:rsidRPr="0001529E">
        <w:t>,</w:t>
      </w:r>
      <w:r>
        <w:t>6</w:t>
      </w:r>
      <w:r w:rsidRPr="0001529E">
        <w:t>].</w:t>
      </w:r>
    </w:p>
    <w:p w:rsidR="005A3DB3" w:rsidRPr="005A3DB3" w:rsidRDefault="005A3DB3" w:rsidP="005A3DB3">
      <w:pPr>
        <w:pStyle w:val="Zv-bodyreport"/>
      </w:pPr>
      <w:r w:rsidRPr="0001529E">
        <w:t>Работа выполнена при поддержке  РФФИ, гранты 17-08-01690, 19-02-00465.</w:t>
      </w:r>
    </w:p>
    <w:p w:rsidR="005A3DB3" w:rsidRDefault="005A3DB3" w:rsidP="005A3DB3">
      <w:pPr>
        <w:pStyle w:val="Zv-TitleReferences-ru"/>
      </w:pPr>
      <w:r>
        <w:t>Литература</w:t>
      </w:r>
    </w:p>
    <w:p w:rsidR="005A3DB3" w:rsidRPr="002D3DEE" w:rsidRDefault="005A3DB3" w:rsidP="005A3DB3">
      <w:pPr>
        <w:pStyle w:val="Zv-References-ru"/>
        <w:numPr>
          <w:ilvl w:val="0"/>
          <w:numId w:val="1"/>
        </w:numPr>
      </w:pPr>
      <w:r w:rsidRPr="002D3DEE">
        <w:t>Огинов</w:t>
      </w:r>
      <w:r w:rsidRPr="00450EB2">
        <w:t xml:space="preserve"> </w:t>
      </w:r>
      <w:r w:rsidRPr="002D3DEE">
        <w:t>А.В., Родионов</w:t>
      </w:r>
      <w:r w:rsidRPr="00450EB2">
        <w:t xml:space="preserve"> </w:t>
      </w:r>
      <w:r w:rsidRPr="002D3DEE">
        <w:t>А.А., Шпаков</w:t>
      </w:r>
      <w:r w:rsidRPr="00450EB2">
        <w:t xml:space="preserve"> </w:t>
      </w:r>
      <w:r w:rsidRPr="002D3DEE">
        <w:t xml:space="preserve">К.В. </w:t>
      </w:r>
      <w:r w:rsidRPr="002D3DEE">
        <w:rPr>
          <w:lang w:val="en-US"/>
        </w:rPr>
        <w:t>C</w:t>
      </w:r>
      <w:r w:rsidRPr="002D3DEE">
        <w:t xml:space="preserve">б. тезисов </w:t>
      </w:r>
      <w:r w:rsidRPr="002D3DEE">
        <w:rPr>
          <w:lang w:val="en-US"/>
        </w:rPr>
        <w:t>XLII</w:t>
      </w:r>
      <w:r w:rsidRPr="002D3DEE">
        <w:t xml:space="preserve"> Международной (Звенигородской) конференции по физике плазмы и УТС, 9–13 февраля 2015 г., с. 237.</w:t>
      </w:r>
    </w:p>
    <w:p w:rsidR="005A3DB3" w:rsidRPr="002D3DEE" w:rsidRDefault="005A3DB3" w:rsidP="005A3DB3">
      <w:pPr>
        <w:pStyle w:val="Zv-References-ru"/>
        <w:numPr>
          <w:ilvl w:val="0"/>
          <w:numId w:val="1"/>
        </w:numPr>
      </w:pPr>
      <w:r w:rsidRPr="0001529E">
        <w:rPr>
          <w:color w:val="000000"/>
        </w:rPr>
        <w:t>Агафонов А.В., Байдин И.С., Огинов А.В., Паркевич Е.В., Родионов А.А., Шпаков К.В.</w:t>
      </w:r>
      <w:r w:rsidRPr="0001529E">
        <w:rPr>
          <w:szCs w:val="24"/>
        </w:rPr>
        <w:t xml:space="preserve"> </w:t>
      </w:r>
      <w:r w:rsidRPr="0001529E">
        <w:rPr>
          <w:szCs w:val="24"/>
          <w:lang w:val="en-US"/>
        </w:rPr>
        <w:t>C</w:t>
      </w:r>
      <w:r w:rsidRPr="0001529E">
        <w:rPr>
          <w:szCs w:val="24"/>
        </w:rPr>
        <w:t xml:space="preserve">б. тезисов </w:t>
      </w:r>
      <w:r w:rsidRPr="0001529E">
        <w:rPr>
          <w:szCs w:val="24"/>
          <w:lang w:val="en-US"/>
        </w:rPr>
        <w:t>XLV</w:t>
      </w:r>
      <w:r w:rsidRPr="0001529E">
        <w:rPr>
          <w:szCs w:val="24"/>
        </w:rPr>
        <w:t xml:space="preserve"> Международной (Звенигородской) конференции по физике плазмы и УТС, 2 – 6 апреля 2018 г., с. </w:t>
      </w:r>
      <w:r w:rsidRPr="0001529E">
        <w:t>240</w:t>
      </w:r>
      <w:r w:rsidRPr="0001529E">
        <w:rPr>
          <w:szCs w:val="24"/>
        </w:rPr>
        <w:t>.</w:t>
      </w:r>
    </w:p>
    <w:p w:rsidR="005A3DB3" w:rsidRPr="0001529E" w:rsidRDefault="005A3DB3" w:rsidP="005A3DB3">
      <w:pPr>
        <w:pStyle w:val="Zv-References-ru"/>
        <w:numPr>
          <w:ilvl w:val="0"/>
          <w:numId w:val="1"/>
        </w:numPr>
        <w:rPr>
          <w:lang w:val="en-US"/>
        </w:rPr>
      </w:pPr>
      <w:r w:rsidRPr="0001529E">
        <w:rPr>
          <w:lang w:val="en-US"/>
        </w:rPr>
        <w:t>E</w:t>
      </w:r>
      <w:r w:rsidRPr="002D3DEE">
        <w:t>.</w:t>
      </w:r>
      <w:r w:rsidRPr="0001529E">
        <w:rPr>
          <w:lang w:val="en-US"/>
        </w:rPr>
        <w:t>V</w:t>
      </w:r>
      <w:r w:rsidRPr="002D3DEE">
        <w:t xml:space="preserve">. </w:t>
      </w:r>
      <w:r w:rsidRPr="0001529E">
        <w:rPr>
          <w:lang w:val="en-US"/>
        </w:rPr>
        <w:t>Parkevich</w:t>
      </w:r>
      <w:r w:rsidRPr="002D3DEE">
        <w:t xml:space="preserve">, </w:t>
      </w:r>
      <w:r w:rsidRPr="0001529E">
        <w:rPr>
          <w:lang w:val="en-US"/>
        </w:rPr>
        <w:t>A</w:t>
      </w:r>
      <w:r w:rsidRPr="002D3DEE">
        <w:t>.</w:t>
      </w:r>
      <w:r w:rsidRPr="0001529E">
        <w:rPr>
          <w:lang w:val="en-US"/>
        </w:rPr>
        <w:t>I</w:t>
      </w:r>
      <w:r w:rsidRPr="002D3DEE">
        <w:t xml:space="preserve">. </w:t>
      </w:r>
      <w:r w:rsidRPr="0001529E">
        <w:rPr>
          <w:lang w:val="en-US"/>
        </w:rPr>
        <w:t>Khirianova</w:t>
      </w:r>
      <w:r w:rsidRPr="002D3DEE">
        <w:t xml:space="preserve">, </w:t>
      </w:r>
      <w:r w:rsidRPr="0001529E">
        <w:rPr>
          <w:lang w:val="en-US"/>
        </w:rPr>
        <w:t>A</w:t>
      </w:r>
      <w:r w:rsidRPr="002D3DEE">
        <w:t>.</w:t>
      </w:r>
      <w:r w:rsidRPr="0001529E">
        <w:rPr>
          <w:lang w:val="en-US"/>
        </w:rPr>
        <w:t>V</w:t>
      </w:r>
      <w:r w:rsidRPr="002D3DEE">
        <w:t xml:space="preserve">. </w:t>
      </w:r>
      <w:r w:rsidRPr="0001529E">
        <w:rPr>
          <w:lang w:val="en-US"/>
        </w:rPr>
        <w:t>Agavonov</w:t>
      </w:r>
      <w:r w:rsidRPr="002D3DEE">
        <w:t xml:space="preserve">, </w:t>
      </w:r>
      <w:r w:rsidRPr="0001529E">
        <w:rPr>
          <w:lang w:val="en-US"/>
        </w:rPr>
        <w:t>S</w:t>
      </w:r>
      <w:r w:rsidRPr="002D3DEE">
        <w:t>.</w:t>
      </w:r>
      <w:r w:rsidRPr="0001529E">
        <w:rPr>
          <w:lang w:val="en-US"/>
        </w:rPr>
        <w:t>I</w:t>
      </w:r>
      <w:r w:rsidRPr="002D3DEE">
        <w:t xml:space="preserve">. </w:t>
      </w:r>
      <w:r w:rsidRPr="0001529E">
        <w:rPr>
          <w:lang w:val="en-US"/>
        </w:rPr>
        <w:t>Tkachenko</w:t>
      </w:r>
      <w:r w:rsidRPr="002D3DEE">
        <w:t xml:space="preserve">, </w:t>
      </w:r>
      <w:r w:rsidRPr="0001529E">
        <w:rPr>
          <w:lang w:val="en-US"/>
        </w:rPr>
        <w:t>A</w:t>
      </w:r>
      <w:r w:rsidRPr="002D3DEE">
        <w:t>.</w:t>
      </w:r>
      <w:r w:rsidRPr="0001529E">
        <w:rPr>
          <w:lang w:val="en-US"/>
        </w:rPr>
        <w:t>R</w:t>
      </w:r>
      <w:r w:rsidRPr="002D3DEE">
        <w:t xml:space="preserve">. </w:t>
      </w:r>
      <w:r w:rsidRPr="0001529E">
        <w:rPr>
          <w:lang w:val="en-US"/>
        </w:rPr>
        <w:t>Mingaleev</w:t>
      </w:r>
      <w:r w:rsidRPr="002D3DEE">
        <w:t xml:space="preserve">, </w:t>
      </w:r>
      <w:r w:rsidRPr="0001529E">
        <w:rPr>
          <w:lang w:val="en-US"/>
        </w:rPr>
        <w:t>T</w:t>
      </w:r>
      <w:r w:rsidRPr="002D3DEE">
        <w:t>.</w:t>
      </w:r>
      <w:r w:rsidRPr="0001529E">
        <w:rPr>
          <w:lang w:val="en-US"/>
        </w:rPr>
        <w:t>A</w:t>
      </w:r>
      <w:r w:rsidRPr="002D3DEE">
        <w:t>.</w:t>
      </w:r>
      <w:r>
        <w:rPr>
          <w:lang w:val="en-US"/>
        </w:rPr>
        <w:t> </w:t>
      </w:r>
      <w:r w:rsidRPr="0001529E">
        <w:rPr>
          <w:lang w:val="en-US"/>
        </w:rPr>
        <w:t>Shelkovenko</w:t>
      </w:r>
      <w:r w:rsidRPr="002D3DEE">
        <w:t xml:space="preserve">, </w:t>
      </w:r>
      <w:r w:rsidRPr="0001529E">
        <w:rPr>
          <w:lang w:val="en-US"/>
        </w:rPr>
        <w:t>A</w:t>
      </w:r>
      <w:r w:rsidRPr="002D3DEE">
        <w:t>.</w:t>
      </w:r>
      <w:r w:rsidRPr="0001529E">
        <w:rPr>
          <w:lang w:val="en-US"/>
        </w:rPr>
        <w:t>V</w:t>
      </w:r>
      <w:r w:rsidRPr="002D3DEE">
        <w:t xml:space="preserve">. </w:t>
      </w:r>
      <w:r w:rsidRPr="0001529E">
        <w:rPr>
          <w:lang w:val="en-US"/>
        </w:rPr>
        <w:t>Oginov</w:t>
      </w:r>
      <w:r w:rsidRPr="002D3DEE">
        <w:t xml:space="preserve">, </w:t>
      </w:r>
      <w:r w:rsidRPr="0001529E">
        <w:rPr>
          <w:lang w:val="en-US"/>
        </w:rPr>
        <w:t>S</w:t>
      </w:r>
      <w:r w:rsidRPr="002D3DEE">
        <w:t>.</w:t>
      </w:r>
      <w:r w:rsidRPr="0001529E">
        <w:rPr>
          <w:lang w:val="en-US"/>
        </w:rPr>
        <w:t>A</w:t>
      </w:r>
      <w:r w:rsidRPr="002D3DEE">
        <w:t xml:space="preserve">. </w:t>
      </w:r>
      <w:r w:rsidRPr="0001529E">
        <w:rPr>
          <w:lang w:val="en-US"/>
        </w:rPr>
        <w:t>Pikuz</w:t>
      </w:r>
      <w:r w:rsidRPr="002D3DEE">
        <w:t xml:space="preserve">. </w:t>
      </w:r>
      <w:r w:rsidRPr="0001529E">
        <w:rPr>
          <w:lang w:val="en-US"/>
        </w:rPr>
        <w:t>J. Exp. Theor. Phys., 2018, Vol. 126, No. 3, pp. 422–429.</w:t>
      </w:r>
    </w:p>
    <w:p w:rsidR="005A3DB3" w:rsidRPr="002D3DEE" w:rsidRDefault="005A3DB3" w:rsidP="005A3DB3">
      <w:pPr>
        <w:pStyle w:val="Zv-References-ru"/>
        <w:numPr>
          <w:ilvl w:val="0"/>
          <w:numId w:val="1"/>
        </w:numPr>
      </w:pPr>
      <w:r w:rsidRPr="0001529E">
        <w:t>Медведев</w:t>
      </w:r>
      <w:r w:rsidRPr="00765D83">
        <w:t xml:space="preserve"> </w:t>
      </w:r>
      <w:r w:rsidRPr="0001529E">
        <w:t>М</w:t>
      </w:r>
      <w:r w:rsidRPr="00765D83">
        <w:t>.</w:t>
      </w:r>
      <w:r w:rsidRPr="0001529E">
        <w:t>А</w:t>
      </w:r>
      <w:r w:rsidRPr="00765D83">
        <w:t xml:space="preserve">., </w:t>
      </w:r>
      <w:r w:rsidRPr="0001529E">
        <w:t>Паркевич</w:t>
      </w:r>
      <w:r w:rsidRPr="00765D83">
        <w:t xml:space="preserve"> </w:t>
      </w:r>
      <w:r w:rsidRPr="0001529E">
        <w:t>Е</w:t>
      </w:r>
      <w:r w:rsidRPr="00765D83">
        <w:t>.</w:t>
      </w:r>
      <w:r w:rsidRPr="0001529E">
        <w:t>В</w:t>
      </w:r>
      <w:r w:rsidRPr="00765D83">
        <w:t xml:space="preserve">., </w:t>
      </w:r>
      <w:r w:rsidRPr="0001529E">
        <w:t>Хитько</w:t>
      </w:r>
      <w:r w:rsidRPr="00765D83">
        <w:t xml:space="preserve"> </w:t>
      </w:r>
      <w:r w:rsidRPr="0001529E">
        <w:t>М</w:t>
      </w:r>
      <w:r w:rsidRPr="00765D83">
        <w:t>.</w:t>
      </w:r>
      <w:r w:rsidRPr="0001529E">
        <w:t>А</w:t>
      </w:r>
      <w:r w:rsidRPr="00765D83">
        <w:t xml:space="preserve">., </w:t>
      </w:r>
      <w:r w:rsidRPr="0001529E">
        <w:t>Хирьянова</w:t>
      </w:r>
      <w:r w:rsidRPr="00765D83">
        <w:t xml:space="preserve"> </w:t>
      </w:r>
      <w:r w:rsidRPr="0001529E">
        <w:t>А</w:t>
      </w:r>
      <w:r w:rsidRPr="00765D83">
        <w:t>.</w:t>
      </w:r>
      <w:r w:rsidRPr="0001529E">
        <w:t>И</w:t>
      </w:r>
      <w:r w:rsidRPr="00765D83">
        <w:t xml:space="preserve">., </w:t>
      </w:r>
      <w:r w:rsidRPr="0001529E">
        <w:t>Ткаченко</w:t>
      </w:r>
      <w:r w:rsidRPr="00765D83">
        <w:t xml:space="preserve"> </w:t>
      </w:r>
      <w:r w:rsidRPr="0001529E">
        <w:t>С</w:t>
      </w:r>
      <w:r w:rsidRPr="00765D83">
        <w:t>.</w:t>
      </w:r>
      <w:r w:rsidRPr="0001529E">
        <w:t>И</w:t>
      </w:r>
      <w:r w:rsidRPr="00765D83">
        <w:t xml:space="preserve">., </w:t>
      </w:r>
      <w:r w:rsidRPr="0001529E">
        <w:t>Агафонов</w:t>
      </w:r>
      <w:r w:rsidRPr="00765D83">
        <w:t xml:space="preserve"> </w:t>
      </w:r>
      <w:r w:rsidRPr="0001529E">
        <w:t>А</w:t>
      </w:r>
      <w:r w:rsidRPr="00765D83">
        <w:t>.</w:t>
      </w:r>
      <w:r w:rsidRPr="0001529E">
        <w:t>В</w:t>
      </w:r>
      <w:r w:rsidRPr="00765D83">
        <w:t xml:space="preserve">., </w:t>
      </w:r>
      <w:r w:rsidRPr="0001529E">
        <w:t>Огинов</w:t>
      </w:r>
      <w:r w:rsidRPr="00765D83">
        <w:t xml:space="preserve"> </w:t>
      </w:r>
      <w:r w:rsidRPr="0001529E">
        <w:t>А</w:t>
      </w:r>
      <w:r w:rsidRPr="00765D83">
        <w:t>.</w:t>
      </w:r>
      <w:r w:rsidRPr="0001529E">
        <w:t>В</w:t>
      </w:r>
      <w:r w:rsidRPr="00765D83">
        <w:t xml:space="preserve">., </w:t>
      </w:r>
      <w:r w:rsidRPr="0001529E">
        <w:t>Шелковенко</w:t>
      </w:r>
      <w:r w:rsidRPr="00765D83">
        <w:t xml:space="preserve"> </w:t>
      </w:r>
      <w:r w:rsidRPr="0001529E">
        <w:t>Т</w:t>
      </w:r>
      <w:r w:rsidRPr="00765D83">
        <w:t>.</w:t>
      </w:r>
      <w:r w:rsidRPr="0001529E">
        <w:t>А</w:t>
      </w:r>
      <w:r w:rsidRPr="00765D83">
        <w:t xml:space="preserve">., </w:t>
      </w:r>
      <w:r w:rsidRPr="0001529E">
        <w:t>Пикуз</w:t>
      </w:r>
      <w:r w:rsidRPr="00765D83">
        <w:t xml:space="preserve"> </w:t>
      </w:r>
      <w:r w:rsidRPr="0001529E">
        <w:t>С</w:t>
      </w:r>
      <w:r w:rsidRPr="00765D83">
        <w:t>.</w:t>
      </w:r>
      <w:r w:rsidRPr="0001529E">
        <w:t>А</w:t>
      </w:r>
      <w:r w:rsidRPr="00765D83">
        <w:t xml:space="preserve">. </w:t>
      </w:r>
      <w:r w:rsidRPr="0001529E">
        <w:rPr>
          <w:lang w:val="en-US"/>
        </w:rPr>
        <w:t>C</w:t>
      </w:r>
      <w:r w:rsidRPr="0001529E">
        <w:t xml:space="preserve">б. тезисов </w:t>
      </w:r>
      <w:r w:rsidRPr="0001529E">
        <w:rPr>
          <w:lang w:val="en-US"/>
        </w:rPr>
        <w:t>XLV</w:t>
      </w:r>
      <w:r w:rsidRPr="0001529E">
        <w:t xml:space="preserve"> Международной (Звенигородской) конференции по физике плазмы и УТС, 2 – 6 апреля 2018 г., с. 222.</w:t>
      </w:r>
    </w:p>
    <w:p w:rsidR="005A3DB3" w:rsidRDefault="005A3DB3" w:rsidP="005A3DB3">
      <w:pPr>
        <w:pStyle w:val="Zv-References-ru"/>
        <w:numPr>
          <w:ilvl w:val="0"/>
          <w:numId w:val="1"/>
        </w:numPr>
        <w:rPr>
          <w:lang w:val="en-US"/>
        </w:rPr>
      </w:pPr>
      <w:r w:rsidRPr="0001529E">
        <w:rPr>
          <w:lang w:val="en-US"/>
        </w:rPr>
        <w:t>A</w:t>
      </w:r>
      <w:r w:rsidRPr="002D3DEE">
        <w:rPr>
          <w:lang w:val="en-US"/>
        </w:rPr>
        <w:t>.</w:t>
      </w:r>
      <w:r w:rsidRPr="0001529E">
        <w:rPr>
          <w:lang w:val="en-US"/>
        </w:rPr>
        <w:t>V</w:t>
      </w:r>
      <w:r w:rsidRPr="002D3DEE">
        <w:rPr>
          <w:lang w:val="en-US"/>
        </w:rPr>
        <w:t xml:space="preserve">. </w:t>
      </w:r>
      <w:r w:rsidRPr="0001529E">
        <w:rPr>
          <w:lang w:val="en-US"/>
        </w:rPr>
        <w:t>Agafonov</w:t>
      </w:r>
      <w:r w:rsidRPr="002D3DEE">
        <w:rPr>
          <w:lang w:val="en-US"/>
        </w:rPr>
        <w:t xml:space="preserve">, </w:t>
      </w:r>
      <w:r w:rsidRPr="0001529E">
        <w:rPr>
          <w:lang w:val="en-US"/>
        </w:rPr>
        <w:t>I</w:t>
      </w:r>
      <w:r w:rsidRPr="002D3DEE">
        <w:rPr>
          <w:lang w:val="en-US"/>
        </w:rPr>
        <w:t>.</w:t>
      </w:r>
      <w:r w:rsidRPr="0001529E">
        <w:rPr>
          <w:lang w:val="en-US"/>
        </w:rPr>
        <w:t>S</w:t>
      </w:r>
      <w:r w:rsidRPr="002D3DEE">
        <w:rPr>
          <w:lang w:val="en-US"/>
        </w:rPr>
        <w:t xml:space="preserve">. </w:t>
      </w:r>
      <w:r w:rsidRPr="0001529E">
        <w:rPr>
          <w:lang w:val="en-US"/>
        </w:rPr>
        <w:t>Baidin</w:t>
      </w:r>
      <w:r w:rsidRPr="002D3DEE">
        <w:rPr>
          <w:lang w:val="en-US"/>
        </w:rPr>
        <w:t xml:space="preserve">, </w:t>
      </w:r>
      <w:r w:rsidRPr="0001529E">
        <w:rPr>
          <w:lang w:val="en-US"/>
        </w:rPr>
        <w:t>A</w:t>
      </w:r>
      <w:r w:rsidRPr="002D3DEE">
        <w:rPr>
          <w:lang w:val="en-US"/>
        </w:rPr>
        <w:t>.</w:t>
      </w:r>
      <w:r w:rsidRPr="0001529E">
        <w:rPr>
          <w:lang w:val="en-US"/>
        </w:rPr>
        <w:t>V</w:t>
      </w:r>
      <w:r w:rsidRPr="002D3DEE">
        <w:rPr>
          <w:lang w:val="en-US"/>
        </w:rPr>
        <w:t xml:space="preserve">. </w:t>
      </w:r>
      <w:r w:rsidRPr="0001529E">
        <w:rPr>
          <w:lang w:val="en-US"/>
        </w:rPr>
        <w:t>Oginov</w:t>
      </w:r>
      <w:r w:rsidRPr="002D3DEE">
        <w:rPr>
          <w:lang w:val="en-US"/>
        </w:rPr>
        <w:t xml:space="preserve">, </w:t>
      </w:r>
      <w:r w:rsidRPr="0001529E">
        <w:rPr>
          <w:lang w:val="en-US"/>
        </w:rPr>
        <w:t>A</w:t>
      </w:r>
      <w:r w:rsidRPr="002D3DEE">
        <w:rPr>
          <w:lang w:val="en-US"/>
        </w:rPr>
        <w:t>.</w:t>
      </w:r>
      <w:r w:rsidRPr="0001529E">
        <w:rPr>
          <w:lang w:val="en-US"/>
        </w:rPr>
        <w:t>A</w:t>
      </w:r>
      <w:r w:rsidRPr="002D3DEE">
        <w:rPr>
          <w:lang w:val="en-US"/>
        </w:rPr>
        <w:t xml:space="preserve">. </w:t>
      </w:r>
      <w:r w:rsidRPr="0001529E">
        <w:rPr>
          <w:lang w:val="en-US"/>
        </w:rPr>
        <w:t>Rodionov</w:t>
      </w:r>
      <w:r w:rsidRPr="002D3DEE">
        <w:rPr>
          <w:lang w:val="en-US"/>
        </w:rPr>
        <w:t xml:space="preserve">, </w:t>
      </w:r>
      <w:r w:rsidRPr="0001529E">
        <w:rPr>
          <w:lang w:val="en-US"/>
        </w:rPr>
        <w:t>and</w:t>
      </w:r>
      <w:r w:rsidRPr="002D3DEE">
        <w:rPr>
          <w:lang w:val="en-US"/>
        </w:rPr>
        <w:t xml:space="preserve"> </w:t>
      </w:r>
      <w:r w:rsidRPr="0001529E">
        <w:rPr>
          <w:lang w:val="en-US"/>
        </w:rPr>
        <w:t>K</w:t>
      </w:r>
      <w:r w:rsidRPr="002D3DEE">
        <w:rPr>
          <w:lang w:val="en-US"/>
        </w:rPr>
        <w:t>.</w:t>
      </w:r>
      <w:r w:rsidRPr="0001529E">
        <w:rPr>
          <w:lang w:val="en-US"/>
        </w:rPr>
        <w:t>V</w:t>
      </w:r>
      <w:r w:rsidRPr="002D3DEE">
        <w:rPr>
          <w:lang w:val="en-US"/>
        </w:rPr>
        <w:t xml:space="preserve">. </w:t>
      </w:r>
      <w:r w:rsidRPr="0001529E">
        <w:rPr>
          <w:lang w:val="en-US"/>
        </w:rPr>
        <w:t>Shpakov</w:t>
      </w:r>
      <w:r w:rsidRPr="002D3DEE">
        <w:rPr>
          <w:lang w:val="en-US"/>
        </w:rPr>
        <w:t xml:space="preserve">. </w:t>
      </w:r>
      <w:r w:rsidRPr="0001529E">
        <w:rPr>
          <w:lang w:val="en-US"/>
        </w:rPr>
        <w:t>Proc. of Int. Symp. Topical Problems of Nonlinear Wave Physics (NWP-2017), 22 – 28 July, 2017, Moscow</w:t>
      </w:r>
      <w:r>
        <w:rPr>
          <w:lang w:val="en-US"/>
        </w:rPr>
        <w:t>–</w:t>
      </w:r>
      <w:r w:rsidRPr="0001529E">
        <w:rPr>
          <w:lang w:val="en-US"/>
        </w:rPr>
        <w:t>St. Petersburg, Russia, p. 133.</w:t>
      </w:r>
    </w:p>
    <w:p w:rsidR="005A3DB3" w:rsidRPr="00D66D81" w:rsidRDefault="005A3DB3" w:rsidP="005A3DB3">
      <w:pPr>
        <w:pStyle w:val="Zv-References-ru"/>
        <w:numPr>
          <w:ilvl w:val="0"/>
          <w:numId w:val="1"/>
        </w:numPr>
      </w:pPr>
      <w:r w:rsidRPr="002D3DEE">
        <w:rPr>
          <w:lang w:val="en-US"/>
        </w:rPr>
        <w:t xml:space="preserve">A.V. Agafonov, A.V. Oginov, A.A. Rodionov, V.A. Ryabov, V.A. Chechin, K.V. Shpakov. </w:t>
      </w:r>
      <w:r w:rsidRPr="002D3DEE">
        <w:t>2018, https://arxiv.org/abs/1807.07675.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D7" w:rsidRDefault="00A470D7">
      <w:r>
        <w:separator/>
      </w:r>
    </w:p>
  </w:endnote>
  <w:endnote w:type="continuationSeparator" w:id="0">
    <w:p w:rsidR="00A470D7" w:rsidRDefault="00A4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534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534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DB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D7" w:rsidRDefault="00A470D7">
      <w:r>
        <w:separator/>
      </w:r>
    </w:p>
  </w:footnote>
  <w:footnote w:type="continuationSeparator" w:id="0">
    <w:p w:rsidR="00A470D7" w:rsidRDefault="00A4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A3DB3">
      <w:rPr>
        <w:sz w:val="20"/>
      </w:rPr>
      <w:t>18</w:t>
    </w:r>
    <w:r>
      <w:rPr>
        <w:sz w:val="20"/>
      </w:rPr>
      <w:t xml:space="preserve"> – </w:t>
    </w:r>
    <w:r w:rsidR="0094721E" w:rsidRPr="005A3DB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5342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0D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3DB3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470D7"/>
    <w:rsid w:val="00A66876"/>
    <w:rsid w:val="00A71613"/>
    <w:rsid w:val="00AB3459"/>
    <w:rsid w:val="00B5342D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A3D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inov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ОСОБЕННОСТЯХ СТРУКТУРЫ ФОРМИРУЮЩИХСЯ ТОКОВЫХ МИКРОКАНАЛОВ В АТМОСФЕРНОМ РАЗРЯДЕ</dc:title>
  <dc:creator>sato</dc:creator>
  <cp:lastModifiedBy>Сатунин</cp:lastModifiedBy>
  <cp:revision>1</cp:revision>
  <cp:lastPrinted>1601-01-01T00:00:00Z</cp:lastPrinted>
  <dcterms:created xsi:type="dcterms:W3CDTF">2019-02-03T19:06:00Z</dcterms:created>
  <dcterms:modified xsi:type="dcterms:W3CDTF">2019-02-03T19:09:00Z</dcterms:modified>
</cp:coreProperties>
</file>