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5982" w:rsidRPr="00881A01" w:rsidRDefault="00932AD4" w:rsidP="00CA5982">
      <w:pPr>
        <w:pStyle w:val="Zv-Titlereport"/>
        <w:rPr>
          <w:lang w:val="en-US"/>
        </w:rPr>
      </w:pPr>
      <w:r w:rsidRPr="000E4BEE">
        <w:rPr>
          <w:lang w:val="en-US"/>
        </w:rPr>
        <w:t>structure transitions of boron in megabar shock compression-UNLOADING cycle</w:t>
      </w:r>
    </w:p>
    <w:p w:rsidR="00CA5982" w:rsidRDefault="00CA5982" w:rsidP="00CA5982">
      <w:pPr>
        <w:pStyle w:val="Zv-Author"/>
        <w:rPr>
          <w:lang w:val="en-US"/>
        </w:rPr>
      </w:pPr>
      <w:r>
        <w:rPr>
          <w:lang w:val="en-US"/>
        </w:rPr>
        <w:t>Molodets A.M.</w:t>
      </w:r>
    </w:p>
    <w:p w:rsidR="00CA5982" w:rsidRDefault="00CA5982" w:rsidP="00CA5982">
      <w:pPr>
        <w:pStyle w:val="Zv-Organization"/>
        <w:rPr>
          <w:lang w:val="en-US"/>
        </w:rPr>
      </w:pPr>
      <w:r>
        <w:rPr>
          <w:lang w:val="en-US"/>
        </w:rPr>
        <w:t xml:space="preserve">Institute of Problems of </w:t>
      </w:r>
      <w:r w:rsidRPr="006D1E3F">
        <w:rPr>
          <w:lang w:val="en-US"/>
        </w:rPr>
        <w:t>Chemical</w:t>
      </w:r>
      <w:r>
        <w:rPr>
          <w:lang w:val="en-US"/>
        </w:rPr>
        <w:t xml:space="preserve"> Physics RAS,Moscow, Russia, </w:t>
      </w:r>
      <w:hyperlink r:id="rId7" w:history="1">
        <w:r w:rsidRPr="00A87F30">
          <w:rPr>
            <w:rStyle w:val="a7"/>
            <w:lang w:val="en-US"/>
          </w:rPr>
          <w:t>molodets@icp.ac.ru</w:t>
        </w:r>
      </w:hyperlink>
    </w:p>
    <w:p w:rsidR="00CA5982" w:rsidRPr="009641DA" w:rsidRDefault="00CA5982" w:rsidP="00CA5982">
      <w:pPr>
        <w:pStyle w:val="Zv-bodyreport"/>
        <w:rPr>
          <w:color w:val="000000"/>
          <w:lang w:val="en-US"/>
        </w:rPr>
      </w:pPr>
      <w:r w:rsidRPr="00A203FD">
        <w:rPr>
          <w:lang w:val="en-US"/>
        </w:rPr>
        <w:t xml:space="preserve">Studies of the physics of boron at high pressures have been intensively conducted for many years (see references in [1–4]). </w:t>
      </w:r>
      <w:r>
        <w:rPr>
          <w:lang w:val="en-US"/>
        </w:rPr>
        <w:t>I</w:t>
      </w:r>
      <w:r w:rsidRPr="00A203FD">
        <w:rPr>
          <w:lang w:val="en-US"/>
        </w:rPr>
        <w:t>t</w:t>
      </w:r>
      <w:r>
        <w:rPr>
          <w:lang w:val="en-US"/>
        </w:rPr>
        <w:t xml:space="preserve"> was found that</w:t>
      </w:r>
      <w:r w:rsidRPr="00A203FD">
        <w:rPr>
          <w:lang w:val="en-US"/>
        </w:rPr>
        <w:t xml:space="preserve"> the solid phase of boron exists in the form of several crystalline modifications, as well as in the amorphous state. The boric icosahedron with twelve atoms at the vertices and twenty triangular faces is the main structural unit of most allotropes of the solid phase of boron. The </w:t>
      </w:r>
      <w:r>
        <w:rPr>
          <w:lang w:val="en-US"/>
        </w:rPr>
        <w:t>region of higher pressures of ~</w:t>
      </w:r>
      <w:r w:rsidRPr="00A203FD">
        <w:rPr>
          <w:lang w:val="en-US"/>
        </w:rPr>
        <w:t>100 GPa (megabar region) is of increased interest due to the fact that in this extreme region, a change in the structural unit of the “low” pressure - boron icosahedron with the formation of the “atomic” alpha-B (Ga) phase occurs. Until recently, studies of boron transformations in the megabar region were theoretical, but recently experimental work using static pressure diamond anvils with heating [1] and using high pressures and temperatures of shock-wave compression appeared. In this report, some results of the study of the structural transformations of boron at high shock compression pressures are presented</w:t>
      </w:r>
      <w:r>
        <w:rPr>
          <w:lang w:val="en-US"/>
        </w:rPr>
        <w:t>.</w:t>
      </w:r>
    </w:p>
    <w:p w:rsidR="00CA5982" w:rsidRPr="009641DA" w:rsidRDefault="00CA5982" w:rsidP="00CA5982">
      <w:pPr>
        <w:pStyle w:val="Zv-bodyreport"/>
        <w:rPr>
          <w:color w:val="000000"/>
          <w:lang w:val="en-US"/>
        </w:rPr>
      </w:pPr>
      <w:r w:rsidRPr="00A203FD">
        <w:rPr>
          <w:lang w:val="en-US"/>
        </w:rPr>
        <w:t>Measurements of the electrical conductivity of polycrystalline boron samples</w:t>
      </w:r>
      <w:r>
        <w:rPr>
          <w:lang w:val="en-US"/>
        </w:rPr>
        <w:t xml:space="preserve"> </w:t>
      </w:r>
      <w:r w:rsidRPr="00F855E2">
        <w:sym w:font="Symbol" w:char="F062"/>
      </w:r>
      <w:r w:rsidRPr="009641DA">
        <w:rPr>
          <w:lang w:val="en-US"/>
        </w:rPr>
        <w:t>-</w:t>
      </w:r>
      <w:r w:rsidRPr="00F855E2">
        <w:rPr>
          <w:lang w:val="en-US"/>
        </w:rPr>
        <w:t>B</w:t>
      </w:r>
      <w:r w:rsidRPr="009641DA">
        <w:rPr>
          <w:vertAlign w:val="subscript"/>
          <w:lang w:val="en-US"/>
        </w:rPr>
        <w:t>106</w:t>
      </w:r>
      <w:r w:rsidRPr="00A203FD">
        <w:rPr>
          <w:lang w:val="en-US"/>
        </w:rPr>
        <w:t xml:space="preserve"> under shock compression [2] suggest that in the dynamic pressure range of 90–110 GPa and </w:t>
      </w:r>
      <w:r w:rsidRPr="00F376B1">
        <w:rPr>
          <w:lang w:val="en-US"/>
        </w:rPr>
        <w:t>shock</w:t>
      </w:r>
      <w:r>
        <w:rPr>
          <w:lang w:val="en-US"/>
        </w:rPr>
        <w:t xml:space="preserve"> </w:t>
      </w:r>
      <w:r w:rsidRPr="00A203FD">
        <w:rPr>
          <w:lang w:val="en-US"/>
        </w:rPr>
        <w:t>temperatures of 700–800</w:t>
      </w:r>
      <w:r>
        <w:rPr>
          <w:lang w:val="en-US"/>
        </w:rPr>
        <w:t xml:space="preserve"> K</w:t>
      </w:r>
      <w:r w:rsidRPr="00A203FD">
        <w:rPr>
          <w:lang w:val="en-US"/>
        </w:rPr>
        <w:t xml:space="preserve">, polycrystalline boron </w:t>
      </w:r>
      <w:r w:rsidRPr="00F855E2">
        <w:sym w:font="Symbol" w:char="F062"/>
      </w:r>
      <w:r w:rsidRPr="009641DA">
        <w:rPr>
          <w:lang w:val="en-US"/>
        </w:rPr>
        <w:t>-</w:t>
      </w:r>
      <w:r w:rsidRPr="00F855E2">
        <w:rPr>
          <w:lang w:val="en-US"/>
        </w:rPr>
        <w:t>B</w:t>
      </w:r>
      <w:r w:rsidRPr="009641DA">
        <w:rPr>
          <w:vertAlign w:val="subscript"/>
          <w:lang w:val="en-US"/>
        </w:rPr>
        <w:t>106</w:t>
      </w:r>
      <w:r w:rsidRPr="00A203FD">
        <w:rPr>
          <w:lang w:val="en-US"/>
        </w:rPr>
        <w:t xml:space="preserve"> is amorphized. This assumption is confirmed in experiments on the </w:t>
      </w:r>
      <w:r>
        <w:rPr>
          <w:lang w:val="en-US"/>
        </w:rPr>
        <w:t>recovering</w:t>
      </w:r>
      <w:r w:rsidRPr="00A203FD">
        <w:rPr>
          <w:lang w:val="en-US"/>
        </w:rPr>
        <w:t xml:space="preserve"> of shock-pressed samples of boron [3]. X-ray diffraction study of samples of polycrystalline beta-rhombohedral boron after shock wave exposure to pressures of 115 (5) GPa and temperatures of ~ 800-1400 K reveals the presence of </w:t>
      </w:r>
      <w:r w:rsidRPr="009641DA">
        <w:rPr>
          <w:i/>
          <w:lang w:val="en-US"/>
        </w:rPr>
        <w:t>am</w:t>
      </w:r>
      <w:r w:rsidRPr="00A203FD">
        <w:rPr>
          <w:lang w:val="en-US"/>
        </w:rPr>
        <w:t xml:space="preserve">B amorphous phase. However, in addition to the amorphous component, the conversion products also contain a tetragonal modification of boron </w:t>
      </w:r>
      <w:r w:rsidRPr="00F855E2">
        <w:rPr>
          <w:lang w:val="en-US"/>
        </w:rPr>
        <w:t>T</w:t>
      </w:r>
      <w:r w:rsidRPr="009641DA">
        <w:rPr>
          <w:lang w:val="en-US"/>
        </w:rPr>
        <w:t>-</w:t>
      </w:r>
      <w:r w:rsidRPr="00F855E2">
        <w:rPr>
          <w:lang w:val="en-US"/>
        </w:rPr>
        <w:t>B</w:t>
      </w:r>
      <w:r w:rsidRPr="009641DA">
        <w:rPr>
          <w:vertAlign w:val="subscript"/>
          <w:lang w:val="en-US"/>
        </w:rPr>
        <w:t>192</w:t>
      </w:r>
      <w:r w:rsidRPr="00A203FD">
        <w:rPr>
          <w:lang w:val="en-US"/>
        </w:rPr>
        <w:t>.</w:t>
      </w:r>
    </w:p>
    <w:p w:rsidR="00CA5982" w:rsidRPr="00C36E32" w:rsidRDefault="00CA5982" w:rsidP="00CA5982">
      <w:pPr>
        <w:pStyle w:val="Zv-bodyreport"/>
        <w:rPr>
          <w:lang w:val="en-US"/>
        </w:rPr>
      </w:pPr>
      <w:r w:rsidRPr="00C36E32">
        <w:rPr>
          <w:lang w:val="en-US"/>
        </w:rPr>
        <w:t xml:space="preserve">In general, comparing the results of [1] and our results, we can state the following. The products of the transformation of the rhombohedral phase of </w:t>
      </w:r>
      <w:r>
        <w:rPr>
          <w:bCs/>
          <w:lang w:val="en-US"/>
        </w:rPr>
        <w:t>β</w:t>
      </w:r>
      <w:r w:rsidRPr="009641DA">
        <w:rPr>
          <w:bCs/>
          <w:lang w:val="en-US"/>
        </w:rPr>
        <w:t>-</w:t>
      </w:r>
      <w:r w:rsidRPr="00F855E2">
        <w:rPr>
          <w:bCs/>
          <w:lang w:val="en-US"/>
        </w:rPr>
        <w:t>B</w:t>
      </w:r>
      <w:r w:rsidRPr="009641DA">
        <w:rPr>
          <w:bCs/>
          <w:vertAlign w:val="subscript"/>
          <w:lang w:val="en-US"/>
        </w:rPr>
        <w:t>106</w:t>
      </w:r>
      <w:r w:rsidRPr="009641DA">
        <w:rPr>
          <w:lang w:val="en-US"/>
        </w:rPr>
        <w:t xml:space="preserve"> </w:t>
      </w:r>
      <w:r w:rsidRPr="00C36E32">
        <w:rPr>
          <w:lang w:val="en-US"/>
        </w:rPr>
        <w:t xml:space="preserve">in the region of the existence of a “non-icosahedral” phase of boron under the same pressure 115 (5) under static and dynamic conditions are different: in [1] the formation of the “nonicosahedral” modification </w:t>
      </w:r>
      <w:r w:rsidRPr="00C36E32">
        <w:t>α</w:t>
      </w:r>
      <w:r>
        <w:rPr>
          <w:lang w:val="en-US"/>
        </w:rPr>
        <w:t>-B (Ga) is observed, and in</w:t>
      </w:r>
      <w:r w:rsidRPr="006D1E3F">
        <w:rPr>
          <w:lang w:val="en-US"/>
        </w:rPr>
        <w:t> </w:t>
      </w:r>
      <w:r>
        <w:rPr>
          <w:lang w:val="en-US"/>
        </w:rPr>
        <w:t>[</w:t>
      </w:r>
      <w:r w:rsidRPr="00C36E32">
        <w:rPr>
          <w:lang w:val="en-US"/>
        </w:rPr>
        <w:t xml:space="preserve">3] the final conversion products are </w:t>
      </w:r>
      <w:r w:rsidRPr="009641DA">
        <w:rPr>
          <w:i/>
          <w:lang w:val="en-US"/>
        </w:rPr>
        <w:t>am</w:t>
      </w:r>
      <w:r w:rsidRPr="00C36E32">
        <w:rPr>
          <w:lang w:val="en-US"/>
        </w:rPr>
        <w:t>B and T-B</w:t>
      </w:r>
      <w:r w:rsidRPr="009641DA">
        <w:rPr>
          <w:vertAlign w:val="subscript"/>
          <w:lang w:val="en-US"/>
        </w:rPr>
        <w:t>192</w:t>
      </w:r>
      <w:r w:rsidRPr="00C36E32">
        <w:rPr>
          <w:lang w:val="en-US"/>
        </w:rPr>
        <w:t xml:space="preserve">. In this paper, the details of the route of boron transformation under shock compression are discussed. At the initial part of the phase trajectory of the stepped shock compression up to 10–30 GPa, rhombohedral boron </w:t>
      </w:r>
      <w:r>
        <w:rPr>
          <w:lang w:val="en-US"/>
        </w:rPr>
        <w:t>β</w:t>
      </w:r>
      <w:r w:rsidRPr="00C36E32">
        <w:rPr>
          <w:lang w:val="en-US"/>
        </w:rPr>
        <w:t>-B</w:t>
      </w:r>
      <w:r w:rsidRPr="009641DA">
        <w:rPr>
          <w:vertAlign w:val="subscript"/>
          <w:lang w:val="en-US"/>
        </w:rPr>
        <w:t>106</w:t>
      </w:r>
      <w:r w:rsidRPr="00C36E32">
        <w:rPr>
          <w:lang w:val="en-US"/>
        </w:rPr>
        <w:t xml:space="preserve"> remains in a metastable state not only when cro</w:t>
      </w:r>
      <w:r>
        <w:rPr>
          <w:lang w:val="en-US"/>
        </w:rPr>
        <w:t>ssing the equilibrium lines β</w:t>
      </w:r>
      <w:r w:rsidRPr="00C36E32">
        <w:rPr>
          <w:lang w:val="en-US"/>
        </w:rPr>
        <w:t>-B</w:t>
      </w:r>
      <w:r w:rsidRPr="009641DA">
        <w:rPr>
          <w:vertAlign w:val="subscript"/>
          <w:lang w:val="en-US"/>
        </w:rPr>
        <w:t>106</w:t>
      </w:r>
      <w:r w:rsidRPr="00F855E2">
        <w:sym w:font="Symbol" w:char="F0AB"/>
      </w:r>
      <w:r w:rsidRPr="00C36E32">
        <w:t>α</w:t>
      </w:r>
      <w:r>
        <w:rPr>
          <w:lang w:val="en-US"/>
        </w:rPr>
        <w:t xml:space="preserve"> -B</w:t>
      </w:r>
      <w:r w:rsidRPr="009641DA">
        <w:rPr>
          <w:vertAlign w:val="subscript"/>
          <w:lang w:val="en-US"/>
        </w:rPr>
        <w:t>12</w:t>
      </w:r>
      <w:r>
        <w:rPr>
          <w:lang w:val="en-US"/>
        </w:rPr>
        <w:t xml:space="preserve"> and </w:t>
      </w:r>
      <w:r w:rsidRPr="00C36E32">
        <w:t>α</w:t>
      </w:r>
      <w:r w:rsidRPr="00C36E32">
        <w:rPr>
          <w:lang w:val="en-US"/>
        </w:rPr>
        <w:t>-B</w:t>
      </w:r>
      <w:r w:rsidRPr="009641DA">
        <w:rPr>
          <w:vertAlign w:val="subscript"/>
          <w:lang w:val="en-US"/>
        </w:rPr>
        <w:t>12</w:t>
      </w:r>
      <w:r w:rsidRPr="00F855E2">
        <w:sym w:font="Symbol" w:char="F0AB"/>
      </w:r>
      <w:r>
        <w:rPr>
          <w:lang w:val="en-US"/>
        </w:rPr>
        <w:sym w:font="Symbol" w:char="F067"/>
      </w:r>
      <w:r w:rsidRPr="00C36E32">
        <w:rPr>
          <w:lang w:val="en-US"/>
        </w:rPr>
        <w:t>-B</w:t>
      </w:r>
      <w:r w:rsidRPr="009641DA">
        <w:rPr>
          <w:vertAlign w:val="subscript"/>
          <w:lang w:val="en-US"/>
        </w:rPr>
        <w:t>28</w:t>
      </w:r>
      <w:r w:rsidRPr="00C36E32">
        <w:rPr>
          <w:lang w:val="en-US"/>
        </w:rPr>
        <w:t xml:space="preserve">, but also in the region of the rhombic boron </w:t>
      </w:r>
      <w:r>
        <w:rPr>
          <w:lang w:val="en-US"/>
        </w:rPr>
        <w:sym w:font="Symbol" w:char="F067"/>
      </w:r>
      <w:r w:rsidRPr="00C36E32">
        <w:rPr>
          <w:lang w:val="en-US"/>
        </w:rPr>
        <w:t>-B</w:t>
      </w:r>
      <w:r w:rsidRPr="009641DA">
        <w:rPr>
          <w:vertAlign w:val="subscript"/>
          <w:lang w:val="en-US"/>
        </w:rPr>
        <w:t>28</w:t>
      </w:r>
      <w:r w:rsidRPr="00C36E32">
        <w:rPr>
          <w:lang w:val="en-US"/>
        </w:rPr>
        <w:t xml:space="preserve"> at 30</w:t>
      </w:r>
      <w:r>
        <w:rPr>
          <w:lang w:val="en-US"/>
        </w:rPr>
        <w:t>–</w:t>
      </w:r>
      <w:r w:rsidRPr="00C36E32">
        <w:rPr>
          <w:lang w:val="en-US"/>
        </w:rPr>
        <w:t>90 GPa. However, furt</w:t>
      </w:r>
      <w:r>
        <w:rPr>
          <w:lang w:val="en-US"/>
        </w:rPr>
        <w:t>her amorphization occurs as β</w:t>
      </w:r>
      <w:r w:rsidRPr="00C36E32">
        <w:rPr>
          <w:lang w:val="en-US"/>
        </w:rPr>
        <w:t>-B</w:t>
      </w:r>
      <w:r w:rsidRPr="009641DA">
        <w:rPr>
          <w:vertAlign w:val="subscript"/>
          <w:lang w:val="en-US"/>
        </w:rPr>
        <w:t>106</w:t>
      </w:r>
      <w:r w:rsidRPr="00F855E2">
        <w:sym w:font="Symbol" w:char="F0AE"/>
      </w:r>
      <w:r w:rsidRPr="009641DA">
        <w:rPr>
          <w:i/>
          <w:lang w:val="en-US"/>
        </w:rPr>
        <w:t>am</w:t>
      </w:r>
      <w:r w:rsidRPr="00C36E32">
        <w:rPr>
          <w:lang w:val="en-US"/>
        </w:rPr>
        <w:t xml:space="preserve">B, where </w:t>
      </w:r>
      <w:r w:rsidRPr="009641DA">
        <w:rPr>
          <w:i/>
          <w:lang w:val="en-US"/>
        </w:rPr>
        <w:t>am</w:t>
      </w:r>
      <w:r w:rsidRPr="00C36E32">
        <w:rPr>
          <w:lang w:val="en-US"/>
        </w:rPr>
        <w:t xml:space="preserve">B is "icosahedral" (in the sense of [4]) amorphous boron A1-B106 Then, in a discharge wave at pressures of </w:t>
      </w:r>
      <w:r>
        <w:rPr>
          <w:lang w:val="en-US"/>
        </w:rPr>
        <w:t>20-30 GPa and temperatures of ~</w:t>
      </w:r>
      <w:r w:rsidRPr="00C36E32">
        <w:rPr>
          <w:lang w:val="en-US"/>
        </w:rPr>
        <w:t>800 K, part of amorphous boron A1-B</w:t>
      </w:r>
      <w:r w:rsidRPr="009641DA">
        <w:rPr>
          <w:vertAlign w:val="subscript"/>
          <w:lang w:val="en-US"/>
        </w:rPr>
        <w:t>106</w:t>
      </w:r>
      <w:r w:rsidRPr="00C36E32">
        <w:rPr>
          <w:lang w:val="en-US"/>
        </w:rPr>
        <w:t xml:space="preserve"> turns into beta-B</w:t>
      </w:r>
      <w:r w:rsidRPr="009641DA">
        <w:rPr>
          <w:vertAlign w:val="subscript"/>
          <w:lang w:val="en-US"/>
        </w:rPr>
        <w:t>106</w:t>
      </w:r>
      <w:r w:rsidRPr="00C36E32">
        <w:rPr>
          <w:lang w:val="en-US"/>
        </w:rPr>
        <w:t xml:space="preserve"> and, finally, at pressures of 10 GPa, the final transformation of beta-B</w:t>
      </w:r>
      <w:r w:rsidRPr="009641DA">
        <w:rPr>
          <w:vertAlign w:val="subscript"/>
          <w:lang w:val="en-US"/>
        </w:rPr>
        <w:t>106</w:t>
      </w:r>
      <w:r w:rsidRPr="00F855E2">
        <w:sym w:font="Symbol" w:char="F0AE"/>
      </w:r>
      <w:r w:rsidRPr="00C36E32">
        <w:rPr>
          <w:lang w:val="en-US"/>
        </w:rPr>
        <w:t>T-B</w:t>
      </w:r>
      <w:r w:rsidRPr="009641DA">
        <w:rPr>
          <w:vertAlign w:val="subscript"/>
          <w:lang w:val="en-US"/>
        </w:rPr>
        <w:t>192</w:t>
      </w:r>
      <w:r w:rsidRPr="00C36E32">
        <w:rPr>
          <w:lang w:val="en-US"/>
        </w:rPr>
        <w:t xml:space="preserve"> occurs.</w:t>
      </w:r>
    </w:p>
    <w:p w:rsidR="00CA5982" w:rsidRPr="000867FA" w:rsidRDefault="00CA5982" w:rsidP="00CA5982">
      <w:pPr>
        <w:pStyle w:val="Zv-bodyreport"/>
        <w:rPr>
          <w:lang w:val="en-US"/>
        </w:rPr>
      </w:pPr>
      <w:r w:rsidRPr="000867FA">
        <w:rPr>
          <w:lang w:val="en-US"/>
        </w:rPr>
        <w:t>This work was supported by the RFBR grant No. 19-08-00561.</w:t>
      </w:r>
    </w:p>
    <w:p w:rsidR="00CA5982" w:rsidRPr="006D1E3F" w:rsidRDefault="00CA5982" w:rsidP="00CA5982">
      <w:pPr>
        <w:pStyle w:val="Zv-TitleReferences-en"/>
        <w:rPr>
          <w:lang w:val="en-US"/>
        </w:rPr>
      </w:pPr>
      <w:r>
        <w:rPr>
          <w:lang w:val="en-US"/>
        </w:rPr>
        <w:t>References</w:t>
      </w:r>
    </w:p>
    <w:p w:rsidR="00CA5982" w:rsidRPr="006D1E3F" w:rsidRDefault="00CA5982" w:rsidP="00CA5982">
      <w:pPr>
        <w:pStyle w:val="Zv-References-en"/>
      </w:pPr>
      <w:r w:rsidRPr="006D1E3F">
        <w:t>Chuvashova I. et.al., Physical Review B. 95, 180102(R) (2017).</w:t>
      </w:r>
    </w:p>
    <w:p w:rsidR="00CA5982" w:rsidRPr="006D1E3F" w:rsidRDefault="00CA5982" w:rsidP="00CA5982">
      <w:pPr>
        <w:pStyle w:val="Zv-References-en"/>
      </w:pPr>
      <w:r w:rsidRPr="006D1E3F">
        <w:t>Молодец А.М. и др. Физика твердого тела. 59, вып. 7, 1379 (2017).</w:t>
      </w:r>
    </w:p>
    <w:p w:rsidR="00CA5982" w:rsidRPr="000867FA" w:rsidRDefault="00CA5982" w:rsidP="00CA5982">
      <w:pPr>
        <w:pStyle w:val="Zv-References-en"/>
      </w:pPr>
      <w:r w:rsidRPr="006D1E3F">
        <w:t>Молодец А.М. и др. ПЖЭТФ</w:t>
      </w:r>
      <w:r w:rsidRPr="000867FA">
        <w:t xml:space="preserve">.108, </w:t>
      </w:r>
      <w:r w:rsidRPr="006D1E3F">
        <w:t>вып</w:t>
      </w:r>
      <w:r w:rsidRPr="000867FA">
        <w:t>. 6, 430 (2018).</w:t>
      </w:r>
    </w:p>
    <w:p w:rsidR="00CA5982" w:rsidRPr="00743495" w:rsidRDefault="00CA5982" w:rsidP="00CA5982">
      <w:pPr>
        <w:pStyle w:val="Zv-References-en"/>
      </w:pPr>
      <w:r w:rsidRPr="006D1E3F">
        <w:t>An Q. et al., Physical Review B. 95, 064108 (2017</w:t>
      </w:r>
      <w:r w:rsidRPr="008872BA">
        <w:t>)</w:t>
      </w:r>
      <w:r>
        <w:t>.</w:t>
      </w:r>
    </w:p>
    <w:p w:rsidR="00654A7B" w:rsidRDefault="00654A7B">
      <w:pPr>
        <w:rPr>
          <w:lang w:val="en-US"/>
        </w:rPr>
      </w:pPr>
    </w:p>
    <w:sectPr w:rsidR="00654A7B" w:rsidSect="00F95123">
      <w:headerReference w:type="default" r:id="rId8"/>
      <w:footerReference w:type="even" r:id="rId9"/>
      <w:footerReference w:type="default" r:id="rId10"/>
      <w:pgSz w:w="11906" w:h="16838"/>
      <w:pgMar w:top="1418" w:right="1134" w:bottom="1418" w:left="1134" w:header="624" w:footer="62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2859" w:rsidRDefault="001B2859">
      <w:r>
        <w:separator/>
      </w:r>
    </w:p>
  </w:endnote>
  <w:endnote w:type="continuationSeparator" w:id="0">
    <w:p w:rsidR="001B2859" w:rsidRDefault="001B28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399" w:rsidRDefault="00C70797" w:rsidP="00654A7B">
    <w:pPr>
      <w:pStyle w:val="a4"/>
      <w:framePr w:wrap="around" w:vAnchor="text" w:hAnchor="margin" w:xAlign="center" w:y="1"/>
      <w:rPr>
        <w:rStyle w:val="a5"/>
      </w:rPr>
    </w:pPr>
    <w:r>
      <w:rPr>
        <w:rStyle w:val="a5"/>
      </w:rPr>
      <w:fldChar w:fldCharType="begin"/>
    </w:r>
    <w:r w:rsidR="00F74399">
      <w:rPr>
        <w:rStyle w:val="a5"/>
      </w:rPr>
      <w:instrText xml:space="preserve">PAGE  </w:instrText>
    </w:r>
    <w:r>
      <w:rPr>
        <w:rStyle w:val="a5"/>
      </w:rPr>
      <w:fldChar w:fldCharType="end"/>
    </w:r>
  </w:p>
  <w:p w:rsidR="00F74399" w:rsidRDefault="00F74399">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399" w:rsidRDefault="00C70797" w:rsidP="00654A7B">
    <w:pPr>
      <w:pStyle w:val="a4"/>
      <w:framePr w:wrap="around" w:vAnchor="text" w:hAnchor="margin" w:xAlign="center" w:y="1"/>
      <w:rPr>
        <w:rStyle w:val="a5"/>
      </w:rPr>
    </w:pPr>
    <w:r>
      <w:rPr>
        <w:rStyle w:val="a5"/>
      </w:rPr>
      <w:fldChar w:fldCharType="begin"/>
    </w:r>
    <w:r w:rsidR="00F74399">
      <w:rPr>
        <w:rStyle w:val="a5"/>
      </w:rPr>
      <w:instrText xml:space="preserve">PAGE  </w:instrText>
    </w:r>
    <w:r>
      <w:rPr>
        <w:rStyle w:val="a5"/>
      </w:rPr>
      <w:fldChar w:fldCharType="separate"/>
    </w:r>
    <w:r w:rsidR="00932AD4">
      <w:rPr>
        <w:rStyle w:val="a5"/>
        <w:noProof/>
      </w:rPr>
      <w:t>1</w:t>
    </w:r>
    <w:r>
      <w:rPr>
        <w:rStyle w:val="a5"/>
      </w:rPr>
      <w:fldChar w:fldCharType="end"/>
    </w:r>
  </w:p>
  <w:p w:rsidR="00F74399" w:rsidRDefault="00F7439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2859" w:rsidRDefault="001B2859">
      <w:r>
        <w:separator/>
      </w:r>
    </w:p>
  </w:footnote>
  <w:footnote w:type="continuationSeparator" w:id="0">
    <w:p w:rsidR="001B2859" w:rsidRDefault="001B28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A7B" w:rsidRPr="00FE5AB7" w:rsidRDefault="00654A7B">
    <w:pPr>
      <w:pStyle w:val="a3"/>
      <w:jc w:val="center"/>
      <w:rPr>
        <w:sz w:val="20"/>
        <w:lang w:val="en-US"/>
      </w:rPr>
    </w:pPr>
    <w:r w:rsidRPr="00FE5AB7">
      <w:rPr>
        <w:sz w:val="20"/>
        <w:lang w:val="en-US"/>
      </w:rPr>
      <w:t xml:space="preserve"> </w:t>
    </w:r>
    <w:r w:rsidR="00EF07A9">
      <w:rPr>
        <w:sz w:val="20"/>
        <w:lang w:val="en-US"/>
      </w:rPr>
      <w:t>4</w:t>
    </w:r>
    <w:r w:rsidR="00AE6185">
      <w:rPr>
        <w:sz w:val="20"/>
        <w:lang w:val="en-US"/>
      </w:rPr>
      <w:t>6</w:t>
    </w:r>
    <w:r w:rsidR="00EF07A9">
      <w:rPr>
        <w:sz w:val="20"/>
        <w:vertAlign w:val="superscript"/>
        <w:lang w:val="en-US"/>
      </w:rPr>
      <w:t>th</w:t>
    </w:r>
    <w:r w:rsidR="00EF07A9">
      <w:rPr>
        <w:sz w:val="20"/>
        <w:lang w:val="en-US"/>
      </w:rPr>
      <w:t xml:space="preserve"> </w:t>
    </w:r>
    <w:r w:rsidR="006B5B24">
      <w:rPr>
        <w:sz w:val="20"/>
        <w:lang w:val="en-US"/>
      </w:rPr>
      <w:t>I</w:t>
    </w:r>
    <w:r w:rsidR="00EF07A9">
      <w:rPr>
        <w:sz w:val="20"/>
        <w:lang w:val="en-US"/>
      </w:rPr>
      <w:t xml:space="preserve">nternational </w:t>
    </w:r>
    <w:r w:rsidR="006B5B24">
      <w:rPr>
        <w:sz w:val="20"/>
        <w:lang w:val="en-US"/>
      </w:rPr>
      <w:t>C</w:t>
    </w:r>
    <w:r w:rsidR="00EF07A9">
      <w:rPr>
        <w:sz w:val="20"/>
        <w:lang w:val="en-US"/>
      </w:rPr>
      <w:t xml:space="preserve">onference on </w:t>
    </w:r>
    <w:r w:rsidR="006B5B24">
      <w:rPr>
        <w:sz w:val="20"/>
        <w:lang w:val="en-US"/>
      </w:rPr>
      <w:t>P</w:t>
    </w:r>
    <w:r w:rsidR="00EF07A9">
      <w:rPr>
        <w:sz w:val="20"/>
        <w:lang w:val="en-US"/>
      </w:rPr>
      <w:t xml:space="preserve">lasma </w:t>
    </w:r>
    <w:r w:rsidR="006B5B24">
      <w:rPr>
        <w:sz w:val="20"/>
        <w:lang w:val="en-US"/>
      </w:rPr>
      <w:t>P</w:t>
    </w:r>
    <w:r w:rsidR="00EF07A9">
      <w:rPr>
        <w:sz w:val="20"/>
        <w:lang w:val="en-US"/>
      </w:rPr>
      <w:t xml:space="preserve">hysics and CF, </w:t>
    </w:r>
    <w:r w:rsidR="00AE6185">
      <w:rPr>
        <w:sz w:val="20"/>
        <w:lang w:val="en-US"/>
      </w:rPr>
      <w:t>March</w:t>
    </w:r>
    <w:r w:rsidR="00EF07A9">
      <w:rPr>
        <w:sz w:val="20"/>
        <w:lang w:val="en-US"/>
      </w:rPr>
      <w:t xml:space="preserve">  </w:t>
    </w:r>
    <w:r w:rsidR="00AE6185">
      <w:rPr>
        <w:sz w:val="20"/>
        <w:lang w:val="en-US"/>
      </w:rPr>
      <w:t>18</w:t>
    </w:r>
    <w:r w:rsidR="00EF07A9">
      <w:rPr>
        <w:sz w:val="20"/>
        <w:lang w:val="en-US"/>
      </w:rPr>
      <w:t xml:space="preserve"> – </w:t>
    </w:r>
    <w:r w:rsidR="00AE6185">
      <w:rPr>
        <w:sz w:val="20"/>
        <w:lang w:val="en-US"/>
      </w:rPr>
      <w:t>22</w:t>
    </w:r>
    <w:r w:rsidR="00EF07A9">
      <w:rPr>
        <w:sz w:val="20"/>
        <w:lang w:val="en-US"/>
      </w:rPr>
      <w:t>, 201</w:t>
    </w:r>
    <w:r w:rsidR="00AE6185">
      <w:rPr>
        <w:sz w:val="20"/>
        <w:lang w:val="en-US"/>
      </w:rPr>
      <w:t>9</w:t>
    </w:r>
    <w:r w:rsidR="00EF07A9">
      <w:rPr>
        <w:sz w:val="20"/>
        <w:lang w:val="en-US"/>
      </w:rPr>
      <w:t>, Zvenigorod</w:t>
    </w:r>
  </w:p>
  <w:p w:rsidR="00654A7B" w:rsidRDefault="00C70797">
    <w:pPr>
      <w:pStyle w:val="a3"/>
      <w:jc w:val="center"/>
      <w:rPr>
        <w:sz w:val="20"/>
        <w:lang w:val="en-US"/>
      </w:rPr>
    </w:pPr>
    <w:r>
      <w:rPr>
        <w:noProof/>
        <w:sz w:val="20"/>
      </w:rPr>
      <w:pict>
        <v:line id="_x0000_s2055" style="position:absolute;left:0;text-align:left;flip:y;z-index:251657728" from="54pt,1.2pt" to="6in,1.2p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66120"/>
    <w:multiLevelType w:val="hybridMultilevel"/>
    <w:tmpl w:val="B88A11F8"/>
    <w:lvl w:ilvl="0" w:tplc="724A08B4">
      <w:start w:val="1"/>
      <w:numFmt w:val="decimal"/>
      <w:pStyle w:val="Zv-References-en"/>
      <w:lvlText w:val="[%1]."/>
      <w:lvlJc w:val="left"/>
      <w:pPr>
        <w:ind w:left="720" w:hanging="360"/>
      </w:pPr>
      <w:rPr>
        <w:rFonts w:ascii="Times New Roman" w:hAnsi="Times New Roman" w:hint="default"/>
        <w:b w:val="0"/>
        <w:i w:val="0"/>
        <w:caps w:val="0"/>
        <w:strike w:val="0"/>
        <w:dstrike w:val="0"/>
        <w:outline w:val="0"/>
        <w:shadow w:val="0"/>
        <w:emboss w:val="0"/>
        <w:imprint w:val="0"/>
        <w:vanish w:val="0"/>
        <w:sz w:val="24"/>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B742C59"/>
    <w:multiLevelType w:val="hybridMultilevel"/>
    <w:tmpl w:val="C7907DDE"/>
    <w:lvl w:ilvl="0" w:tplc="2B0CCDB0">
      <w:start w:val="1"/>
      <w:numFmt w:val="decimal"/>
      <w:pStyle w:val="1"/>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95506D5"/>
    <w:multiLevelType w:val="hybridMultilevel"/>
    <w:tmpl w:val="9CD04C5E"/>
    <w:lvl w:ilvl="0" w:tplc="1502551E">
      <w:start w:val="1"/>
      <w:numFmt w:val="decimal"/>
      <w:lvlText w:val="%1."/>
      <w:lvlJc w:val="left"/>
      <w:pPr>
        <w:tabs>
          <w:tab w:val="num" w:pos="397"/>
        </w:tabs>
        <w:ind w:left="397" w:hanging="397"/>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513363CF"/>
    <w:multiLevelType w:val="hybridMultilevel"/>
    <w:tmpl w:val="47F6055C"/>
    <w:lvl w:ilvl="0" w:tplc="3B7699B8">
      <w:start w:val="1"/>
      <w:numFmt w:val="decimal"/>
      <w:pStyle w:val="Zv-References-ru"/>
      <w:lvlText w:val="[%1]."/>
      <w:lvlJc w:val="left"/>
      <w:pPr>
        <w:tabs>
          <w:tab w:val="num" w:pos="567"/>
        </w:tabs>
        <w:ind w:left="567" w:hanging="567"/>
      </w:pPr>
      <w:rPr>
        <w:rFonts w:ascii="Times New Roman" w:hAnsi="Times New Roman" w:hint="default"/>
        <w:b w:val="0"/>
        <w:i w:val="0"/>
        <w:caps w:val="0"/>
        <w:strike w:val="0"/>
        <w:dstrike w:val="0"/>
        <w:outline w:val="0"/>
        <w:shadow w:val="0"/>
        <w:emboss w:val="0"/>
        <w:imprint w:val="0"/>
        <w:vanish w:val="0"/>
        <w:sz w:val="24"/>
        <w:vertAlign w:val="baseli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6151351A"/>
    <w:multiLevelType w:val="hybridMultilevel"/>
    <w:tmpl w:val="DF0A2E70"/>
    <w:lvl w:ilvl="0" w:tplc="3AF8BFDA">
      <w:start w:val="1"/>
      <w:numFmt w:val="decimal"/>
      <w:pStyle w:val="2"/>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7BF95CDD"/>
    <w:multiLevelType w:val="hybridMultilevel"/>
    <w:tmpl w:val="C36EC594"/>
    <w:lvl w:ilvl="0" w:tplc="1502551E">
      <w:start w:val="1"/>
      <w:numFmt w:val="decimal"/>
      <w:lvlText w:val="%1."/>
      <w:lvlJc w:val="left"/>
      <w:pPr>
        <w:tabs>
          <w:tab w:val="num" w:pos="397"/>
        </w:tabs>
        <w:ind w:left="397" w:hanging="39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3"/>
  </w:num>
  <w:num w:numId="3">
    <w:abstractNumId w:val="2"/>
  </w:num>
  <w:num w:numId="4">
    <w:abstractNumId w:val="5"/>
  </w:num>
  <w:num w:numId="5">
    <w:abstractNumId w:val="1"/>
  </w:num>
  <w:num w:numId="6">
    <w:abstractNumId w:val="0"/>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08"/>
  <w:noPunctuationKerning/>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rsids>
    <w:rsidRoot w:val="001B2859"/>
    <w:rsid w:val="00043701"/>
    <w:rsid w:val="000C657D"/>
    <w:rsid w:val="000C7078"/>
    <w:rsid w:val="000D76E9"/>
    <w:rsid w:val="000E495B"/>
    <w:rsid w:val="001B2859"/>
    <w:rsid w:val="001C0CCB"/>
    <w:rsid w:val="00205708"/>
    <w:rsid w:val="00220629"/>
    <w:rsid w:val="0023083F"/>
    <w:rsid w:val="00247225"/>
    <w:rsid w:val="00314ADA"/>
    <w:rsid w:val="003800F3"/>
    <w:rsid w:val="003A606B"/>
    <w:rsid w:val="003B5B93"/>
    <w:rsid w:val="003E0981"/>
    <w:rsid w:val="00401388"/>
    <w:rsid w:val="0043297E"/>
    <w:rsid w:val="00446025"/>
    <w:rsid w:val="004A77D1"/>
    <w:rsid w:val="004B72AA"/>
    <w:rsid w:val="004F4E29"/>
    <w:rsid w:val="005074E3"/>
    <w:rsid w:val="00567C6F"/>
    <w:rsid w:val="00573BAD"/>
    <w:rsid w:val="0058676C"/>
    <w:rsid w:val="005F764D"/>
    <w:rsid w:val="00654A7B"/>
    <w:rsid w:val="006B5B24"/>
    <w:rsid w:val="00732A2E"/>
    <w:rsid w:val="007B6378"/>
    <w:rsid w:val="007E06CE"/>
    <w:rsid w:val="00802D35"/>
    <w:rsid w:val="008520F9"/>
    <w:rsid w:val="008850EF"/>
    <w:rsid w:val="00906FF7"/>
    <w:rsid w:val="00932AD4"/>
    <w:rsid w:val="00AE6185"/>
    <w:rsid w:val="00B622ED"/>
    <w:rsid w:val="00B9584E"/>
    <w:rsid w:val="00C103CD"/>
    <w:rsid w:val="00C232A0"/>
    <w:rsid w:val="00C5751F"/>
    <w:rsid w:val="00C70797"/>
    <w:rsid w:val="00CA5982"/>
    <w:rsid w:val="00D47F19"/>
    <w:rsid w:val="00D900FB"/>
    <w:rsid w:val="00D92E54"/>
    <w:rsid w:val="00E7021A"/>
    <w:rsid w:val="00E87733"/>
    <w:rsid w:val="00EE371E"/>
    <w:rsid w:val="00EF07A9"/>
    <w:rsid w:val="00F722F5"/>
    <w:rsid w:val="00F74399"/>
    <w:rsid w:val="00F95123"/>
    <w:rsid w:val="00FE5A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A5982"/>
    <w:rPr>
      <w:sz w:val="24"/>
      <w:szCs w:val="24"/>
    </w:rPr>
  </w:style>
  <w:style w:type="paragraph" w:styleId="10">
    <w:name w:val="heading 1"/>
    <w:basedOn w:val="a"/>
    <w:next w:val="a"/>
    <w:qFormat/>
    <w:rsid w:val="00F95123"/>
    <w:pPr>
      <w:keepNext/>
      <w:spacing w:before="240" w:after="60"/>
      <w:outlineLvl w:val="0"/>
    </w:pPr>
    <w:rPr>
      <w:rFonts w:ascii="Arial" w:hAnsi="Arial" w:cs="Arial"/>
      <w:b/>
      <w:bCs/>
      <w:kern w:val="32"/>
      <w:sz w:val="32"/>
      <w:szCs w:val="32"/>
    </w:rPr>
  </w:style>
  <w:style w:type="paragraph" w:styleId="20">
    <w:name w:val="heading 2"/>
    <w:basedOn w:val="a"/>
    <w:next w:val="a"/>
    <w:qFormat/>
    <w:rsid w:val="00F95123"/>
    <w:pPr>
      <w:keepNext/>
      <w:spacing w:before="240" w:after="60"/>
      <w:outlineLvl w:val="1"/>
    </w:pPr>
    <w:rPr>
      <w:rFonts w:ascii="Arial" w:hAnsi="Arial" w:cs="Arial"/>
      <w:b/>
      <w:bCs/>
      <w:i/>
      <w:iCs/>
      <w:sz w:val="28"/>
      <w:szCs w:val="28"/>
    </w:rPr>
  </w:style>
  <w:style w:type="paragraph" w:styleId="3">
    <w:name w:val="heading 3"/>
    <w:basedOn w:val="a"/>
    <w:next w:val="a"/>
    <w:qFormat/>
    <w:rsid w:val="00F95123"/>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95123"/>
    <w:pPr>
      <w:tabs>
        <w:tab w:val="center" w:pos="4677"/>
        <w:tab w:val="right" w:pos="9355"/>
      </w:tabs>
    </w:pPr>
  </w:style>
  <w:style w:type="paragraph" w:styleId="a4">
    <w:name w:val="footer"/>
    <w:basedOn w:val="a"/>
    <w:rsid w:val="00F95123"/>
    <w:pPr>
      <w:tabs>
        <w:tab w:val="center" w:pos="4677"/>
        <w:tab w:val="right" w:pos="9355"/>
      </w:tabs>
    </w:pPr>
  </w:style>
  <w:style w:type="character" w:styleId="a5">
    <w:name w:val="page number"/>
    <w:basedOn w:val="a0"/>
    <w:rsid w:val="00F95123"/>
  </w:style>
  <w:style w:type="paragraph" w:customStyle="1" w:styleId="Zv-Author">
    <w:name w:val="Zv-Author"/>
    <w:basedOn w:val="a"/>
    <w:next w:val="Zv-Organization"/>
    <w:link w:val="Zv-Author0"/>
    <w:qFormat/>
    <w:rsid w:val="00F95123"/>
    <w:pPr>
      <w:spacing w:after="120"/>
      <w:ind w:left="397" w:right="397"/>
      <w:jc w:val="center"/>
    </w:pPr>
    <w:rPr>
      <w:bCs/>
      <w:iCs/>
      <w:szCs w:val="20"/>
    </w:rPr>
  </w:style>
  <w:style w:type="paragraph" w:customStyle="1" w:styleId="Zv-Organization">
    <w:name w:val="Zv-Organization"/>
    <w:basedOn w:val="a"/>
    <w:next w:val="Zv-bodyreport"/>
    <w:link w:val="Zv-Organization0"/>
    <w:qFormat/>
    <w:rsid w:val="00F95123"/>
    <w:pPr>
      <w:tabs>
        <w:tab w:val="center" w:pos="4320"/>
      </w:tabs>
      <w:spacing w:before="120" w:after="240"/>
      <w:ind w:left="567"/>
    </w:pPr>
    <w:rPr>
      <w:i/>
      <w:szCs w:val="20"/>
    </w:rPr>
  </w:style>
  <w:style w:type="paragraph" w:customStyle="1" w:styleId="Zv-Titlereport">
    <w:name w:val="Zv-Title_report"/>
    <w:basedOn w:val="3"/>
    <w:next w:val="Zv-Author"/>
    <w:qFormat/>
    <w:rsid w:val="00F95123"/>
    <w:pPr>
      <w:spacing w:before="0" w:after="120"/>
      <w:jc w:val="center"/>
    </w:pPr>
    <w:rPr>
      <w:rFonts w:ascii="Times New Roman" w:hAnsi="Times New Roman" w:cs="Times New Roman"/>
      <w:bCs w:val="0"/>
      <w:caps/>
      <w:kern w:val="24"/>
      <w:sz w:val="24"/>
      <w:szCs w:val="20"/>
    </w:rPr>
  </w:style>
  <w:style w:type="paragraph" w:customStyle="1" w:styleId="Zv-TitleReferences-ru">
    <w:name w:val="Zv-Title_References-ru"/>
    <w:basedOn w:val="a6"/>
    <w:next w:val="Zv-References-ru"/>
    <w:rsid w:val="00F95123"/>
    <w:pPr>
      <w:spacing w:before="120"/>
    </w:pPr>
    <w:rPr>
      <w:b/>
      <w:bCs/>
      <w:szCs w:val="20"/>
      <w:lang w:eastAsia="en-US"/>
    </w:rPr>
  </w:style>
  <w:style w:type="paragraph" w:customStyle="1" w:styleId="Zv-bodyreport">
    <w:name w:val="Zv-body_report"/>
    <w:basedOn w:val="a"/>
    <w:link w:val="Zv-bodyreportChar"/>
    <w:qFormat/>
    <w:rsid w:val="00F95123"/>
    <w:pPr>
      <w:ind w:firstLine="284"/>
      <w:jc w:val="both"/>
    </w:pPr>
  </w:style>
  <w:style w:type="paragraph" w:styleId="a6">
    <w:name w:val="Body Text"/>
    <w:basedOn w:val="a"/>
    <w:rsid w:val="00F95123"/>
    <w:pPr>
      <w:spacing w:after="120"/>
    </w:pPr>
  </w:style>
  <w:style w:type="paragraph" w:customStyle="1" w:styleId="Zv-References-ru">
    <w:name w:val="Zv-References-ru"/>
    <w:basedOn w:val="a6"/>
    <w:uiPriority w:val="99"/>
    <w:rsid w:val="00F95123"/>
    <w:pPr>
      <w:numPr>
        <w:numId w:val="2"/>
      </w:numPr>
      <w:spacing w:after="0"/>
    </w:pPr>
    <w:rPr>
      <w:szCs w:val="20"/>
      <w:lang w:eastAsia="en-US"/>
    </w:rPr>
  </w:style>
  <w:style w:type="paragraph" w:customStyle="1" w:styleId="Zv-formula">
    <w:name w:val="Zv-formula"/>
    <w:basedOn w:val="Zv-bodyreport"/>
    <w:next w:val="Zv-bodyreportcont"/>
    <w:rsid w:val="00F95123"/>
    <w:pPr>
      <w:tabs>
        <w:tab w:val="center" w:pos="3960"/>
        <w:tab w:val="left" w:pos="8820"/>
      </w:tabs>
    </w:pPr>
  </w:style>
  <w:style w:type="paragraph" w:customStyle="1" w:styleId="Zv-bodyreportcont">
    <w:name w:val="Zv-body_report_cont"/>
    <w:basedOn w:val="Zv-bodyreport"/>
    <w:next w:val="Zv-bodyreport"/>
    <w:rsid w:val="00F95123"/>
    <w:pPr>
      <w:ind w:firstLine="0"/>
    </w:pPr>
  </w:style>
  <w:style w:type="paragraph" w:customStyle="1" w:styleId="Zv-References-en">
    <w:name w:val="Zv-References-en"/>
    <w:basedOn w:val="Zv-References-ru"/>
    <w:uiPriority w:val="99"/>
    <w:qFormat/>
    <w:rsid w:val="00C232A0"/>
    <w:pPr>
      <w:numPr>
        <w:numId w:val="6"/>
      </w:numPr>
      <w:tabs>
        <w:tab w:val="left" w:pos="567"/>
      </w:tabs>
      <w:ind w:left="567" w:hanging="567"/>
    </w:pPr>
    <w:rPr>
      <w:lang w:val="en-US"/>
    </w:rPr>
  </w:style>
  <w:style w:type="paragraph" w:customStyle="1" w:styleId="1">
    <w:name w:val="Стиль1"/>
    <w:basedOn w:val="a3"/>
    <w:qFormat/>
    <w:rsid w:val="00401388"/>
    <w:pPr>
      <w:numPr>
        <w:numId w:val="5"/>
      </w:numPr>
      <w:tabs>
        <w:tab w:val="clear" w:pos="4677"/>
        <w:tab w:val="clear" w:pos="9355"/>
      </w:tabs>
      <w:spacing w:after="120"/>
      <w:ind w:left="426"/>
    </w:pPr>
    <w:rPr>
      <w:lang w:val="en-US"/>
    </w:rPr>
  </w:style>
  <w:style w:type="paragraph" w:customStyle="1" w:styleId="2">
    <w:name w:val="Стиль2"/>
    <w:basedOn w:val="1"/>
    <w:next w:val="1"/>
    <w:qFormat/>
    <w:rsid w:val="00401388"/>
    <w:pPr>
      <w:numPr>
        <w:numId w:val="7"/>
      </w:numPr>
      <w:ind w:left="360"/>
    </w:pPr>
  </w:style>
  <w:style w:type="paragraph" w:customStyle="1" w:styleId="Zv-TitleReferences-en">
    <w:name w:val="Zv-Title_References-en"/>
    <w:basedOn w:val="Zv-TitleReferences-ru"/>
    <w:next w:val="Zv-References-en"/>
    <w:qFormat/>
    <w:rsid w:val="00E7021A"/>
  </w:style>
  <w:style w:type="character" w:styleId="a7">
    <w:name w:val="Hyperlink"/>
    <w:uiPriority w:val="99"/>
    <w:rsid w:val="00CA5982"/>
    <w:rPr>
      <w:color w:val="0000FF"/>
      <w:u w:val="single"/>
    </w:rPr>
  </w:style>
  <w:style w:type="character" w:customStyle="1" w:styleId="Zv-Organization0">
    <w:name w:val="Zv-Organization Знак"/>
    <w:basedOn w:val="a0"/>
    <w:link w:val="Zv-Organization"/>
    <w:rsid w:val="00CA5982"/>
    <w:rPr>
      <w:i/>
      <w:sz w:val="24"/>
    </w:rPr>
  </w:style>
  <w:style w:type="character" w:customStyle="1" w:styleId="Zv-bodyreportChar">
    <w:name w:val="Zv-body_report Char"/>
    <w:basedOn w:val="a0"/>
    <w:link w:val="Zv-bodyreport"/>
    <w:rsid w:val="00CA5982"/>
    <w:rPr>
      <w:sz w:val="24"/>
      <w:szCs w:val="24"/>
    </w:rPr>
  </w:style>
  <w:style w:type="paragraph" w:customStyle="1" w:styleId="Zv-TitleReferences">
    <w:name w:val="Zv-Title_References"/>
    <w:basedOn w:val="a6"/>
    <w:rsid w:val="00CA5982"/>
    <w:pPr>
      <w:spacing w:before="120"/>
    </w:pPr>
    <w:rPr>
      <w:b/>
      <w:bCs/>
      <w:szCs w:val="20"/>
      <w:lang w:eastAsia="en-US"/>
    </w:rPr>
  </w:style>
  <w:style w:type="character" w:customStyle="1" w:styleId="Zv-Author0">
    <w:name w:val="Zv-Author Знак"/>
    <w:basedOn w:val="a0"/>
    <w:link w:val="Zv-Author"/>
    <w:rsid w:val="00CA5982"/>
    <w:rPr>
      <w:bCs/>
      <w:iCs/>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olodets@icp.ac.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sato\AppData\Roaming\Microsoft\&#1064;&#1072;&#1073;&#1083;&#1086;&#1085;&#1099;\Zven_2019_e.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Zven_2019_e</Template>
  <TotalTime>4</TotalTime>
  <Pages>1</Pages>
  <Words>545</Words>
  <Characters>2924</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STRUCTURE TRANSITIONS OF BORON IN A MEGABAR SHOCK COMPRESSION-RELEASE CYCLE</dc:title>
  <dc:creator>sato</dc:creator>
  <cp:lastModifiedBy>Сатунин</cp:lastModifiedBy>
  <cp:revision>2</cp:revision>
  <cp:lastPrinted>1601-01-01T00:00:00Z</cp:lastPrinted>
  <dcterms:created xsi:type="dcterms:W3CDTF">2019-02-01T16:38:00Z</dcterms:created>
  <dcterms:modified xsi:type="dcterms:W3CDTF">2019-03-09T19:03:00Z</dcterms:modified>
</cp:coreProperties>
</file>