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33" w:rsidRDefault="00810933" w:rsidP="00810933">
      <w:pPr>
        <w:pStyle w:val="Zv-Titlereport"/>
      </w:pPr>
      <w:r w:rsidRPr="00B41045">
        <w:t>Метод определения максимальных электронной плотности и электронной температуры пинчевой плазмы</w:t>
      </w:r>
    </w:p>
    <w:p w:rsidR="00810933" w:rsidRPr="00E63A91" w:rsidRDefault="00810933" w:rsidP="00810933">
      <w:pPr>
        <w:pStyle w:val="Zv-Author"/>
        <w:rPr>
          <w:szCs w:val="24"/>
        </w:rPr>
      </w:pPr>
      <w:r w:rsidRPr="00E63A91">
        <w:rPr>
          <w:bCs w:val="0"/>
          <w:szCs w:val="24"/>
        </w:rPr>
        <w:t>Баронова Е.О.</w:t>
      </w:r>
      <w:r>
        <w:rPr>
          <w:bCs w:val="0"/>
          <w:szCs w:val="24"/>
        </w:rPr>
        <w:t>,</w:t>
      </w:r>
      <w:r w:rsidRPr="00E63A91">
        <w:rPr>
          <w:bCs w:val="0"/>
          <w:szCs w:val="24"/>
        </w:rPr>
        <w:t xml:space="preserve"> Вихрев В.В.</w:t>
      </w:r>
    </w:p>
    <w:p w:rsidR="00810933" w:rsidRPr="00C32819" w:rsidRDefault="00810933" w:rsidP="00810933">
      <w:pPr>
        <w:pStyle w:val="Zv-Organization"/>
        <w:rPr>
          <w:i w:val="0"/>
          <w:color w:val="548DD4" w:themeColor="text2" w:themeTint="99"/>
          <w:szCs w:val="24"/>
        </w:rPr>
      </w:pPr>
      <w:r w:rsidRPr="00C32819">
        <w:rPr>
          <w:szCs w:val="24"/>
        </w:rPr>
        <w:t xml:space="preserve">Национальный исследовательский центр «Курчатовский институт», г. Москва, Россия, </w:t>
      </w:r>
      <w:hyperlink r:id="rId7" w:history="1">
        <w:r w:rsidRPr="00C32819">
          <w:rPr>
            <w:rStyle w:val="a7"/>
            <w:szCs w:val="24"/>
          </w:rPr>
          <w:t>baronova04@mail.ru</w:t>
        </w:r>
      </w:hyperlink>
    </w:p>
    <w:p w:rsidR="00810933" w:rsidRPr="007A5356" w:rsidRDefault="00810933" w:rsidP="00810933">
      <w:pPr>
        <w:pStyle w:val="Zv-bodyreport"/>
        <w:rPr>
          <w:lang w:eastAsia="en-US"/>
        </w:rPr>
      </w:pPr>
      <w:r w:rsidRPr="007A5356">
        <w:rPr>
          <w:lang w:eastAsia="en-US"/>
        </w:rPr>
        <w:t>Рентгеновская спектроскопия - основной метод определения параметров плотной высокотемпературной плазмы. Метод разрабатывается и совершенствуется несколько десятилетий.  Основу метода составля</w:t>
      </w:r>
      <w:r>
        <w:rPr>
          <w:lang w:eastAsia="en-US"/>
        </w:rPr>
        <w:t>ю</w:t>
      </w:r>
      <w:r w:rsidRPr="007A5356">
        <w:rPr>
          <w:lang w:eastAsia="en-US"/>
        </w:rPr>
        <w:t xml:space="preserve">т создание </w:t>
      </w:r>
      <w:r>
        <w:rPr>
          <w:lang w:eastAsia="en-US"/>
        </w:rPr>
        <w:t xml:space="preserve">и усовершенствование </w:t>
      </w:r>
      <w:r w:rsidRPr="007A5356">
        <w:rPr>
          <w:lang w:eastAsia="en-US"/>
        </w:rPr>
        <w:t xml:space="preserve"> аналитических моделей, описывающих относительные интенсивности близлежащих рентгеновских линий, а также разработка</w:t>
      </w:r>
      <w:r>
        <w:rPr>
          <w:lang w:eastAsia="en-US"/>
        </w:rPr>
        <w:t xml:space="preserve">, усовершенствование </w:t>
      </w:r>
      <w:r w:rsidRPr="007A5356">
        <w:rPr>
          <w:lang w:eastAsia="en-US"/>
        </w:rPr>
        <w:t xml:space="preserve"> и применение аппаратуры для  их регистрации.  На первой стадии спектры регистрируются, как правило,  интегрально в пространстве и времени.  В этом случае применение стационарных моделей  правомерно при условии, что как области, так и временной интервал свечения  выбранных диагностических линий совпадают. Полученные усредненные значения параметров относятся к соответствующей  области и соответствующему временному интервалу существования плазмы. При этом максимальные параметры плазмы в данном временном интервале и в пределах данной области плазмы могут быть значительно выше. Очевидно, что   определение максимальных параметров имеет первостепенное значение для  нахождения оптимальных путей решения проблемы УТС.</w:t>
      </w:r>
    </w:p>
    <w:p w:rsidR="00810933" w:rsidRPr="00CA6C8B" w:rsidRDefault="00810933" w:rsidP="00810933">
      <w:pPr>
        <w:pStyle w:val="Zv-bodyreport"/>
        <w:rPr>
          <w:lang w:eastAsia="en-US"/>
        </w:rPr>
      </w:pPr>
      <w:r w:rsidRPr="007A5356">
        <w:rPr>
          <w:lang w:eastAsia="en-US"/>
        </w:rPr>
        <w:t xml:space="preserve">Предлагаемый в </w:t>
      </w:r>
      <w:r>
        <w:rPr>
          <w:lang w:eastAsia="en-US"/>
        </w:rPr>
        <w:t>настоящей</w:t>
      </w:r>
      <w:r w:rsidRPr="007A5356">
        <w:rPr>
          <w:lang w:eastAsia="en-US"/>
        </w:rPr>
        <w:t xml:space="preserve"> работе метод определения максимальных параметров плазмы основан на сравнении экспериментально полученного временного хода интенсивностей линий  с соответствующими  расчетными значениями.  Аналитическое описание включает в себя нуль - мерный блок [1], объединенный с </w:t>
      </w:r>
      <w:r>
        <w:rPr>
          <w:lang w:eastAsia="en-US"/>
        </w:rPr>
        <w:t xml:space="preserve">блоком </w:t>
      </w:r>
      <w:r w:rsidRPr="007A5356">
        <w:rPr>
          <w:lang w:eastAsia="en-US"/>
        </w:rPr>
        <w:t xml:space="preserve"> нестационарной ударно-излучательной модел</w:t>
      </w:r>
      <w:r>
        <w:rPr>
          <w:lang w:eastAsia="en-US"/>
        </w:rPr>
        <w:t>и</w:t>
      </w:r>
      <w:r w:rsidRPr="007A5356">
        <w:rPr>
          <w:lang w:eastAsia="en-US"/>
        </w:rPr>
        <w:t xml:space="preserve"> (УИМ).  Нуль - мерный блок описывает изменение внутренней энергии пинчевой плазмы  за счет сжатия магнитным полем, омического нагрева, радиационного охлаждения. </w:t>
      </w:r>
      <w:r>
        <w:rPr>
          <w:lang w:eastAsia="en-US"/>
        </w:rPr>
        <w:t xml:space="preserve">Блок </w:t>
      </w:r>
      <w:r w:rsidRPr="007A5356">
        <w:rPr>
          <w:lang w:eastAsia="en-US"/>
        </w:rPr>
        <w:t xml:space="preserve">УИМ </w:t>
      </w:r>
      <w:r>
        <w:rPr>
          <w:lang w:eastAsia="en-US"/>
        </w:rPr>
        <w:t xml:space="preserve">рассчитывает </w:t>
      </w:r>
      <w:r w:rsidRPr="007A5356">
        <w:rPr>
          <w:lang w:eastAsia="en-US"/>
        </w:rPr>
        <w:t xml:space="preserve"> интенсивности резонансных линий гелиеподобного и водородоподобного ионов и их близлежащих спутников. На выходе </w:t>
      </w:r>
      <w:r>
        <w:rPr>
          <w:lang w:eastAsia="en-US"/>
        </w:rPr>
        <w:t>модели</w:t>
      </w:r>
      <w:r w:rsidRPr="007A5356">
        <w:rPr>
          <w:lang w:eastAsia="en-US"/>
        </w:rPr>
        <w:t xml:space="preserve"> - динамика электронной плотности и температуры,  генерируемый электронный пучок, </w:t>
      </w:r>
      <w:r>
        <w:rPr>
          <w:lang w:eastAsia="en-US"/>
        </w:rPr>
        <w:t xml:space="preserve">ход интенсивностей диагностических линий во времени </w:t>
      </w:r>
      <w:r w:rsidRPr="007A5356">
        <w:rPr>
          <w:lang w:eastAsia="en-US"/>
        </w:rPr>
        <w:t xml:space="preserve">и т.д.  Варьирование входных параметров модели позволяет  обеспечить удовлетворительное  совпадение расчетной  динамики свечения диагностических линий с экспериментально измеренной. Полученная в результате такой процедуры динамика электронной плотности и температуры считается достаточно достоверной и несет информацию о пиковых значениях Te, Ne. </w:t>
      </w:r>
    </w:p>
    <w:p w:rsidR="00810933" w:rsidRPr="00F54C3E" w:rsidRDefault="00810933" w:rsidP="00810933">
      <w:pPr>
        <w:pStyle w:val="Zv-TitleReferences-ru"/>
        <w:rPr>
          <w:lang w:val="en-US"/>
        </w:rPr>
      </w:pPr>
      <w:r w:rsidRPr="00662FE0">
        <w:t>Литература</w:t>
      </w:r>
    </w:p>
    <w:p w:rsidR="00810933" w:rsidRPr="007A5356" w:rsidRDefault="00810933" w:rsidP="00810933">
      <w:pPr>
        <w:pStyle w:val="Zv-References-ru"/>
      </w:pPr>
      <w:r>
        <w:t>Вихрев В.В. Простая модель развития плазменного фокуса. Физика плазмы, 1977, т.3, с.981.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83F" w:rsidRDefault="00E2683F">
      <w:r>
        <w:separator/>
      </w:r>
    </w:p>
  </w:endnote>
  <w:endnote w:type="continuationSeparator" w:id="0">
    <w:p w:rsidR="00E2683F" w:rsidRDefault="00E26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B2E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B2E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093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83F" w:rsidRDefault="00E2683F">
      <w:r>
        <w:separator/>
      </w:r>
    </w:p>
  </w:footnote>
  <w:footnote w:type="continuationSeparator" w:id="0">
    <w:p w:rsidR="00E2683F" w:rsidRDefault="00E26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CB2E1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57F"/>
    <w:multiLevelType w:val="hybridMultilevel"/>
    <w:tmpl w:val="5644E806"/>
    <w:lvl w:ilvl="0" w:tplc="8F9E45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66E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10933"/>
    <w:rsid w:val="008E2894"/>
    <w:rsid w:val="0094721E"/>
    <w:rsid w:val="009966EC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B2E12"/>
    <w:rsid w:val="00CE0E75"/>
    <w:rsid w:val="00D47F19"/>
    <w:rsid w:val="00DA4715"/>
    <w:rsid w:val="00DF1C1D"/>
    <w:rsid w:val="00E1331D"/>
    <w:rsid w:val="00E2683F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109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onova04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ОПРЕДЕЛЕНИЯ МАКСИМАЛЬНЫХ ЭЛЕКТРОННОЙ ПЛОТНОСТИ И ЭЛЕКТРОННОЙ ТЕМПЕРАТУРЫ ПИНЧЕВОЙ ПЛАЗМЫ</dc:title>
  <dc:creator/>
  <cp:lastModifiedBy>Сатунин</cp:lastModifiedBy>
  <cp:revision>2</cp:revision>
  <cp:lastPrinted>1601-01-01T00:00:00Z</cp:lastPrinted>
  <dcterms:created xsi:type="dcterms:W3CDTF">2019-01-30T09:17:00Z</dcterms:created>
  <dcterms:modified xsi:type="dcterms:W3CDTF">2019-01-30T11:03:00Z</dcterms:modified>
</cp:coreProperties>
</file>