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93" w:rsidRPr="00FA0F70" w:rsidRDefault="00355E93" w:rsidP="00355E93">
      <w:pPr>
        <w:pStyle w:val="Zv-Titlereport"/>
      </w:pPr>
      <w:bookmarkStart w:id="0" w:name="_Hlk531369368"/>
      <w:r>
        <w:t xml:space="preserve">ВЛИЯНИЕ СОБСТВЕННЫХ МАГНИТНЫХ ПОЛЕЙ ПУЧКА БЫСТРЫХ ЭЛЕКТРОНОВ, ГЕНЕРИРУЕМЫХ В СИЛЬНОТОЧНЫХ </w:t>
      </w:r>
      <w:r>
        <w:rPr>
          <w:lang w:val="en-US"/>
        </w:rPr>
        <w:t>Z</w:t>
      </w:r>
      <w:r w:rsidRPr="00FE2787">
        <w:t xml:space="preserve"> </w:t>
      </w:r>
      <w:r>
        <w:t>–ПИНЧАХ, НА ИНТЕНСИВНОСТЬ ТОРМОЗНОГО И ХАРАКТЕРИСТИЧЕСКОГО ИЗЛУЧЕНИЙ ПЛАЗМЫ ПИНЧА</w:t>
      </w:r>
      <w:bookmarkEnd w:id="0"/>
    </w:p>
    <w:p w:rsidR="00355E93" w:rsidRPr="009D5931" w:rsidRDefault="00355E93" w:rsidP="00355E93">
      <w:pPr>
        <w:pStyle w:val="Zv-Author"/>
      </w:pPr>
      <w:r>
        <w:t>Александров</w:t>
      </w:r>
      <w:r w:rsidRPr="007B67E0">
        <w:t xml:space="preserve"> </w:t>
      </w:r>
      <w:r>
        <w:t xml:space="preserve">В.В., </w:t>
      </w:r>
      <w:r w:rsidRPr="00FE2B4B">
        <w:rPr>
          <w:u w:val="single"/>
        </w:rPr>
        <w:t>Волков</w:t>
      </w:r>
      <w:r w:rsidRPr="007B67E0">
        <w:rPr>
          <w:u w:val="single"/>
        </w:rPr>
        <w:t xml:space="preserve"> </w:t>
      </w:r>
      <w:r w:rsidRPr="00FE2B4B">
        <w:rPr>
          <w:u w:val="single"/>
        </w:rPr>
        <w:t>Г.С</w:t>
      </w:r>
      <w:r>
        <w:rPr>
          <w:u w:val="single"/>
        </w:rPr>
        <w:t>.</w:t>
      </w:r>
      <w:r>
        <w:t>, Грабовский</w:t>
      </w:r>
      <w:r w:rsidRPr="007B67E0">
        <w:t xml:space="preserve"> </w:t>
      </w:r>
      <w:r>
        <w:t>Е.В., Грицук</w:t>
      </w:r>
      <w:r w:rsidRPr="007B67E0">
        <w:t xml:space="preserve"> </w:t>
      </w:r>
      <w:r>
        <w:t>А.Н., Медовщиков</w:t>
      </w:r>
      <w:r w:rsidRPr="007B67E0">
        <w:t xml:space="preserve"> </w:t>
      </w:r>
      <w:r>
        <w:t>С.Ф., Олейник</w:t>
      </w:r>
      <w:r w:rsidRPr="007B67E0">
        <w:t xml:space="preserve"> </w:t>
      </w:r>
      <w:r>
        <w:t>Г.М., Фролов</w:t>
      </w:r>
      <w:r w:rsidRPr="007B67E0">
        <w:t xml:space="preserve"> </w:t>
      </w:r>
      <w:r>
        <w:t>И.Н., Хилько М.В.</w:t>
      </w:r>
    </w:p>
    <w:p w:rsidR="00355E93" w:rsidRPr="00355E93" w:rsidRDefault="00355E93" w:rsidP="00355E93">
      <w:pPr>
        <w:pStyle w:val="Zv-Organization"/>
      </w:pPr>
      <w:bookmarkStart w:id="1" w:name="_Hlk467082875"/>
      <w:r w:rsidRPr="002F20E6">
        <w:t>Троицкий</w:t>
      </w:r>
      <w:r w:rsidRPr="006E791E">
        <w:t xml:space="preserve"> </w:t>
      </w:r>
      <w:r w:rsidRPr="002F20E6">
        <w:t>институт</w:t>
      </w:r>
      <w:r w:rsidRPr="006E791E">
        <w:t xml:space="preserve"> </w:t>
      </w:r>
      <w:r w:rsidRPr="002F20E6">
        <w:t>инновационных</w:t>
      </w:r>
      <w:r w:rsidRPr="006E791E">
        <w:t xml:space="preserve"> </w:t>
      </w:r>
      <w:r w:rsidRPr="002F20E6">
        <w:t>и</w:t>
      </w:r>
      <w:r w:rsidRPr="006E791E">
        <w:t xml:space="preserve"> </w:t>
      </w:r>
      <w:r w:rsidRPr="002F20E6">
        <w:t>термоядерных</w:t>
      </w:r>
      <w:r w:rsidRPr="006E791E">
        <w:t xml:space="preserve"> </w:t>
      </w:r>
      <w:r w:rsidRPr="002F20E6">
        <w:t>исследований</w:t>
      </w:r>
      <w:r w:rsidRPr="006E791E">
        <w:t xml:space="preserve">, </w:t>
      </w:r>
      <w:r w:rsidRPr="002F20E6">
        <w:t>г</w:t>
      </w:r>
      <w:r w:rsidRPr="006E791E">
        <w:t>.</w:t>
      </w:r>
      <w:r w:rsidRPr="00BD394B">
        <w:rPr>
          <w:lang w:val="en-US"/>
        </w:rPr>
        <w:t> </w:t>
      </w:r>
      <w:r w:rsidRPr="002F20E6">
        <w:t>Троицк</w:t>
      </w:r>
      <w:r w:rsidRPr="006E791E">
        <w:t xml:space="preserve">, </w:t>
      </w:r>
      <w:r>
        <w:t>г</w:t>
      </w:r>
      <w:r w:rsidRPr="006E791E">
        <w:t>.</w:t>
      </w:r>
      <w:r w:rsidRPr="00BD394B">
        <w:rPr>
          <w:lang w:val="en-US"/>
        </w:rPr>
        <w:t> </w:t>
      </w:r>
      <w:r w:rsidRPr="002F20E6">
        <w:t>Моск</w:t>
      </w:r>
      <w:r>
        <w:t>ва</w:t>
      </w:r>
      <w:r w:rsidRPr="006E791E">
        <w:t xml:space="preserve">, </w:t>
      </w:r>
      <w:r w:rsidRPr="002F20E6">
        <w:t>Россия</w:t>
      </w:r>
      <w:bookmarkEnd w:id="1"/>
      <w:r w:rsidRPr="001A2251">
        <w:t>,</w:t>
      </w:r>
      <w:r w:rsidRPr="00C05719">
        <w:t xml:space="preserve"> </w:t>
      </w:r>
      <w:hyperlink r:id="rId7" w:history="1">
        <w:r w:rsidRPr="00F94566">
          <w:rPr>
            <w:rStyle w:val="a7"/>
            <w:lang w:val="en-US"/>
          </w:rPr>
          <w:t>volkov</w:t>
        </w:r>
        <w:r w:rsidRPr="00F94566">
          <w:rPr>
            <w:rStyle w:val="a7"/>
          </w:rPr>
          <w:t>@</w:t>
        </w:r>
        <w:r w:rsidRPr="00F94566">
          <w:rPr>
            <w:rStyle w:val="a7"/>
            <w:lang w:val="en-US"/>
          </w:rPr>
          <w:t>triniti</w:t>
        </w:r>
        <w:r w:rsidRPr="00F94566">
          <w:rPr>
            <w:rStyle w:val="a7"/>
          </w:rPr>
          <w:t>.</w:t>
        </w:r>
        <w:r w:rsidRPr="00F94566">
          <w:rPr>
            <w:rStyle w:val="a7"/>
            <w:lang w:val="en-US"/>
          </w:rPr>
          <w:t>ru</w:t>
        </w:r>
      </w:hyperlink>
    </w:p>
    <w:p w:rsidR="00355E93" w:rsidRPr="005F7760" w:rsidRDefault="00355E93" w:rsidP="00355E93">
      <w:pPr>
        <w:pStyle w:val="Zv-bodyreport"/>
        <w:rPr>
          <w:bCs/>
        </w:rPr>
      </w:pPr>
      <w:r w:rsidRPr="005F7760">
        <w:t xml:space="preserve">Среди схем непрямого обжатия сферических мишеней </w:t>
      </w:r>
      <w:r>
        <w:t xml:space="preserve">с использованием мягкого рентгеновского излучения сильноточных </w:t>
      </w:r>
      <w:r>
        <w:rPr>
          <w:lang w:val="en-US"/>
        </w:rPr>
        <w:t>Z</w:t>
      </w:r>
      <w:r>
        <w:t xml:space="preserve">-пинчей </w:t>
      </w:r>
      <w:r w:rsidRPr="005F7760">
        <w:t xml:space="preserve">наиболее перспективными являются схема динамического </w:t>
      </w:r>
      <w:r w:rsidRPr="00375E0C">
        <w:t>“</w:t>
      </w:r>
      <w:r w:rsidRPr="005F7760">
        <w:t>хольраума</w:t>
      </w:r>
      <w:r w:rsidRPr="00375E0C">
        <w:t>”</w:t>
      </w:r>
      <w:r w:rsidRPr="005F7760">
        <w:t xml:space="preserve"> предложенная в работе [</w:t>
      </w:r>
      <w:r w:rsidRPr="008A22D8">
        <w:t>1</w:t>
      </w:r>
      <w:r w:rsidRPr="005F7760">
        <w:t xml:space="preserve">] и схема </w:t>
      </w:r>
      <w:r>
        <w:t xml:space="preserve">статического </w:t>
      </w:r>
      <w:r w:rsidRPr="00375E0C">
        <w:t>“</w:t>
      </w:r>
      <w:r w:rsidRPr="005F7760">
        <w:t>хольраума</w:t>
      </w:r>
      <w:r w:rsidRPr="00375E0C">
        <w:t>”</w:t>
      </w:r>
      <w:r w:rsidRPr="005F7760">
        <w:t xml:space="preserve"> </w:t>
      </w:r>
      <w:r>
        <w:t>с двумя отдельными источниками</w:t>
      </w:r>
      <w:r w:rsidRPr="005F7760">
        <w:t xml:space="preserve"> предложенная в работе [</w:t>
      </w:r>
      <w:r w:rsidRPr="008A22D8">
        <w:t>2</w:t>
      </w:r>
      <w:r w:rsidRPr="005F7760">
        <w:t>].</w:t>
      </w:r>
      <w:r w:rsidRPr="00E32FDB">
        <w:t xml:space="preserve"> </w:t>
      </w:r>
      <w:r>
        <w:t xml:space="preserve">Наряду с генерацией мощных потоков мягкого рентгеновского излучения </w:t>
      </w:r>
      <w:r>
        <w:rPr>
          <w:lang w:val="en-US"/>
        </w:rPr>
        <w:t>Z</w:t>
      </w:r>
      <w:r w:rsidRPr="00FA0F70">
        <w:t>-</w:t>
      </w:r>
      <w:r>
        <w:t xml:space="preserve">пинч является источником ускоренных электронов. </w:t>
      </w:r>
      <w:r>
        <w:rPr>
          <w:bCs/>
        </w:rPr>
        <w:t xml:space="preserve">Предварительный прогрев мишени быстрыми электронами может привести к меньшей плотности сжатия топлива в мишени. </w:t>
      </w:r>
    </w:p>
    <w:p w:rsidR="00355E93" w:rsidRDefault="00355E93" w:rsidP="00355E93">
      <w:pPr>
        <w:pStyle w:val="Zv-bodyreport"/>
      </w:pPr>
      <w:r>
        <w:t>На мощном импульсном генераторе «Ангара-5-1» проведены измерения характеристик пучков ускоренных электронов при сжатии многопроволочных цилиндрических вольфрамовых сборок током до 4</w:t>
      </w:r>
      <w:r>
        <w:rPr>
          <w:lang w:val="en-US"/>
        </w:rPr>
        <w:t> </w:t>
      </w:r>
      <w:r>
        <w:t xml:space="preserve">МА. Как показывают измерения щелевой камерой-обскурой, быстрые электроны образуются в центральной области пинча вблизи оси, где практически отсутствует магнитное поле от тока пинча и электроны не замагничены. Эта область соответствует наиболее высокой плотности вещества, что повышает эффективность генерации тормозного и характеристического рентгеновского излучений. Эффективный поперечный размер источника излучения в характеристическом излучении </w:t>
      </w:r>
      <w:r>
        <w:rPr>
          <w:lang w:val="en-US"/>
        </w:rPr>
        <w:t>L</w:t>
      </w:r>
      <w:r w:rsidRPr="00EC08E0">
        <w:rPr>
          <w:vertAlign w:val="subscript"/>
          <w:lang w:val="en-US"/>
        </w:rPr>
        <w:t>α</w:t>
      </w:r>
      <w:r>
        <w:t xml:space="preserve"> вольфрама составляет</w:t>
      </w:r>
      <w:r w:rsidRPr="0037516F">
        <w:t xml:space="preserve"> ~</w:t>
      </w:r>
      <w:r>
        <w:t> 1</w:t>
      </w:r>
      <w:r w:rsidRPr="00FA0F70">
        <w:t>,</w:t>
      </w:r>
      <w:r>
        <w:t>3 мм, что соответствует поперечному размеру источника мягкого рентгеновского излучения в мягком рентгеновском и подтверждает генерацию характеристического излучений из наиболее плотной центральной области пинча.</w:t>
      </w:r>
      <w:r w:rsidRPr="005A4079">
        <w:t xml:space="preserve"> </w:t>
      </w:r>
    </w:p>
    <w:p w:rsidR="00355E93" w:rsidRDefault="00355E93" w:rsidP="00355E93">
      <w:pPr>
        <w:pStyle w:val="Zv-bodyreport"/>
      </w:pPr>
      <w:r>
        <w:t>Ток быстрых электронов, измеренный поясом Роговского в экспериментах по сжатию многопроволочных вольфрамовых сборок, составил величину от 10 до 50 кА. Этот ток ограничен собственным магнитным полем и по порядку равен току Альфвена</w:t>
      </w:r>
      <w:r w:rsidRPr="00877EB2">
        <w:t xml:space="preserve"> (</w:t>
      </w:r>
      <w:r>
        <w:rPr>
          <w:lang w:val="en-US"/>
        </w:rPr>
        <w:t>I</w:t>
      </w:r>
      <w:r w:rsidRPr="00A76A82">
        <w:rPr>
          <w:vertAlign w:val="subscript"/>
          <w:lang w:val="en-US"/>
        </w:rPr>
        <w:t>A</w:t>
      </w:r>
      <w:r w:rsidRPr="00877EB2">
        <w:t>)</w:t>
      </w:r>
      <w:r>
        <w:t>. При радиусе пучка порядка 0</w:t>
      </w:r>
      <w:r w:rsidRPr="00FA0F70">
        <w:t>,</w:t>
      </w:r>
      <w:r>
        <w:t>5 мм и токе пучка порядка тока Альфвена максимальное собственное азимутальное магнитное поле на границе пучка составит 5</w:t>
      </w:r>
      <w:r w:rsidRPr="00FA0F70">
        <w:t xml:space="preserve"> – </w:t>
      </w:r>
      <w:r>
        <w:t>10 Тл.</w:t>
      </w:r>
    </w:p>
    <w:p w:rsidR="00355E93" w:rsidRPr="005441D2" w:rsidRDefault="00355E93" w:rsidP="00355E93">
      <w:pPr>
        <w:pStyle w:val="Zv-bodyreport"/>
      </w:pPr>
      <w:r>
        <w:t xml:space="preserve">Так как ток ускоренных электронов порядка тока Альфвена, то эффективный пробег электронов в плазме должен быть порядка длины пинча. Полученный результат согласуется с оценками измеренной интенсивности характеристического излучения </w:t>
      </w:r>
      <w:r>
        <w:rPr>
          <w:lang w:val="en-US"/>
        </w:rPr>
        <w:t>L</w:t>
      </w:r>
      <w:r w:rsidRPr="00EC08E0">
        <w:rPr>
          <w:vertAlign w:val="subscript"/>
          <w:lang w:val="en-US"/>
        </w:rPr>
        <w:t>α</w:t>
      </w:r>
      <w:r>
        <w:t xml:space="preserve"> вольфрама по току быстрых электронов, в предположении, что эффективный пробег быстрых электронов в пинче порядка длины пинча. Полученные результаты можно использовать для оценки тока ускоренных электронов в пинче в экспериментах на мощных импульсных генераторах.</w:t>
      </w:r>
    </w:p>
    <w:p w:rsidR="00355E93" w:rsidRPr="00E94F31" w:rsidRDefault="00355E93" w:rsidP="00355E93">
      <w:pPr>
        <w:pStyle w:val="Zv-bodyreport"/>
      </w:pPr>
      <w:r>
        <w:t xml:space="preserve">Работа выполнена при поддержке грантов РФФИ </w:t>
      </w:r>
      <w:r>
        <w:rPr>
          <w:color w:val="000000"/>
        </w:rPr>
        <w:t>1</w:t>
      </w:r>
      <w:r w:rsidRPr="00E94F31">
        <w:rPr>
          <w:color w:val="000000"/>
        </w:rPr>
        <w:t>7</w:t>
      </w:r>
      <w:r>
        <w:rPr>
          <w:color w:val="000000"/>
        </w:rPr>
        <w:t>-02-00</w:t>
      </w:r>
      <w:r w:rsidRPr="00E94F31">
        <w:rPr>
          <w:color w:val="000000"/>
        </w:rPr>
        <w:t>167</w:t>
      </w:r>
      <w:r>
        <w:rPr>
          <w:color w:val="000000"/>
        </w:rPr>
        <w:t>.</w:t>
      </w:r>
    </w:p>
    <w:p w:rsidR="00355E93" w:rsidRPr="00FA0F70" w:rsidRDefault="00355E93" w:rsidP="00355E93">
      <w:pPr>
        <w:pStyle w:val="Zv-TitleReferences-ru"/>
        <w:rPr>
          <w:lang w:val="en-US"/>
        </w:rPr>
      </w:pPr>
      <w:r>
        <w:t>Литература</w:t>
      </w:r>
    </w:p>
    <w:p w:rsidR="00355E93" w:rsidRDefault="00355E93" w:rsidP="00355E93">
      <w:pPr>
        <w:pStyle w:val="Zv-References-ru"/>
      </w:pPr>
      <w:r w:rsidRPr="00FA0F70">
        <w:rPr>
          <w:lang w:val="fr-FR"/>
        </w:rPr>
        <w:t xml:space="preserve">Smirnov V.P., 1991, Plasma Phys. </w:t>
      </w:r>
      <w:r w:rsidRPr="007869DE">
        <w:t>Control</w:t>
      </w:r>
      <w:r w:rsidRPr="00CD32F3">
        <w:t xml:space="preserve"> </w:t>
      </w:r>
      <w:r w:rsidRPr="007869DE">
        <w:t>Fusion</w:t>
      </w:r>
      <w:r w:rsidRPr="00CD32F3">
        <w:t xml:space="preserve">, </w:t>
      </w:r>
      <w:r w:rsidRPr="007869DE">
        <w:t>v</w:t>
      </w:r>
      <w:r w:rsidRPr="00CD32F3">
        <w:t xml:space="preserve">. 33, </w:t>
      </w:r>
      <w:r w:rsidRPr="007869DE">
        <w:t>p</w:t>
      </w:r>
      <w:r w:rsidRPr="00CD32F3">
        <w:t>. 1697.</w:t>
      </w:r>
    </w:p>
    <w:p w:rsidR="00355E93" w:rsidRPr="008B40C7" w:rsidRDefault="00355E93" w:rsidP="00355E93">
      <w:pPr>
        <w:pStyle w:val="Zv-References-ru"/>
      </w:pPr>
      <w:r w:rsidRPr="00355E93">
        <w:rPr>
          <w:lang w:val="en-US"/>
        </w:rPr>
        <w:t xml:space="preserve">R.E. Olson, G.A. Chandler, M.S. Derzon, D.E. Hebron, J.S. Lash, R.J. Leeper, T.J. Nash, G.E. Rochau, T.W.L. Sanford, N.B. Alexander, and C.R. Gibson// Fusion Technol. </w:t>
      </w:r>
      <w:r w:rsidRPr="008B40C7">
        <w:t>1999. V.</w:t>
      </w:r>
      <w:r>
        <w:t xml:space="preserve"> </w:t>
      </w:r>
      <w:r w:rsidRPr="008B40C7">
        <w:t>35. N.</w:t>
      </w:r>
      <w:r>
        <w:t xml:space="preserve"> </w:t>
      </w:r>
      <w:r w:rsidRPr="008B40C7">
        <w:t>2. P.</w:t>
      </w:r>
      <w:r>
        <w:t xml:space="preserve"> </w:t>
      </w:r>
      <w:r w:rsidRPr="008B40C7">
        <w:t xml:space="preserve">260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26" w:rsidRDefault="00607A26">
      <w:r>
        <w:separator/>
      </w:r>
    </w:p>
  </w:endnote>
  <w:endnote w:type="continuationSeparator" w:id="0">
    <w:p w:rsidR="00607A26" w:rsidRDefault="0060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5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5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E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26" w:rsidRDefault="00607A26">
      <w:r>
        <w:separator/>
      </w:r>
    </w:p>
  </w:footnote>
  <w:footnote w:type="continuationSeparator" w:id="0">
    <w:p w:rsidR="00607A26" w:rsidRDefault="0060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55E93">
      <w:rPr>
        <w:sz w:val="20"/>
      </w:rPr>
      <w:t>18</w:t>
    </w:r>
    <w:r>
      <w:rPr>
        <w:sz w:val="20"/>
      </w:rPr>
      <w:t xml:space="preserve"> – </w:t>
    </w:r>
    <w:r w:rsidR="0094721E" w:rsidRPr="00355E93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C056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7A2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55E93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07A26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C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55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kov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СОБСТВЕННЫХ МАГНИТНЫХ ПОЛЕЙ ПУЧКА БЫСТРЫХ ЭЛЕКТРОНОВ, ГЕНЕРИРУЕМЫХ В СИЛЬНОТОЧНЫХ Z –ПИНЧАХ, НА ИНТЕНСИВНОСТЬ ТОРМОЗНОГО И ХАРАКТЕРИСТИЧЕСКОГО ИЗЛУЧЕНИЙ ПЛАЗМЫ ПИНЧА</dc:title>
  <dc:creator>sato</dc:creator>
  <cp:lastModifiedBy>Сатунин</cp:lastModifiedBy>
  <cp:revision>1</cp:revision>
  <cp:lastPrinted>1601-01-01T00:00:00Z</cp:lastPrinted>
  <dcterms:created xsi:type="dcterms:W3CDTF">2019-01-29T22:28:00Z</dcterms:created>
  <dcterms:modified xsi:type="dcterms:W3CDTF">2019-01-29T22:30:00Z</dcterms:modified>
</cp:coreProperties>
</file>