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64" w:rsidRDefault="00347964" w:rsidP="00347964">
      <w:pPr>
        <w:pStyle w:val="Zv-Titlereport"/>
      </w:pPr>
      <w:r w:rsidRPr="003C5AB8">
        <w:t>Особенности генерации мощной ударной волны пучком лазерно-ускоренных быстрых электронов</w:t>
      </w:r>
    </w:p>
    <w:p w:rsidR="00347964" w:rsidRDefault="00347964" w:rsidP="00347964">
      <w:pPr>
        <w:pStyle w:val="Zv-Author"/>
      </w:pPr>
      <w:r w:rsidRPr="003C5AB8">
        <w:rPr>
          <w:vertAlign w:val="superscript"/>
        </w:rPr>
        <w:t>1,2</w:t>
      </w:r>
      <w:r w:rsidRPr="003C5AB8">
        <w:t>Кучугов</w:t>
      </w:r>
      <w:r>
        <w:rPr>
          <w:lang w:val="en-US"/>
        </w:rPr>
        <w:t> </w:t>
      </w:r>
      <w:r w:rsidRPr="003C5AB8">
        <w:t xml:space="preserve">П.А., </w:t>
      </w:r>
      <w:r w:rsidRPr="003C5AB8">
        <w:rPr>
          <w:vertAlign w:val="superscript"/>
        </w:rPr>
        <w:t>2</w:t>
      </w:r>
      <w:r w:rsidRPr="003C5AB8">
        <w:t>Гуськов</w:t>
      </w:r>
      <w:r>
        <w:rPr>
          <w:lang w:val="en-US"/>
        </w:rPr>
        <w:t> </w:t>
      </w:r>
      <w:r w:rsidRPr="003C5AB8">
        <w:t xml:space="preserve">С.Ю., </w:t>
      </w:r>
      <w:r w:rsidRPr="003C5AB8">
        <w:rPr>
          <w:vertAlign w:val="superscript"/>
        </w:rPr>
        <w:t>1</w:t>
      </w:r>
      <w:r w:rsidRPr="003C5AB8">
        <w:t>Змитренко</w:t>
      </w:r>
      <w:r>
        <w:rPr>
          <w:lang w:val="en-US"/>
        </w:rPr>
        <w:t> </w:t>
      </w:r>
      <w:r w:rsidRPr="003C5AB8">
        <w:t xml:space="preserve">Н.В., </w:t>
      </w:r>
      <w:r w:rsidRPr="003C5AB8">
        <w:rPr>
          <w:vertAlign w:val="superscript"/>
        </w:rPr>
        <w:t>2</w:t>
      </w:r>
      <w:r w:rsidRPr="003C5AB8">
        <w:t>Яхин</w:t>
      </w:r>
      <w:r>
        <w:rPr>
          <w:lang w:val="en-US"/>
        </w:rPr>
        <w:t> </w:t>
      </w:r>
      <w:r w:rsidRPr="003C5AB8">
        <w:t>Р.А.</w:t>
      </w:r>
    </w:p>
    <w:p w:rsidR="00347964" w:rsidRDefault="00347964" w:rsidP="00347964">
      <w:pPr>
        <w:pStyle w:val="Zv-Organization"/>
        <w:rPr>
          <w:lang w:val="en-US"/>
        </w:rPr>
      </w:pPr>
      <w:r w:rsidRPr="00E66BD9">
        <w:rPr>
          <w:vertAlign w:val="superscript"/>
        </w:rPr>
        <w:t>1</w:t>
      </w:r>
      <w:r w:rsidRPr="003C5AB8">
        <w:t>ФИЦ Институт прикладной математики им. М.В. Келдыша РАН</w:t>
      </w:r>
      <w:r>
        <w:t>, Москва, РФ</w:t>
      </w:r>
      <w:r>
        <w:br/>
      </w:r>
      <w:r w:rsidRPr="00E66BD9">
        <w:rPr>
          <w:vertAlign w:val="superscript"/>
        </w:rPr>
        <w:t>2</w:t>
      </w:r>
      <w:r w:rsidRPr="00932BD3">
        <w:t>Физический ин</w:t>
      </w:r>
      <w:r>
        <w:t>ститут им. П.Н. Лебедева РАН</w:t>
      </w:r>
      <w:r w:rsidRPr="000E51B3">
        <w:t xml:space="preserve">, </w:t>
      </w:r>
      <w:r>
        <w:t>Москва, РФ</w:t>
      </w:r>
      <w:r w:rsidRPr="000E51B3">
        <w:t xml:space="preserve">, </w:t>
      </w:r>
      <w:hyperlink r:id="rId7" w:history="1">
        <w:r w:rsidRPr="00F94566">
          <w:rPr>
            <w:rStyle w:val="a7"/>
            <w:lang w:val="en-US"/>
          </w:rPr>
          <w:t>pkuchugov</w:t>
        </w:r>
        <w:r w:rsidRPr="00F94566">
          <w:rPr>
            <w:rStyle w:val="a7"/>
          </w:rPr>
          <w:t>@</w:t>
        </w:r>
        <w:r w:rsidRPr="00F94566">
          <w:rPr>
            <w:rStyle w:val="a7"/>
            <w:lang w:val="en-US"/>
          </w:rPr>
          <w:t>gmail</w:t>
        </w:r>
        <w:r w:rsidRPr="00F94566">
          <w:rPr>
            <w:rStyle w:val="a7"/>
          </w:rPr>
          <w:t>.</w:t>
        </w:r>
        <w:r w:rsidRPr="00F94566">
          <w:rPr>
            <w:rStyle w:val="a7"/>
            <w:lang w:val="en-US"/>
          </w:rPr>
          <w:t>com</w:t>
        </w:r>
      </w:hyperlink>
    </w:p>
    <w:p w:rsidR="00347964" w:rsidRPr="00D63B27" w:rsidRDefault="00347964" w:rsidP="00347964">
      <w:pPr>
        <w:pStyle w:val="Zv-bodyreport"/>
      </w:pPr>
      <w:r>
        <w:t>Нагрев вещества потоком лазерно-ускоренных быстрых электронов открывает возможности генерации мощной ударной волны с давлением, превышающим гигабарный уровень </w:t>
      </w:r>
      <w:r w:rsidRPr="008A0E89">
        <w:t>[1]</w:t>
      </w:r>
      <w:r>
        <w:t>. Это связано, во-первых, с высокой плотностью потока энергии лазерно-ускоренных быстрых электронов, которая близка к интенсивности образующего их лазерного импульса, и, во-вторых, с благоприятным, по сравнению с лазерным излучением, характером нагрева вещества с твердотельной плотностью. Актуальность исследования связана с развитием одного из наиболее перспективных методов зажигания предварительно сжатой мишени лазерного термоядерного</w:t>
      </w:r>
      <w:r w:rsidRPr="00742869">
        <w:t xml:space="preserve"> </w:t>
      </w:r>
      <w:r>
        <w:t>синтеза – "</w:t>
      </w:r>
      <w:r w:rsidRPr="000E51B3">
        <w:t>shock</w:t>
      </w:r>
      <w:r w:rsidRPr="008A0E89">
        <w:t xml:space="preserve"> </w:t>
      </w:r>
      <w:r w:rsidRPr="000E51B3">
        <w:t>ignition</w:t>
      </w:r>
      <w:r>
        <w:t>" </w:t>
      </w:r>
      <w:r w:rsidRPr="008A0E89">
        <w:t>[2]</w:t>
      </w:r>
      <w:r>
        <w:t>, а также с развитием исследований уравнения состояния вещества, в частности, с переходом этих исследований в лабораторных условиях на гигабарный уровень давления </w:t>
      </w:r>
      <w:r w:rsidRPr="008A0E89">
        <w:t>[3].</w:t>
      </w:r>
    </w:p>
    <w:p w:rsidR="00347964" w:rsidRPr="00650606" w:rsidRDefault="00347964" w:rsidP="00347964">
      <w:pPr>
        <w:pStyle w:val="Zv-bodyreport"/>
      </w:pPr>
      <w:r w:rsidRPr="00746A53">
        <w:t>В работе</w:t>
      </w:r>
      <w:r>
        <w:t xml:space="preserve"> исследуются образование высокотемпературной плазмы и генерация ударной волны в неиспарённой части плоской мишени при нагреве вещества потоком быстрых электронов в широком диапазоне параметров задачи – энергии быстрых электронов и плотности потока энергии электронного пучка. Работа основана на результатах численного моделирования воздействия моноэнергетического пучка быстрых электронов на плоскую мишень с использованием одномерного гидродинамического кода и сопряжённого с ним  нового кинетического модуля расчёта передачи энергии от быстрых электронов плазме. Получены зависимости времени формирования ударной волны и амплитуды давления за её фронтом от энергии быстрых электронов и плотности потока энергии электронного пучка, как для потока нерелятивистских, так и релятивистских быстрых электронов. Исследовано влияние электронной теплопроводности на динамику формирования ударной волны. Определены требования к параметрам пучка лазерно-ускоренных быстрых электронов, способного обеспечить формирование плоской, квазистационарной ударной волны для исследования уравнения состояния на уровне гигабарного давления в лабораторных условиях.</w:t>
      </w:r>
    </w:p>
    <w:p w:rsidR="00347964" w:rsidRPr="005E7A7F" w:rsidRDefault="00347964" w:rsidP="00347964">
      <w:pPr>
        <w:pStyle w:val="Zv-bodyreport"/>
      </w:pPr>
      <w:r w:rsidRPr="00650606">
        <w:t xml:space="preserve">Работа выполнена при </w:t>
      </w:r>
      <w:r>
        <w:t>финансовой поддержке РФФИ, гранты № 16-31-60101-мол_а_дк и № 17-02-00059-а.</w:t>
      </w:r>
    </w:p>
    <w:p w:rsidR="00347964" w:rsidRDefault="00347964" w:rsidP="00347964">
      <w:pPr>
        <w:pStyle w:val="Zv-TitleReferences-ru"/>
      </w:pPr>
      <w:r>
        <w:t>Литература</w:t>
      </w:r>
    </w:p>
    <w:p w:rsidR="00347964" w:rsidRPr="008B0A91" w:rsidRDefault="00347964" w:rsidP="00347964">
      <w:pPr>
        <w:pStyle w:val="Zv-References-ru"/>
        <w:numPr>
          <w:ilvl w:val="0"/>
          <w:numId w:val="1"/>
        </w:numPr>
        <w:rPr>
          <w:lang w:val="fr-FR"/>
        </w:rPr>
      </w:pPr>
      <w:r w:rsidRPr="008B0A91">
        <w:rPr>
          <w:szCs w:val="24"/>
          <w:lang w:val="fr-FR"/>
        </w:rPr>
        <w:t>Gus'kov S., Ribeyre X., Touati M., et al., PRL, 109, 255004, 2012.</w:t>
      </w:r>
    </w:p>
    <w:p w:rsidR="00347964" w:rsidRPr="000E51B3" w:rsidRDefault="00347964" w:rsidP="00347964">
      <w:pPr>
        <w:pStyle w:val="Zv-References-ru"/>
        <w:numPr>
          <w:ilvl w:val="0"/>
          <w:numId w:val="1"/>
        </w:numPr>
      </w:pPr>
      <w:r w:rsidRPr="00D63B27">
        <w:rPr>
          <w:szCs w:val="24"/>
        </w:rPr>
        <w:t>Щербаков В.А., Физика плазмы, 9,</w:t>
      </w:r>
      <w:r w:rsidRPr="00530187">
        <w:rPr>
          <w:szCs w:val="24"/>
        </w:rPr>
        <w:t xml:space="preserve"> 2,</w:t>
      </w:r>
      <w:r w:rsidRPr="00D63B27">
        <w:rPr>
          <w:szCs w:val="24"/>
        </w:rPr>
        <w:t xml:space="preserve"> 409</w:t>
      </w:r>
      <w:r w:rsidRPr="00530187">
        <w:rPr>
          <w:szCs w:val="24"/>
        </w:rPr>
        <w:t>-411</w:t>
      </w:r>
      <w:r w:rsidRPr="00D63B27">
        <w:rPr>
          <w:szCs w:val="24"/>
        </w:rPr>
        <w:t>, 1983.</w:t>
      </w:r>
    </w:p>
    <w:p w:rsidR="00347964" w:rsidRPr="0075377F" w:rsidRDefault="00347964" w:rsidP="00347964">
      <w:pPr>
        <w:pStyle w:val="Zv-References-ru"/>
        <w:numPr>
          <w:ilvl w:val="0"/>
          <w:numId w:val="1"/>
        </w:numPr>
      </w:pPr>
      <w:r w:rsidRPr="00D63B27">
        <w:rPr>
          <w:szCs w:val="24"/>
        </w:rPr>
        <w:t>Гуськов С.Ю</w:t>
      </w:r>
      <w:r w:rsidRPr="00530187">
        <w:rPr>
          <w:szCs w:val="24"/>
        </w:rPr>
        <w:t>,</w:t>
      </w:r>
      <w:r w:rsidRPr="00D63B27">
        <w:rPr>
          <w:szCs w:val="24"/>
        </w:rPr>
        <w:t xml:space="preserve"> Письма в ЖЭТФ, 100</w:t>
      </w:r>
      <w:r w:rsidRPr="00530187">
        <w:rPr>
          <w:szCs w:val="24"/>
        </w:rPr>
        <w:t xml:space="preserve">, </w:t>
      </w:r>
      <w:r w:rsidRPr="00D63B27">
        <w:rPr>
          <w:szCs w:val="24"/>
        </w:rPr>
        <w:t>2, 7</w:t>
      </w:r>
      <w:r>
        <w:rPr>
          <w:szCs w:val="24"/>
        </w:rPr>
        <w:t>9-82</w:t>
      </w:r>
      <w:r w:rsidRPr="00D63B27">
        <w:rPr>
          <w:szCs w:val="24"/>
        </w:rPr>
        <w:t>, 2014</w:t>
      </w:r>
      <w:r w:rsidRPr="005E7A7F">
        <w:rPr>
          <w:szCs w:val="24"/>
        </w:rPr>
        <w:t>.</w:t>
      </w:r>
    </w:p>
    <w:p w:rsidR="00654A7B" w:rsidRPr="00347964" w:rsidRDefault="00654A7B"/>
    <w:sectPr w:rsidR="00654A7B" w:rsidRPr="0034796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05" w:rsidRDefault="00732B05">
      <w:r>
        <w:separator/>
      </w:r>
    </w:p>
  </w:endnote>
  <w:endnote w:type="continuationSeparator" w:id="0">
    <w:p w:rsidR="00732B05" w:rsidRDefault="0073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57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57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96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05" w:rsidRDefault="00732B05">
      <w:r>
        <w:separator/>
      </w:r>
    </w:p>
  </w:footnote>
  <w:footnote w:type="continuationSeparator" w:id="0">
    <w:p w:rsidR="00732B05" w:rsidRDefault="00732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47964">
      <w:rPr>
        <w:sz w:val="20"/>
      </w:rPr>
      <w:t>18</w:t>
    </w:r>
    <w:r>
      <w:rPr>
        <w:sz w:val="20"/>
      </w:rPr>
      <w:t xml:space="preserve"> – </w:t>
    </w:r>
    <w:r w:rsidR="0094721E" w:rsidRPr="0034796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557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2B0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47964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570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32B05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47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uchug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ГЕНЕРАЦИИ МОЩНОЙ УДАРНОЙ ВОЛНЫ ПУЧКОМ ЛАЗЕРНО-УСКОРЕННЫХ БЫСТРЫХ ЭЛЕКТРОНОВ</dc:title>
  <dc:creator>sato</dc:creator>
  <cp:lastModifiedBy>Сатунин</cp:lastModifiedBy>
  <cp:revision>1</cp:revision>
  <cp:lastPrinted>1601-01-01T00:00:00Z</cp:lastPrinted>
  <dcterms:created xsi:type="dcterms:W3CDTF">2019-01-29T11:14:00Z</dcterms:created>
  <dcterms:modified xsi:type="dcterms:W3CDTF">2019-01-29T11:21:00Z</dcterms:modified>
</cp:coreProperties>
</file>