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3F9" w:rsidRDefault="004E63F9" w:rsidP="004E63F9">
      <w:pPr>
        <w:pStyle w:val="Zv-Titlereport"/>
      </w:pPr>
      <w:r>
        <w:t>ИЗЛУЧЕНИЕ</w:t>
      </w:r>
      <w:r w:rsidRPr="002C2EDB">
        <w:t xml:space="preserve"> ТЕРАГЕРЦОВ</w:t>
      </w:r>
      <w:r>
        <w:t>ЫХ ВОЛН</w:t>
      </w:r>
      <w:r w:rsidRPr="002C2EDB">
        <w:t xml:space="preserve"> ПРИ В</w:t>
      </w:r>
      <w:r>
        <w:t xml:space="preserve">ЗАИМОДЕЙСТВИИ </w:t>
      </w:r>
      <w:r w:rsidRPr="002C2EDB">
        <w:t>ЛАЗЕРНО</w:t>
      </w:r>
      <w:r>
        <w:t>ГО ИМПУЛЬСА С</w:t>
      </w:r>
      <w:r w:rsidRPr="002C2EDB">
        <w:t xml:space="preserve"> </w:t>
      </w:r>
      <w:r w:rsidRPr="00EB54E9">
        <w:t>ПЛОТНОЙ</w:t>
      </w:r>
      <w:r w:rsidRPr="002C2EDB">
        <w:t xml:space="preserve"> ГОРЯЧ</w:t>
      </w:r>
      <w:r>
        <w:t>ЕЙ</w:t>
      </w:r>
      <w:r w:rsidRPr="002C2EDB">
        <w:t xml:space="preserve"> ПЛАЗМ</w:t>
      </w:r>
      <w:r>
        <w:t>ОЙ</w:t>
      </w:r>
    </w:p>
    <w:p w:rsidR="004E63F9" w:rsidRDefault="004E63F9" w:rsidP="004E63F9">
      <w:pPr>
        <w:pStyle w:val="Zv-Author"/>
        <w:rPr>
          <w:szCs w:val="24"/>
        </w:rPr>
      </w:pPr>
      <w:r w:rsidRPr="00EB54E9">
        <w:rPr>
          <w:szCs w:val="24"/>
        </w:rPr>
        <w:t>Фролов</w:t>
      </w:r>
      <w:r w:rsidRPr="00E039B5">
        <w:t xml:space="preserve"> </w:t>
      </w:r>
      <w:r w:rsidRPr="002C2EDB">
        <w:t>А.А.</w:t>
      </w:r>
    </w:p>
    <w:p w:rsidR="004E63F9" w:rsidRDefault="004E63F9" w:rsidP="004E63F9">
      <w:pPr>
        <w:pStyle w:val="Zv-Organization"/>
        <w:rPr>
          <w:i w:val="0"/>
        </w:rPr>
      </w:pPr>
      <w:r w:rsidRPr="002C2EDB">
        <w:t xml:space="preserve">Объединенный </w:t>
      </w:r>
      <w:r w:rsidRPr="00EB54E9">
        <w:t>институт</w:t>
      </w:r>
      <w:r w:rsidRPr="002C2EDB">
        <w:t xml:space="preserve"> высоких температур РАН, </w:t>
      </w:r>
      <w:r>
        <w:t>Москва</w:t>
      </w:r>
      <w:r w:rsidRPr="002C2EDB">
        <w:t>, Россия</w:t>
      </w:r>
      <w:r>
        <w:t>,</w:t>
      </w:r>
      <w:r w:rsidRPr="00EB54E9">
        <w:rPr>
          <w:i w:val="0"/>
        </w:rPr>
        <w:t xml:space="preserve"> </w:t>
      </w:r>
      <w:hyperlink r:id="rId7" w:history="1">
        <w:r w:rsidRPr="00AB3D76">
          <w:rPr>
            <w:rStyle w:val="a7"/>
          </w:rPr>
          <w:t>frolov</w:t>
        </w:r>
        <w:r w:rsidRPr="00EB54E9">
          <w:rPr>
            <w:rStyle w:val="a7"/>
            <w:i w:val="0"/>
            <w:szCs w:val="24"/>
          </w:rPr>
          <w:t>@</w:t>
        </w:r>
        <w:r w:rsidRPr="00EB54E9">
          <w:rPr>
            <w:rStyle w:val="a7"/>
          </w:rPr>
          <w:t>ihed</w:t>
        </w:r>
        <w:r w:rsidRPr="00EB54E9">
          <w:rPr>
            <w:rStyle w:val="a7"/>
            <w:i w:val="0"/>
            <w:szCs w:val="24"/>
          </w:rPr>
          <w:t>.</w:t>
        </w:r>
        <w:r w:rsidRPr="002C2EDB">
          <w:rPr>
            <w:rStyle w:val="a7"/>
            <w:i w:val="0"/>
            <w:szCs w:val="24"/>
            <w:lang w:val="en-US"/>
          </w:rPr>
          <w:t>ras</w:t>
        </w:r>
        <w:r w:rsidRPr="00EB54E9">
          <w:rPr>
            <w:rStyle w:val="a7"/>
            <w:i w:val="0"/>
            <w:szCs w:val="24"/>
          </w:rPr>
          <w:t>.</w:t>
        </w:r>
        <w:r w:rsidRPr="002C2EDB">
          <w:rPr>
            <w:rStyle w:val="a7"/>
            <w:i w:val="0"/>
            <w:szCs w:val="24"/>
            <w:lang w:val="en-US"/>
          </w:rPr>
          <w:t>ru</w:t>
        </w:r>
      </w:hyperlink>
    </w:p>
    <w:p w:rsidR="004E63F9" w:rsidRPr="00A81DA6" w:rsidRDefault="004E63F9" w:rsidP="004E63F9">
      <w:pPr>
        <w:pStyle w:val="Zv-bodyreport"/>
        <w:rPr>
          <w:lang/>
        </w:rPr>
      </w:pPr>
      <w:r>
        <w:t>Генерация терагерцового (</w:t>
      </w:r>
      <w:r w:rsidRPr="00385CB8">
        <w:t>ТГц</w:t>
      </w:r>
      <w:r>
        <w:t xml:space="preserve">) излучения при </w:t>
      </w:r>
      <w:r w:rsidRPr="008B44D3">
        <w:t>взаимодействи</w:t>
      </w:r>
      <w:r>
        <w:t>и</w:t>
      </w:r>
      <w:r w:rsidRPr="008B44D3">
        <w:t xml:space="preserve"> лазерного импульса с</w:t>
      </w:r>
      <w:r>
        <w:t xml:space="preserve"> плотной </w:t>
      </w:r>
      <w:r w:rsidRPr="008B44D3">
        <w:t>плазмой</w:t>
      </w:r>
      <w:r>
        <w:t xml:space="preserve"> теоретически исследована в публикациях</w:t>
      </w:r>
      <w:r w:rsidRPr="008B44D3">
        <w:t xml:space="preserve"> [</w:t>
      </w:r>
      <w:r>
        <w:t>1</w:t>
      </w:r>
      <w:r w:rsidRPr="008B44D3">
        <w:t>,</w:t>
      </w:r>
      <w:r>
        <w:t xml:space="preserve"> 2</w:t>
      </w:r>
      <w:r w:rsidRPr="008B44D3">
        <w:t>].</w:t>
      </w:r>
      <w:r>
        <w:t xml:space="preserve"> В работе [1</w:t>
      </w:r>
      <w:r w:rsidRPr="002C2EDB">
        <w:t>] рассмотрена генерация ТГц излучения в условиях, когда для лазерного и ТГц излучения выполнены условия высокочастотного скин-эффекта</w:t>
      </w:r>
      <w:r>
        <w:t xml:space="preserve">. </w:t>
      </w:r>
      <w:r w:rsidRPr="002C2EDB">
        <w:t>В публикации [</w:t>
      </w:r>
      <w:r>
        <w:t>2</w:t>
      </w:r>
      <w:r w:rsidRPr="002C2EDB">
        <w:t xml:space="preserve">] </w:t>
      </w:r>
      <w:r>
        <w:t>исследован</w:t>
      </w:r>
      <w:r w:rsidRPr="002C2EDB">
        <w:t xml:space="preserve"> </w:t>
      </w:r>
      <w:r>
        <w:t xml:space="preserve">случай, когда реализуется режим </w:t>
      </w:r>
      <w:r w:rsidRPr="002C2EDB">
        <w:t>аномального скин-эффекта для ТГц волн и высокочастотного скин-эффекта для лазерного излучения</w:t>
      </w:r>
      <w:r>
        <w:t>. В настоящей работе</w:t>
      </w:r>
      <w:r w:rsidRPr="00E75C3C">
        <w:t xml:space="preserve"> </w:t>
      </w:r>
      <w:r>
        <w:t>рассмотрена</w:t>
      </w:r>
      <w:r w:rsidRPr="002C2EDB">
        <w:t xml:space="preserve"> генерация ТГц и</w:t>
      </w:r>
      <w:r>
        <w:t>мпульсов</w:t>
      </w:r>
      <w:r w:rsidRPr="002C2EDB">
        <w:t xml:space="preserve"> в условиях аномального скин-эффекта</w:t>
      </w:r>
      <w:r>
        <w:t xml:space="preserve">, как </w:t>
      </w:r>
      <w:r w:rsidRPr="002C2EDB">
        <w:t>для ТГц</w:t>
      </w:r>
      <w:r>
        <w:t>,</w:t>
      </w:r>
      <w:r w:rsidRPr="002C2EDB">
        <w:t xml:space="preserve"> </w:t>
      </w:r>
      <w:r>
        <w:t xml:space="preserve">так </w:t>
      </w:r>
      <w:r w:rsidRPr="002C2EDB">
        <w:t>и для лазерного излучения</w:t>
      </w:r>
      <w:r>
        <w:t xml:space="preserve"> при воздействии на </w:t>
      </w:r>
      <w:r w:rsidRPr="002C2EDB">
        <w:t>сверхкритическ</w:t>
      </w:r>
      <w:r>
        <w:t>ую</w:t>
      </w:r>
      <w:r w:rsidRPr="002C2EDB">
        <w:t xml:space="preserve"> плазм</w:t>
      </w:r>
      <w:r>
        <w:t>у.</w:t>
      </w:r>
    </w:p>
    <w:p w:rsidR="004E63F9" w:rsidRDefault="004E63F9" w:rsidP="004E63F9">
      <w:pPr>
        <w:pStyle w:val="Zv-bodyreport"/>
      </w:pPr>
      <w:r>
        <w:t>На</w:t>
      </w:r>
      <w:r w:rsidRPr="002C2EDB">
        <w:t xml:space="preserve"> основе кинетического </w:t>
      </w:r>
      <w:r w:rsidRPr="00EB54E9">
        <w:t>уравнения</w:t>
      </w:r>
      <w:r w:rsidRPr="002C2EDB">
        <w:t xml:space="preserve"> Власова рассмотрен вопрос о проникновении сфокусированного лазерного импульса в плотную сверхкритическую плазму в условиях аномального скин-эффекта. </w:t>
      </w:r>
      <w:r>
        <w:t>Получена зависимость лазерного поля в плазме от пространственных координат и времени при конечных значениях поперечного размера и длительности лазерного импульса. Также на базе кинетического уравнения</w:t>
      </w:r>
      <w:r w:rsidRPr="002C2EDB">
        <w:t xml:space="preserve"> </w:t>
      </w:r>
      <w:r>
        <w:t>исследовано</w:t>
      </w:r>
      <w:r w:rsidRPr="002C2EDB">
        <w:t xml:space="preserve"> возбуждени</w:t>
      </w:r>
      <w:r>
        <w:t>е</w:t>
      </w:r>
      <w:r w:rsidRPr="002C2EDB">
        <w:t xml:space="preserve"> низкочастотных </w:t>
      </w:r>
      <w:r>
        <w:t>электромагнитных</w:t>
      </w:r>
      <w:r w:rsidRPr="002C2EDB">
        <w:t xml:space="preserve"> </w:t>
      </w:r>
      <w:r>
        <w:t xml:space="preserve">полей </w:t>
      </w:r>
      <w:r w:rsidRPr="002C2EDB">
        <w:t>в плазме п</w:t>
      </w:r>
      <w:r>
        <w:t>од действием</w:t>
      </w:r>
      <w:r w:rsidRPr="002C2EDB">
        <w:t xml:space="preserve"> излучения</w:t>
      </w:r>
      <w:r w:rsidRPr="008147B9">
        <w:t xml:space="preserve"> </w:t>
      </w:r>
      <w:r w:rsidRPr="002C2EDB">
        <w:t>лазер</w:t>
      </w:r>
      <w:r>
        <w:t>а</w:t>
      </w:r>
      <w:r w:rsidRPr="002C2EDB">
        <w:t xml:space="preserve">. Решена граничная задача для низкочастотных полей и получено их пространственное распределение в плазме и в вакууме. </w:t>
      </w:r>
      <w:r>
        <w:t>Вычислена</w:t>
      </w:r>
      <w:r w:rsidRPr="002C2EDB">
        <w:t xml:space="preserve"> </w:t>
      </w:r>
      <w:r>
        <w:t xml:space="preserve">пространственная структура </w:t>
      </w:r>
      <w:r w:rsidRPr="002C2EDB">
        <w:t xml:space="preserve">низкочастотного </w:t>
      </w:r>
      <w:r>
        <w:t>сигнала</w:t>
      </w:r>
      <w:r w:rsidRPr="002C2EDB">
        <w:t xml:space="preserve"> в вакууме в дальней зоне</w:t>
      </w:r>
      <w:r>
        <w:t xml:space="preserve"> и показано, что его частота лежит в ТГц спектральном диапазоне при фемтосекундной длительности лазерного импульса.</w:t>
      </w:r>
      <w:r w:rsidRPr="002C2EDB">
        <w:t xml:space="preserve"> </w:t>
      </w:r>
      <w:r>
        <w:t xml:space="preserve">Рассмотрены </w:t>
      </w:r>
      <w:r w:rsidRPr="002C2EDB">
        <w:t xml:space="preserve">физические характеристики ТГц излучения. Исследован спектральный состав излучения в зависимости от степени фокусировки лазерного излучения. Показано, что </w:t>
      </w:r>
      <w:r>
        <w:t xml:space="preserve">для </w:t>
      </w:r>
      <w:r w:rsidRPr="002C2EDB">
        <w:t>остросфокусированного лазерного импульса в спектре излучения присутствует широкая спектральная линия на частоте порядка обратной длительности лазерного импульса. С увеличением поперечного размера этот спектральный максимум смещается в область низких частот. Изучена диаграмма направленности ТГц излучения и показано, что при острой фокусировке лазерного излучения ТГц волны распространяются почти вдоль границы плаз</w:t>
      </w:r>
      <w:r>
        <w:t>м</w:t>
      </w:r>
      <w:r w:rsidRPr="002C2EDB">
        <w:t xml:space="preserve">ы. Увеличение </w:t>
      </w:r>
      <w:r>
        <w:t>размера лазерного фокального пятна</w:t>
      </w:r>
      <w:r w:rsidRPr="002C2EDB">
        <w:t xml:space="preserve"> приводит к тому, что угол</w:t>
      </w:r>
      <w:r>
        <w:t xml:space="preserve"> ТГц эмиссии</w:t>
      </w:r>
      <w:r w:rsidRPr="002C2EDB">
        <w:t xml:space="preserve"> относительно поверхности увеличивается и для широкого лазерного импульса ТГц излучение направлено практически по нормали к </w:t>
      </w:r>
      <w:r>
        <w:t>границе плазмы</w:t>
      </w:r>
      <w:r w:rsidRPr="002C2EDB">
        <w:t xml:space="preserve">. Вычислена полная энергия ТГЦ импульса и показано, что она максимальна </w:t>
      </w:r>
      <w:r>
        <w:t>в режиме</w:t>
      </w:r>
      <w:r w:rsidRPr="002C2EDB">
        <w:t xml:space="preserve"> острой фокусировк</w:t>
      </w:r>
      <w:r>
        <w:t>и</w:t>
      </w:r>
      <w:r w:rsidRPr="002C2EDB">
        <w:t xml:space="preserve"> лазерного излучения, если фиксированы его энергия и длительность. Показано, что в условиях аномального скин-эффекта для лазерного излучения энергия ТГц сиг</w:t>
      </w:r>
      <w:r>
        <w:t>н</w:t>
      </w:r>
      <w:r w:rsidRPr="002C2EDB">
        <w:t xml:space="preserve">ала не зависит от плотности плазмы и оказывается пропорциональной квадрату температуры электронов. </w:t>
      </w:r>
      <w:r>
        <w:t>Приводятся</w:t>
      </w:r>
      <w:r w:rsidRPr="002C2EDB">
        <w:t xml:space="preserve"> условия применимости теории и делаются оценки характеристик ТГц импульса для типичных параметров </w:t>
      </w:r>
      <w:r>
        <w:t xml:space="preserve">современных </w:t>
      </w:r>
      <w:r w:rsidRPr="002C2EDB">
        <w:t>лазерно-плазменных экспериментов.</w:t>
      </w:r>
    </w:p>
    <w:p w:rsidR="004E63F9" w:rsidRDefault="004E63F9" w:rsidP="004E63F9">
      <w:pPr>
        <w:pStyle w:val="Zv-TitleReferences-ru"/>
      </w:pPr>
      <w:r w:rsidRPr="009D5210">
        <w:t>Литература</w:t>
      </w:r>
    </w:p>
    <w:p w:rsidR="004E63F9" w:rsidRPr="009D5210" w:rsidRDefault="004E63F9" w:rsidP="004E63F9">
      <w:pPr>
        <w:pStyle w:val="Zv-References-ru"/>
        <w:numPr>
          <w:ilvl w:val="0"/>
          <w:numId w:val="1"/>
        </w:numPr>
      </w:pPr>
      <w:r w:rsidRPr="009D5210">
        <w:rPr>
          <w:szCs w:val="24"/>
        </w:rPr>
        <w:t>Фролов А.А. // Физика плазмы. 2007. Т. 33. С. 1107.</w:t>
      </w:r>
    </w:p>
    <w:p w:rsidR="004E63F9" w:rsidRPr="009D5210" w:rsidRDefault="004E63F9" w:rsidP="004E63F9">
      <w:pPr>
        <w:pStyle w:val="Zv-References-ru"/>
        <w:numPr>
          <w:ilvl w:val="0"/>
          <w:numId w:val="1"/>
        </w:numPr>
      </w:pPr>
      <w:r w:rsidRPr="009D5210">
        <w:t>Урюпин С.А., Фролов А.А. // ЖЭТФ. 2012. Т. 141. С. 1006</w:t>
      </w:r>
      <w:r w:rsidRPr="003C5960"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649" w:rsidRDefault="00393649">
      <w:r>
        <w:separator/>
      </w:r>
    </w:p>
  </w:endnote>
  <w:endnote w:type="continuationSeparator" w:id="0">
    <w:p w:rsidR="00393649" w:rsidRDefault="00393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97DC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97DC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63F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649" w:rsidRDefault="00393649">
      <w:r>
        <w:separator/>
      </w:r>
    </w:p>
  </w:footnote>
  <w:footnote w:type="continuationSeparator" w:id="0">
    <w:p w:rsidR="00393649" w:rsidRDefault="00393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697DC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93649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93649"/>
    <w:rsid w:val="003B5B93"/>
    <w:rsid w:val="003C1B47"/>
    <w:rsid w:val="00401388"/>
    <w:rsid w:val="00446025"/>
    <w:rsid w:val="00447ABC"/>
    <w:rsid w:val="004A77D1"/>
    <w:rsid w:val="004B72AA"/>
    <w:rsid w:val="004E63F9"/>
    <w:rsid w:val="004F4E29"/>
    <w:rsid w:val="00567C6F"/>
    <w:rsid w:val="00572013"/>
    <w:rsid w:val="0058676C"/>
    <w:rsid w:val="00650CBC"/>
    <w:rsid w:val="00654A7B"/>
    <w:rsid w:val="00683140"/>
    <w:rsid w:val="00697DC6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E63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olov@ihed.ras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ИЗЛУЧЕНИЕ ТЕРАГЕРЦОВЫХ ВОЛН ПРИ ВЗАИМОДЕЙСТВИИ ЛАЗЕРНОГО ИМПУЛЬСА С ПЛОТНОЙ ГОРЯЧЕЙ ПЛАЗМОЙ</dc:title>
  <dc:creator>sato</dc:creator>
  <cp:lastModifiedBy>Сатунин</cp:lastModifiedBy>
  <cp:revision>1</cp:revision>
  <cp:lastPrinted>1601-01-01T00:00:00Z</cp:lastPrinted>
  <dcterms:created xsi:type="dcterms:W3CDTF">2019-01-29T10:55:00Z</dcterms:created>
  <dcterms:modified xsi:type="dcterms:W3CDTF">2019-01-29T10:57:00Z</dcterms:modified>
</cp:coreProperties>
</file>