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BC" w:rsidRPr="00B61FBC" w:rsidRDefault="004516BC" w:rsidP="004516BC">
      <w:pPr>
        <w:pStyle w:val="Zv-Titlereport"/>
      </w:pPr>
      <w:bookmarkStart w:id="0" w:name="_Hlk532395586"/>
      <w:r>
        <w:t>СТАТУС</w:t>
      </w:r>
      <w:r w:rsidRPr="00B61FBC">
        <w:t xml:space="preserve"> </w:t>
      </w:r>
      <w:r>
        <w:t>Разработки диагностической системы Вертикальная Нейтронная камера ИТЭР</w:t>
      </w:r>
    </w:p>
    <w:bookmarkEnd w:id="0"/>
    <w:p w:rsidR="004516BC" w:rsidRDefault="004516BC" w:rsidP="004516BC">
      <w:pPr>
        <w:pStyle w:val="Zv-Author"/>
      </w:pPr>
      <w:r>
        <w:t>Немцев Г.Е., Амосов В.Н., Голачев В.М., Мещанинов С.А., Родионов Н.Б.</w:t>
      </w:r>
      <w:r w:rsidRPr="006319E2">
        <w:t>,</w:t>
      </w:r>
      <w:r>
        <w:t xml:space="preserve"> Родионов</w:t>
      </w:r>
      <w:r>
        <w:rPr>
          <w:lang w:val="en-US"/>
        </w:rPr>
        <w:t> </w:t>
      </w:r>
      <w:r>
        <w:t>Р.Н.</w:t>
      </w:r>
    </w:p>
    <w:p w:rsidR="004516BC" w:rsidRPr="004516BC" w:rsidRDefault="004516BC" w:rsidP="004516BC">
      <w:pPr>
        <w:pStyle w:val="Zv-Organization"/>
      </w:pPr>
      <w:r w:rsidRPr="00D03391">
        <w:t xml:space="preserve">Частное учреждение Государственной корпорации по атомной энергии </w:t>
      </w:r>
      <w:r>
        <w:t>«</w:t>
      </w:r>
      <w:r w:rsidRPr="00D03391">
        <w:t>Росатом</w:t>
      </w:r>
      <w:r>
        <w:t xml:space="preserve">» «Проектный центр ИТЭР», г. Москва, Россия </w:t>
      </w:r>
      <w:r w:rsidRPr="00B61FBC">
        <w:rPr>
          <w:rStyle w:val="a7"/>
        </w:rPr>
        <w:t>g.nemtsev</w:t>
      </w:r>
      <w:hyperlink r:id="rId7" w:history="1">
        <w:r w:rsidRPr="00163317">
          <w:rPr>
            <w:rStyle w:val="a7"/>
          </w:rPr>
          <w:t>@</w:t>
        </w:r>
        <w:r>
          <w:rPr>
            <w:rStyle w:val="a7"/>
            <w:lang w:val="en-US"/>
          </w:rPr>
          <w:t>iterrf</w:t>
        </w:r>
        <w:r w:rsidRPr="00163317">
          <w:rPr>
            <w:rStyle w:val="a7"/>
          </w:rPr>
          <w:t>.</w:t>
        </w:r>
        <w:r w:rsidRPr="00EA5DDE">
          <w:rPr>
            <w:rStyle w:val="a7"/>
            <w:lang w:val="en-US"/>
          </w:rPr>
          <w:t>ru</w:t>
        </w:r>
      </w:hyperlink>
    </w:p>
    <w:p w:rsidR="004516BC" w:rsidRDefault="004516BC" w:rsidP="004516BC">
      <w:pPr>
        <w:pStyle w:val="Zv-bodyreport"/>
      </w:pPr>
      <w:r w:rsidRPr="00B61FBC">
        <w:t xml:space="preserve">В настоящий момент в рамках обязательств перед международной организацией ИТЭР в российском домашнем агентстве разрабатывается диагностическая система Вертикальная Нейтронная Камера (ВНК). Данная система построена на основе многоканальных нейтронных коллиматоров и предназначена для измерения профиля нейтронного источника и профиля термоядерной мощности в реальном времени. Диагностика состоит из двух подсистем: верхней ВНК, расположенной в порт-плаге 18 верхнего порта и нижней ВНК, встроенной в диагностическую стойку 14 нижнего порта. </w:t>
      </w:r>
      <w:r>
        <w:t>При разработке диагностики необходимо решить целый ряд инженерных и научно-технических задач. ВНК должна эксплуатироваться в условиях комбинации повышенных нейтронных, тепловых, электромагнитных, гидравлических, вибрационных и прочих нагрузок. Основные компоненты системы должны обслуживаться системой удаленного управления ИТЭРа. Диагностика должна работать в условиях меняющегося в широком диапазоне нейтронного потока и определять параметры плазмы с низкой погрешностью.</w:t>
      </w:r>
    </w:p>
    <w:p w:rsidR="004516BC" w:rsidRPr="006319E2" w:rsidRDefault="004516BC" w:rsidP="004516BC">
      <w:pPr>
        <w:pStyle w:val="Zv-bodyreport"/>
      </w:pPr>
      <w:r>
        <w:t xml:space="preserve">В данной работе приведен текущий статус проекта ВНК, описана конструкция диагностики и процесс ее интеграции в вакуумную камеру токамака, представлены результаты разработки детекторов и системы сбора данных, показаны расчеты сигналов детекторов. В качестве нейтронных детекторов в ВНК используются ионизационные камеры деления на основе </w:t>
      </w:r>
      <w:r w:rsidRPr="006319E2">
        <w:rPr>
          <w:vertAlign w:val="superscript"/>
        </w:rPr>
        <w:t>238</w:t>
      </w:r>
      <w:r>
        <w:rPr>
          <w:lang w:val="en-US"/>
        </w:rPr>
        <w:t>U</w:t>
      </w:r>
      <w:r>
        <w:t xml:space="preserve"> и полупроводниковые детекторы на основе синтетического </w:t>
      </w:r>
      <w:r>
        <w:rPr>
          <w:lang w:val="en-US"/>
        </w:rPr>
        <w:t>CVD</w:t>
      </w:r>
      <w:r>
        <w:t xml:space="preserve"> алмаза</w:t>
      </w:r>
      <w:r w:rsidRPr="006319E2">
        <w:t>. Результаты данной работы будут использованы при защите проекта диагностики в международной организации ИТЭР.</w:t>
      </w:r>
    </w:p>
    <w:p w:rsidR="00654A7B" w:rsidRPr="004516BC" w:rsidRDefault="004516BC" w:rsidP="004516BC">
      <w:r w:rsidRPr="007745B4">
        <w:t xml:space="preserve">Работа выполнена в рамках реализации государственного контракта </w:t>
      </w:r>
      <w:r>
        <w:t>№</w:t>
      </w:r>
      <w:r w:rsidRPr="007745B4">
        <w:t>Н.4а.241.19.18.1027 от 19 апреля 2018 г</w:t>
      </w:r>
      <w:r>
        <w:t>.</w:t>
      </w:r>
    </w:p>
    <w:sectPr w:rsidR="00654A7B" w:rsidRPr="004516B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58" w:rsidRDefault="00D93158">
      <w:r>
        <w:separator/>
      </w:r>
    </w:p>
  </w:endnote>
  <w:endnote w:type="continuationSeparator" w:id="0">
    <w:p w:rsidR="00D93158" w:rsidRDefault="00D9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562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562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6B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58" w:rsidRDefault="00D93158">
      <w:r>
        <w:separator/>
      </w:r>
    </w:p>
  </w:footnote>
  <w:footnote w:type="continuationSeparator" w:id="0">
    <w:p w:rsidR="00D93158" w:rsidRDefault="00D93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4516BC">
      <w:rPr>
        <w:sz w:val="20"/>
      </w:rPr>
      <w:t>18</w:t>
    </w:r>
    <w:r>
      <w:rPr>
        <w:sz w:val="20"/>
      </w:rPr>
      <w:t xml:space="preserve"> – </w:t>
    </w:r>
    <w:r w:rsidR="0094721E" w:rsidRPr="004516BC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33562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315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3562A"/>
    <w:rsid w:val="00352DB2"/>
    <w:rsid w:val="00370072"/>
    <w:rsid w:val="003800F3"/>
    <w:rsid w:val="003B5B93"/>
    <w:rsid w:val="003C1B47"/>
    <w:rsid w:val="00401388"/>
    <w:rsid w:val="00446025"/>
    <w:rsid w:val="00447ABC"/>
    <w:rsid w:val="004516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93158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6B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51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e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РАЗРАБОТКИ ДИАГНОСТИЧЕСКОЙ СИСТЕМЫ ВЕРТИКАЛЬНАЯ НЕЙТРОННАЯ КАМЕРА ИТЭР</dc:title>
  <dc:creator>sato</dc:creator>
  <cp:lastModifiedBy>Сатунин</cp:lastModifiedBy>
  <cp:revision>1</cp:revision>
  <cp:lastPrinted>1601-01-01T00:00:00Z</cp:lastPrinted>
  <dcterms:created xsi:type="dcterms:W3CDTF">2019-01-15T18:54:00Z</dcterms:created>
  <dcterms:modified xsi:type="dcterms:W3CDTF">2019-01-15T18:55:00Z</dcterms:modified>
</cp:coreProperties>
</file>