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4A" w:rsidRPr="00DD7C0C" w:rsidRDefault="00355890" w:rsidP="00346F4A">
      <w:pPr>
        <w:pStyle w:val="Zv-Titlereport"/>
        <w:rPr>
          <w:lang w:val="en-US"/>
        </w:rPr>
      </w:pPr>
      <w:r w:rsidRPr="00E861A3">
        <w:rPr>
          <w:lang w:val="en-US"/>
        </w:rPr>
        <w:t xml:space="preserve">RADIATION–TRANSPORT ANALYSIS OF THE ITER UPP 02, 08 </w:t>
      </w:r>
      <w:r w:rsidRPr="00355890">
        <w:rPr>
          <w:lang w:val="en-US"/>
        </w:rPr>
        <w:t xml:space="preserve">2018 year </w:t>
      </w:r>
      <w:r w:rsidRPr="00E861A3">
        <w:rPr>
          <w:lang w:val="en-US"/>
        </w:rPr>
        <w:t>DESIGN</w:t>
      </w:r>
    </w:p>
    <w:p w:rsidR="00346F4A" w:rsidRDefault="00346F4A" w:rsidP="00346F4A">
      <w:pPr>
        <w:pStyle w:val="Zv-Author"/>
        <w:rPr>
          <w:lang w:val="en-US"/>
        </w:rPr>
      </w:pPr>
      <w:r>
        <w:rPr>
          <w:lang w:val="en-US"/>
        </w:rPr>
        <w:t>Portnov. D.V., Rodionov R.N.</w:t>
      </w:r>
    </w:p>
    <w:p w:rsidR="00346F4A" w:rsidRDefault="00346F4A" w:rsidP="00346F4A">
      <w:pPr>
        <w:pStyle w:val="Zv-Organization"/>
        <w:rPr>
          <w:lang w:val="en-US"/>
        </w:rPr>
      </w:pPr>
      <w:bookmarkStart w:id="0" w:name="_Hlk467077120"/>
      <w:r w:rsidRPr="00390760">
        <w:rPr>
          <w:szCs w:val="24"/>
          <w:lang w:val="en-US"/>
        </w:rPr>
        <w:t>Private</w:t>
      </w:r>
      <w:r w:rsidRPr="00DD7C0C">
        <w:rPr>
          <w:szCs w:val="24"/>
          <w:lang w:val="en-US"/>
        </w:rPr>
        <w:t xml:space="preserve"> </w:t>
      </w:r>
      <w:r w:rsidRPr="00390760">
        <w:rPr>
          <w:szCs w:val="24"/>
          <w:lang w:val="en-US"/>
        </w:rPr>
        <w:t>Foundation</w:t>
      </w:r>
      <w:r w:rsidRPr="00DD7C0C">
        <w:rPr>
          <w:szCs w:val="24"/>
          <w:lang w:val="en-US"/>
        </w:rPr>
        <w:t xml:space="preserve"> </w:t>
      </w:r>
      <w:r w:rsidRPr="00390760">
        <w:rPr>
          <w:szCs w:val="24"/>
          <w:lang w:val="en-US"/>
        </w:rPr>
        <w:t>SK</w:t>
      </w:r>
      <w:r w:rsidRPr="00DD7C0C">
        <w:rPr>
          <w:szCs w:val="24"/>
          <w:lang w:val="en-US"/>
        </w:rPr>
        <w:t xml:space="preserve"> </w:t>
      </w:r>
      <w:r w:rsidRPr="00390760">
        <w:rPr>
          <w:szCs w:val="24"/>
          <w:lang w:val="en-US"/>
        </w:rPr>
        <w:t>RosAtom</w:t>
      </w:r>
      <w:r w:rsidRPr="00DD7C0C">
        <w:rPr>
          <w:szCs w:val="24"/>
          <w:lang w:val="en-US"/>
        </w:rPr>
        <w:t xml:space="preserve"> </w:t>
      </w:r>
      <w:r w:rsidRPr="00390760">
        <w:rPr>
          <w:szCs w:val="24"/>
          <w:lang w:val="en-US"/>
        </w:rPr>
        <w:t>ITER</w:t>
      </w:r>
      <w:r w:rsidRPr="00DD7C0C">
        <w:rPr>
          <w:szCs w:val="24"/>
          <w:lang w:val="en-US"/>
        </w:rPr>
        <w:t xml:space="preserve"> </w:t>
      </w:r>
      <w:r w:rsidRPr="00390760">
        <w:rPr>
          <w:szCs w:val="24"/>
          <w:lang w:val="en-US"/>
        </w:rPr>
        <w:t>Developing</w:t>
      </w:r>
      <w:r w:rsidRPr="00DD7C0C">
        <w:rPr>
          <w:szCs w:val="24"/>
          <w:lang w:val="en-US"/>
        </w:rPr>
        <w:t xml:space="preserve"> </w:t>
      </w:r>
      <w:r w:rsidRPr="00390760">
        <w:rPr>
          <w:szCs w:val="24"/>
          <w:lang w:val="en-US"/>
        </w:rPr>
        <w:t>center</w:t>
      </w:r>
      <w:r w:rsidRPr="00DD7C0C">
        <w:rPr>
          <w:szCs w:val="24"/>
          <w:lang w:val="en-US"/>
        </w:rPr>
        <w:t xml:space="preserve">, </w:t>
      </w:r>
      <w:r w:rsidRPr="00390760">
        <w:rPr>
          <w:szCs w:val="24"/>
          <w:lang w:val="en-US"/>
        </w:rPr>
        <w:t>Moscow</w:t>
      </w:r>
      <w:r w:rsidRPr="00DD7C0C">
        <w:rPr>
          <w:szCs w:val="24"/>
          <w:lang w:val="en-US"/>
        </w:rPr>
        <w:t xml:space="preserve">, </w:t>
      </w:r>
      <w:r w:rsidRPr="00390760">
        <w:rPr>
          <w:szCs w:val="24"/>
          <w:lang w:val="en-US"/>
        </w:rPr>
        <w:t>Russia</w:t>
      </w:r>
      <w:bookmarkEnd w:id="0"/>
      <w:r>
        <w:rPr>
          <w:lang w:val="en-US"/>
        </w:rPr>
        <w:t xml:space="preserve">, </w:t>
      </w:r>
      <w:hyperlink r:id="rId7" w:history="1">
        <w:r w:rsidRPr="00BB6063">
          <w:rPr>
            <w:rStyle w:val="a7"/>
            <w:lang w:val="en-US"/>
          </w:rPr>
          <w:t>d.portnov@iterrf.ru</w:t>
        </w:r>
      </w:hyperlink>
    </w:p>
    <w:p w:rsidR="00346F4A" w:rsidRDefault="00346F4A" w:rsidP="00346F4A">
      <w:pPr>
        <w:pStyle w:val="Zv-bodyreport"/>
        <w:rPr>
          <w:lang w:val="en-US"/>
        </w:rPr>
      </w:pPr>
      <w:r>
        <w:rPr>
          <w:lang w:val="en-US"/>
        </w:rPr>
        <w:t>The results of radiation transport modelling of the ITER Upper Port Plugs (UPP) 02 and 08 [1], as of 2018 year design, are presented. Radiation fields and heating power density distributions are obtained for the recent and proposed changes in the UPP design. The application of ADVANTG [2] and MCNP [3] simplifying tool MC-kit (RFDA proprietary development|) are demonstrated.</w:t>
      </w:r>
    </w:p>
    <w:p w:rsidR="00346F4A" w:rsidRDefault="00346F4A" w:rsidP="00346F4A">
      <w:pPr>
        <w:pStyle w:val="Zv-bodyreport"/>
        <w:rPr>
          <w:lang w:val="en-US"/>
        </w:rPr>
      </w:pPr>
      <w:r>
        <w:rPr>
          <w:lang w:val="en-US"/>
        </w:rPr>
        <w:t>Drastic computation performance improvement is achieved with the new tools application. This allows increasing the computations precision and number of considered model variants.</w:t>
      </w:r>
    </w:p>
    <w:p w:rsidR="00346F4A" w:rsidRDefault="00346F4A" w:rsidP="00346F4A">
      <w:pPr>
        <w:pStyle w:val="Zv-bodyreport"/>
        <w:rPr>
          <w:lang w:val="en-US"/>
        </w:rPr>
      </w:pPr>
      <w:r>
        <w:rPr>
          <w:lang w:val="en-US"/>
        </w:rPr>
        <w:t>The work is supported with the state contract of</w:t>
      </w:r>
      <w:r w:rsidRPr="00E6778D">
        <w:rPr>
          <w:lang w:val="en-US"/>
        </w:rPr>
        <w:t xml:space="preserve"> 19.04.2018 № Н.4а.241.19.18.1027 «</w:t>
      </w:r>
      <w:r>
        <w:rPr>
          <w:lang w:val="en-US"/>
        </w:rPr>
        <w:t>Special equipment development, experimental manufacturing, testing and delivery preparation to meet Russian Federation’s liabilities on ITER project in 2018 year</w:t>
      </w:r>
      <w:r w:rsidRPr="00E6778D">
        <w:rPr>
          <w:lang w:val="en-US"/>
        </w:rPr>
        <w:t>»</w:t>
      </w:r>
    </w:p>
    <w:p w:rsidR="00346F4A" w:rsidRDefault="00346F4A" w:rsidP="00346F4A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346F4A" w:rsidRPr="00E03625" w:rsidRDefault="00346F4A" w:rsidP="00346F4A">
      <w:pPr>
        <w:pStyle w:val="Zv-References-en"/>
      </w:pPr>
      <w:r w:rsidRPr="00E03625">
        <w:t>R. Juarez, Neutronics guidelines for ITER Diagnostics Division, ITER IDM RLVRDP</w:t>
      </w:r>
      <w:r>
        <w:t>.</w:t>
      </w:r>
    </w:p>
    <w:p w:rsidR="00346F4A" w:rsidRPr="0047365F" w:rsidRDefault="00346F4A" w:rsidP="00346F4A">
      <w:pPr>
        <w:pStyle w:val="Zv-References-en"/>
      </w:pPr>
      <w:r w:rsidRPr="0047365F">
        <w:t>S.W.</w:t>
      </w:r>
      <w:r>
        <w:t xml:space="preserve"> </w:t>
      </w:r>
      <w:r w:rsidRPr="0047365F">
        <w:t>Mosher et al., ADVANTG―An Automated Variance Reduction Parameter Generator, ORNL/TM-2013/416, August 2015</w:t>
      </w:r>
      <w:r>
        <w:t>.</w:t>
      </w:r>
    </w:p>
    <w:p w:rsidR="00346F4A" w:rsidRPr="0047365F" w:rsidRDefault="00346F4A" w:rsidP="00346F4A">
      <w:pPr>
        <w:pStyle w:val="Zv-References-en"/>
      </w:pPr>
      <w:r w:rsidRPr="0047365F">
        <w:t>X-5 Monte Carlo Team, MCNP — A General Monte Carlo N-Particle Transport Code, Version 5, Volume I, MCNP Overview and Theory, Los Alamos National Laboratory Report, LA-UR-03-1987, April 24, 2003 (Revised 10/3/05).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A7D" w:rsidRDefault="00484A7D">
      <w:r>
        <w:separator/>
      </w:r>
    </w:p>
  </w:endnote>
  <w:endnote w:type="continuationSeparator" w:id="0">
    <w:p w:rsidR="00484A7D" w:rsidRDefault="00484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68B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68B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589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A7D" w:rsidRDefault="00484A7D">
      <w:r>
        <w:separator/>
      </w:r>
    </w:p>
  </w:footnote>
  <w:footnote w:type="continuationSeparator" w:id="0">
    <w:p w:rsidR="00484A7D" w:rsidRDefault="00484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E268B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84A7D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46F4A"/>
    <w:rsid w:val="00355890"/>
    <w:rsid w:val="003800F3"/>
    <w:rsid w:val="003A606B"/>
    <w:rsid w:val="003B5B93"/>
    <w:rsid w:val="003E0981"/>
    <w:rsid w:val="00401388"/>
    <w:rsid w:val="0043297E"/>
    <w:rsid w:val="00446025"/>
    <w:rsid w:val="00484A7D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268B9"/>
    <w:rsid w:val="00E7021A"/>
    <w:rsid w:val="00E87733"/>
    <w:rsid w:val="00EE371E"/>
    <w:rsid w:val="00EF07A9"/>
    <w:rsid w:val="00F722F5"/>
    <w:rsid w:val="00F74399"/>
    <w:rsid w:val="00F95123"/>
    <w:rsid w:val="00F9740F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46F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.portnov@iterr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2</TotalTime>
  <Pages>1</Pages>
  <Words>199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ITER UPP 02, 08 2018 YEAR DESIGN RADIATION TRANSPORT ANALYSIS</dc:title>
  <dc:creator>sato</dc:creator>
  <cp:lastModifiedBy>Сатунин</cp:lastModifiedBy>
  <cp:revision>2</cp:revision>
  <cp:lastPrinted>1601-01-01T00:00:00Z</cp:lastPrinted>
  <dcterms:created xsi:type="dcterms:W3CDTF">2019-01-17T21:41:00Z</dcterms:created>
  <dcterms:modified xsi:type="dcterms:W3CDTF">2019-03-12T11:52:00Z</dcterms:modified>
</cp:coreProperties>
</file>