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6C" w:rsidRDefault="00AC196C" w:rsidP="00AC196C">
      <w:pPr>
        <w:pStyle w:val="Zv-Titlereport"/>
        <w:rPr>
          <w:bCs/>
          <w:iCs/>
          <w:lang w:val="en-US"/>
        </w:rPr>
      </w:pPr>
      <w:r w:rsidRPr="00222555">
        <w:rPr>
          <w:lang w:val="en-US"/>
        </w:rPr>
        <w:t xml:space="preserve">Negative </w:t>
      </w:r>
      <w:r w:rsidR="00065FB5">
        <w:rPr>
          <w:lang w:val="en-US"/>
        </w:rPr>
        <w:t xml:space="preserve">Hydrogen </w:t>
      </w:r>
      <w:r w:rsidRPr="00222555">
        <w:rPr>
          <w:lang w:val="en-US"/>
        </w:rPr>
        <w:t>Io</w:t>
      </w:r>
      <w:r>
        <w:rPr>
          <w:lang w:val="en-US"/>
        </w:rPr>
        <w:t>n Beam production and Transport</w:t>
      </w:r>
    </w:p>
    <w:p w:rsidR="00AC196C" w:rsidRPr="00C21665" w:rsidRDefault="00AC196C" w:rsidP="00AC196C">
      <w:pPr>
        <w:pStyle w:val="Zv-Author"/>
        <w:rPr>
          <w:bCs w:val="0"/>
          <w:iCs w:val="0"/>
          <w:shd w:val="clear" w:color="auto" w:fill="FFFFFF"/>
          <w:lang w:val="en-US"/>
        </w:rPr>
      </w:pPr>
      <w:r w:rsidRPr="00C21665">
        <w:rPr>
          <w:bCs w:val="0"/>
          <w:iCs w:val="0"/>
          <w:shd w:val="clear" w:color="auto" w:fill="FFFFFF"/>
          <w:lang w:val="en-US"/>
        </w:rPr>
        <w:t>Sotnikov O.</w:t>
      </w:r>
      <w:r>
        <w:rPr>
          <w:bCs w:val="0"/>
          <w:iCs w:val="0"/>
          <w:shd w:val="clear" w:color="auto" w:fill="FFFFFF"/>
          <w:lang w:val="en-US"/>
        </w:rPr>
        <w:t>Z.</w:t>
      </w:r>
      <w:r w:rsidRPr="00222555">
        <w:rPr>
          <w:bCs w:val="0"/>
          <w:iCs w:val="0"/>
          <w:shd w:val="clear" w:color="auto" w:fill="FFFFFF"/>
          <w:lang w:val="de-DE"/>
        </w:rPr>
        <w:t xml:space="preserve">, </w:t>
      </w:r>
      <w:r w:rsidRPr="00C21665">
        <w:rPr>
          <w:bCs w:val="0"/>
          <w:iCs w:val="0"/>
          <w:shd w:val="clear" w:color="auto" w:fill="FFFFFF"/>
          <w:lang w:val="en-US"/>
        </w:rPr>
        <w:t>Belchenko Yu.</w:t>
      </w:r>
      <w:r>
        <w:rPr>
          <w:bCs w:val="0"/>
          <w:iCs w:val="0"/>
          <w:shd w:val="clear" w:color="auto" w:fill="FFFFFF"/>
          <w:lang w:val="en-US"/>
        </w:rPr>
        <w:t>I.</w:t>
      </w:r>
      <w:r w:rsidRPr="00C21665">
        <w:rPr>
          <w:bCs w:val="0"/>
          <w:iCs w:val="0"/>
          <w:shd w:val="clear" w:color="auto" w:fill="FFFFFF"/>
          <w:lang w:val="en-US"/>
        </w:rPr>
        <w:t>, Deichuli P.</w:t>
      </w:r>
      <w:r>
        <w:rPr>
          <w:bCs w:val="0"/>
          <w:iCs w:val="0"/>
          <w:shd w:val="clear" w:color="auto" w:fill="FFFFFF"/>
          <w:lang w:val="en-US"/>
        </w:rPr>
        <w:t>P.</w:t>
      </w:r>
      <w:r w:rsidRPr="00C21665">
        <w:rPr>
          <w:bCs w:val="0"/>
          <w:iCs w:val="0"/>
          <w:shd w:val="clear" w:color="auto" w:fill="FFFFFF"/>
          <w:lang w:val="en-US"/>
        </w:rPr>
        <w:t>, Ivanov A.</w:t>
      </w:r>
      <w:r>
        <w:rPr>
          <w:bCs w:val="0"/>
          <w:iCs w:val="0"/>
          <w:shd w:val="clear" w:color="auto" w:fill="FFFFFF"/>
          <w:lang w:val="en-US"/>
        </w:rPr>
        <w:t>A.</w:t>
      </w:r>
      <w:r w:rsidRPr="00C21665">
        <w:rPr>
          <w:bCs w:val="0"/>
          <w:iCs w:val="0"/>
          <w:shd w:val="clear" w:color="auto" w:fill="FFFFFF"/>
          <w:lang w:val="en-US"/>
        </w:rPr>
        <w:t>, Sanin A.</w:t>
      </w:r>
      <w:r>
        <w:rPr>
          <w:bCs w:val="0"/>
          <w:iCs w:val="0"/>
          <w:shd w:val="clear" w:color="auto" w:fill="FFFFFF"/>
          <w:lang w:val="en-US"/>
        </w:rPr>
        <w:t>L.</w:t>
      </w:r>
    </w:p>
    <w:p w:rsidR="00AC196C" w:rsidRDefault="00AC196C" w:rsidP="00AC196C">
      <w:pPr>
        <w:pStyle w:val="Zv-Organization"/>
        <w:rPr>
          <w:lang w:val="en-US"/>
        </w:rPr>
      </w:pPr>
      <w:r>
        <w:rPr>
          <w:shd w:val="clear" w:color="auto" w:fill="FFFFFF"/>
          <w:lang w:val="en-US"/>
        </w:rPr>
        <w:t>B</w:t>
      </w:r>
      <w:r w:rsidRPr="00222555">
        <w:rPr>
          <w:shd w:val="clear" w:color="auto" w:fill="FFFFFF"/>
          <w:lang w:val="en-US"/>
        </w:rPr>
        <w:t xml:space="preserve">udker Institute of Nuclear Physics </w:t>
      </w:r>
      <w:r w:rsidRPr="00CC1156">
        <w:rPr>
          <w:lang w:val="en-US"/>
        </w:rPr>
        <w:t>SB RAS</w:t>
      </w:r>
      <w:r>
        <w:rPr>
          <w:lang w:val="en-US"/>
        </w:rPr>
        <w:t xml:space="preserve">, Novosibirsk, Russia, </w:t>
      </w:r>
      <w:hyperlink r:id="rId7" w:history="1">
        <w:r w:rsidRPr="00025BF6">
          <w:rPr>
            <w:rStyle w:val="a9"/>
            <w:lang w:val="en-US"/>
          </w:rPr>
          <w:t>O.Z.Sotnikov@inp.nsk.su</w:t>
        </w:r>
      </w:hyperlink>
    </w:p>
    <w:p w:rsidR="00AC196C" w:rsidRDefault="00AC196C" w:rsidP="00AC196C">
      <w:pPr>
        <w:pStyle w:val="Zv-bodyreport"/>
        <w:rPr>
          <w:lang w:val="en-US"/>
        </w:rPr>
      </w:pPr>
      <w:r w:rsidRPr="00222555">
        <w:rPr>
          <w:lang w:val="en-US"/>
        </w:rPr>
        <w:t xml:space="preserve">High-voltage injector </w:t>
      </w:r>
      <w:r>
        <w:rPr>
          <w:lang w:val="en-US"/>
        </w:rPr>
        <w:t xml:space="preserve">based on negative ion source </w:t>
      </w:r>
      <w:r w:rsidRPr="00222555">
        <w:rPr>
          <w:lang w:val="en-US"/>
        </w:rPr>
        <w:t>is under development at Budker Institute of Nuclear Physics. Production and transport of negative ion beam are studied</w:t>
      </w:r>
      <w:r>
        <w:rPr>
          <w:lang w:val="en-US"/>
        </w:rPr>
        <w:t xml:space="preserve"> at separate test stand.</w:t>
      </w:r>
    </w:p>
    <w:p w:rsidR="00AC196C" w:rsidRDefault="00AC196C" w:rsidP="00AC196C">
      <w:pPr>
        <w:pStyle w:val="Zv-bodyreport"/>
        <w:rPr>
          <w:lang w:val="en-US"/>
        </w:rPr>
      </w:pPr>
      <w:r w:rsidRPr="00222555">
        <w:rPr>
          <w:lang w:val="en-US"/>
        </w:rPr>
        <w:t xml:space="preserve">The stand consists of a </w:t>
      </w:r>
      <w:r>
        <w:rPr>
          <w:lang w:val="en-US"/>
        </w:rPr>
        <w:t xml:space="preserve">negative ion source </w:t>
      </w:r>
      <w:r w:rsidRPr="00222555">
        <w:rPr>
          <w:lang w:val="en-US"/>
        </w:rPr>
        <w:t xml:space="preserve">[2], a vacuum tank 3.1 m long and 2.1 m in diameter, </w:t>
      </w:r>
      <w:r>
        <w:rPr>
          <w:lang w:val="en-US"/>
        </w:rPr>
        <w:t>vacuum pumps</w:t>
      </w:r>
      <w:r w:rsidRPr="00222555">
        <w:rPr>
          <w:lang w:val="en-US"/>
        </w:rPr>
        <w:t xml:space="preserve">, two </w:t>
      </w:r>
      <w:r>
        <w:rPr>
          <w:lang w:val="en-US"/>
        </w:rPr>
        <w:t>deflecting</w:t>
      </w:r>
      <w:r w:rsidRPr="00222555">
        <w:rPr>
          <w:lang w:val="en-US"/>
        </w:rPr>
        <w:t xml:space="preserve"> magnets that</w:t>
      </w:r>
      <w:r>
        <w:rPr>
          <w:lang w:val="en-US"/>
        </w:rPr>
        <w:t xml:space="preserve"> are</w:t>
      </w:r>
      <w:r w:rsidRPr="00222555">
        <w:rPr>
          <w:lang w:val="en-US"/>
        </w:rPr>
        <w:t xml:space="preserve"> use</w:t>
      </w:r>
      <w:r>
        <w:rPr>
          <w:lang w:val="en-US"/>
        </w:rPr>
        <w:t>d for</w:t>
      </w:r>
      <w:r w:rsidRPr="00222555">
        <w:rPr>
          <w:lang w:val="en-US"/>
        </w:rPr>
        <w:t xml:space="preserve"> 44 cm </w:t>
      </w:r>
      <w:r>
        <w:rPr>
          <w:lang w:val="en-US"/>
        </w:rPr>
        <w:t xml:space="preserve">beam shift </w:t>
      </w:r>
      <w:r w:rsidRPr="00222555">
        <w:rPr>
          <w:lang w:val="en-US"/>
        </w:rPr>
        <w:t xml:space="preserve">from the source axis, a Faraday </w:t>
      </w:r>
      <w:r>
        <w:rPr>
          <w:lang w:val="en-US"/>
        </w:rPr>
        <w:t>Cup (</w:t>
      </w:r>
      <w:r w:rsidRPr="00222555">
        <w:rPr>
          <w:lang w:val="en-US"/>
        </w:rPr>
        <w:t>F</w:t>
      </w:r>
      <w:r>
        <w:rPr>
          <w:lang w:val="en-US"/>
        </w:rPr>
        <w:t>C</w:t>
      </w:r>
      <w:r w:rsidRPr="00222555">
        <w:rPr>
          <w:lang w:val="en-US"/>
        </w:rPr>
        <w:t>) and beam calorimeter (</w:t>
      </w:r>
      <w:r>
        <w:rPr>
          <w:lang w:val="en-US"/>
        </w:rPr>
        <w:t>BC</w:t>
      </w:r>
      <w:r w:rsidRPr="00222555">
        <w:rPr>
          <w:lang w:val="en-US"/>
        </w:rPr>
        <w:t>)</w:t>
      </w:r>
      <w:r>
        <w:rPr>
          <w:lang w:val="en-US"/>
        </w:rPr>
        <w:t>, that is</w:t>
      </w:r>
      <w:r w:rsidRPr="00222555">
        <w:rPr>
          <w:lang w:val="en-US"/>
        </w:rPr>
        <w:t xml:space="preserve"> installed at the entrance of a single-aperture multielectrode 0.5</w:t>
      </w:r>
      <w:r>
        <w:rPr>
          <w:lang w:val="en-US"/>
        </w:rPr>
        <w:t>–</w:t>
      </w:r>
      <w:r w:rsidRPr="00222555">
        <w:rPr>
          <w:lang w:val="en-US"/>
        </w:rPr>
        <w:t>1</w:t>
      </w:r>
      <w:r>
        <w:rPr>
          <w:lang w:val="en-US"/>
        </w:rPr>
        <w:t> </w:t>
      </w:r>
      <w:r w:rsidRPr="00222555">
        <w:rPr>
          <w:lang w:val="en-US"/>
        </w:rPr>
        <w:t xml:space="preserve">MeV accelerator. The use of </w:t>
      </w:r>
      <w:r>
        <w:rPr>
          <w:lang w:val="en-US"/>
        </w:rPr>
        <w:t>the</w:t>
      </w:r>
      <w:r w:rsidRPr="00222555">
        <w:rPr>
          <w:lang w:val="en-US"/>
        </w:rPr>
        <w:t xml:space="preserve"> intermediate</w:t>
      </w:r>
      <w:r>
        <w:rPr>
          <w:lang w:val="en-US"/>
        </w:rPr>
        <w:t xml:space="preserve"> transport</w:t>
      </w:r>
      <w:r w:rsidRPr="00222555">
        <w:rPr>
          <w:lang w:val="en-US"/>
        </w:rPr>
        <w:t xml:space="preserve"> line to separate the negative ion beam from the accompanying particles, should reduce the load on the </w:t>
      </w:r>
      <w:r>
        <w:rPr>
          <w:lang w:val="en-US"/>
        </w:rPr>
        <w:t xml:space="preserve">HV </w:t>
      </w:r>
      <w:r w:rsidRPr="00222555">
        <w:rPr>
          <w:lang w:val="en-US"/>
        </w:rPr>
        <w:t xml:space="preserve">accelerator. Scheme of beam transport on the </w:t>
      </w:r>
      <w:r>
        <w:rPr>
          <w:lang w:val="en-US"/>
        </w:rPr>
        <w:t xml:space="preserve">test </w:t>
      </w:r>
      <w:r w:rsidRPr="00222555">
        <w:rPr>
          <w:lang w:val="en-US"/>
        </w:rPr>
        <w:t xml:space="preserve">stand </w:t>
      </w:r>
      <w:r>
        <w:rPr>
          <w:lang w:val="en-US"/>
        </w:rPr>
        <w:t>is shown in f</w:t>
      </w:r>
      <w:r w:rsidRPr="00222555">
        <w:rPr>
          <w:lang w:val="en-US"/>
        </w:rPr>
        <w:t>igure 1.</w:t>
      </w:r>
    </w:p>
    <w:p w:rsidR="00AC196C" w:rsidRDefault="00AC196C" w:rsidP="00AC196C">
      <w:pPr>
        <w:pStyle w:val="Zv-bodyreport"/>
        <w:rPr>
          <w:lang w:val="en-US"/>
        </w:rPr>
      </w:pPr>
    </w:p>
    <w:p w:rsidR="00AC196C" w:rsidRDefault="00AC196C" w:rsidP="00AC196C">
      <w:pPr>
        <w:pStyle w:val="Zv-bodyreport"/>
        <w:rPr>
          <w:lang w:val="en-US"/>
        </w:rPr>
      </w:pPr>
      <w:r w:rsidRPr="002C4DA8">
        <w:rPr>
          <w:noProof/>
        </w:rPr>
        <w:drawing>
          <wp:inline distT="0" distB="0" distL="0" distR="0">
            <wp:extent cx="6120130" cy="2792730"/>
            <wp:effectExtent l="0" t="0" r="0" b="762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6C" w:rsidRDefault="00AC196C" w:rsidP="00AC196C">
      <w:pPr>
        <w:pStyle w:val="Zv-bodyreport"/>
        <w:jc w:val="center"/>
        <w:rPr>
          <w:lang w:val="en-US"/>
        </w:rPr>
      </w:pPr>
      <w:r w:rsidRPr="00A83F0C">
        <w:rPr>
          <w:lang w:val="en-US"/>
        </w:rPr>
        <w:t xml:space="preserve">Figure 1. </w:t>
      </w:r>
      <w:r>
        <w:rPr>
          <w:lang w:val="en-US"/>
        </w:rPr>
        <w:t>B</w:t>
      </w:r>
      <w:r w:rsidRPr="00A83F0C">
        <w:rPr>
          <w:lang w:val="en-US"/>
        </w:rPr>
        <w:t>eam</w:t>
      </w:r>
      <w:r>
        <w:rPr>
          <w:lang w:val="en-US"/>
        </w:rPr>
        <w:t xml:space="preserve"> transport</w:t>
      </w:r>
      <w:r w:rsidRPr="00A83F0C">
        <w:rPr>
          <w:lang w:val="en-US"/>
        </w:rPr>
        <w:t xml:space="preserve"> </w:t>
      </w:r>
      <w:r>
        <w:rPr>
          <w:lang w:val="en-US"/>
        </w:rPr>
        <w:t xml:space="preserve">scheme </w:t>
      </w:r>
      <w:r w:rsidRPr="00A83F0C">
        <w:rPr>
          <w:lang w:val="en-US"/>
        </w:rPr>
        <w:t xml:space="preserve">on experimental test </w:t>
      </w:r>
      <w:r>
        <w:rPr>
          <w:lang w:val="en-US"/>
        </w:rPr>
        <w:t>stand</w:t>
      </w:r>
      <w:r w:rsidRPr="00A83F0C">
        <w:rPr>
          <w:lang w:val="en-US"/>
        </w:rPr>
        <w:t>:</w:t>
      </w:r>
      <w:r>
        <w:rPr>
          <w:lang w:val="en-US"/>
        </w:rPr>
        <w:t xml:space="preserve"> on the top,</w:t>
      </w:r>
      <w:r w:rsidRPr="00A83F0C">
        <w:rPr>
          <w:lang w:val="en-US"/>
        </w:rPr>
        <w:t xml:space="preserve"> the distribution of the transverse magnetic field along the tank axis</w:t>
      </w:r>
      <w:r>
        <w:rPr>
          <w:lang w:val="en-US"/>
        </w:rPr>
        <w:t xml:space="preserve"> is shown</w:t>
      </w:r>
      <w:r w:rsidRPr="00A83F0C">
        <w:rPr>
          <w:lang w:val="en-US"/>
        </w:rPr>
        <w:t>.</w:t>
      </w:r>
    </w:p>
    <w:p w:rsidR="00AC196C" w:rsidRDefault="00AC196C" w:rsidP="00AC196C">
      <w:pPr>
        <w:pStyle w:val="Zv-bodyreport"/>
        <w:spacing w:before="120"/>
        <w:rPr>
          <w:lang w:val="en-US"/>
        </w:rPr>
      </w:pPr>
      <w:r w:rsidRPr="005E375E">
        <w:rPr>
          <w:lang w:val="en-US"/>
        </w:rPr>
        <w:t xml:space="preserve">The report describes the results of work on optimizing the parameters of the source and obtaining a negative ion beam with a current of 1 A, energy of 90 keV and its transportation through the </w:t>
      </w:r>
      <w:bookmarkStart w:id="0" w:name="_GoBack"/>
      <w:bookmarkEnd w:id="0"/>
      <w:r w:rsidRPr="005E375E">
        <w:rPr>
          <w:lang w:val="en-US"/>
        </w:rPr>
        <w:t xml:space="preserve">transport line to the calorimeter installed at a distance of 3.5 m from the source. Also in the report will be presented and discussed the efficiency of beam transport depending on the parameters of the source and the </w:t>
      </w:r>
      <w:r>
        <w:rPr>
          <w:lang w:val="en-US"/>
        </w:rPr>
        <w:t>transport</w:t>
      </w:r>
      <w:r w:rsidRPr="005E375E">
        <w:rPr>
          <w:lang w:val="en-US"/>
        </w:rPr>
        <w:t xml:space="preserve"> line.</w:t>
      </w:r>
    </w:p>
    <w:p w:rsidR="00AC196C" w:rsidRPr="00C21665" w:rsidRDefault="00AC196C" w:rsidP="00AC196C">
      <w:pPr>
        <w:pStyle w:val="Zv-TitleReferences-en"/>
        <w:rPr>
          <w:lang w:val="en-US"/>
        </w:rPr>
      </w:pPr>
      <w:r w:rsidRPr="00C21665">
        <w:rPr>
          <w:lang w:val="en-US"/>
        </w:rPr>
        <w:t>References</w:t>
      </w:r>
    </w:p>
    <w:p w:rsidR="00AC196C" w:rsidRPr="00C21665" w:rsidRDefault="00AC196C" w:rsidP="00AC196C">
      <w:pPr>
        <w:pStyle w:val="Zv-References-en"/>
        <w:ind w:left="0" w:firstLine="0"/>
      </w:pPr>
      <w:r w:rsidRPr="00C21665">
        <w:rPr>
          <w:lang w:val="fr-FR"/>
        </w:rPr>
        <w:t xml:space="preserve">Yu. Belchenko, A. Gorbovsky, A. Ivanov et al.  </w:t>
      </w:r>
      <w:r w:rsidRPr="00C21665">
        <w:t>AIP Conf. Proc. 1515, 167 (2013)</w:t>
      </w:r>
    </w:p>
    <w:p w:rsidR="00AC196C" w:rsidRPr="00C21665" w:rsidRDefault="00AC196C" w:rsidP="00AC196C">
      <w:pPr>
        <w:pStyle w:val="Zv-References-en"/>
        <w:ind w:left="0" w:firstLine="0"/>
      </w:pPr>
      <w:r w:rsidRPr="00C21665">
        <w:rPr>
          <w:lang w:val="fr-FR"/>
        </w:rPr>
        <w:t xml:space="preserve">Yu. Belchenko, A. Gorbovsky, A. Ivanov, et al. </w:t>
      </w:r>
      <w:r w:rsidRPr="00C21665">
        <w:t>AIP Conf. Proc. 1655, 040002 (2015).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21" w:rsidRDefault="00800521">
      <w:r>
        <w:separator/>
      </w:r>
    </w:p>
  </w:endnote>
  <w:endnote w:type="continuationSeparator" w:id="0">
    <w:p w:rsidR="00800521" w:rsidRDefault="0080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41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41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5FB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21" w:rsidRDefault="00800521">
      <w:r>
        <w:separator/>
      </w:r>
    </w:p>
  </w:footnote>
  <w:footnote w:type="continuationSeparator" w:id="0">
    <w:p w:rsidR="00800521" w:rsidRDefault="00800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59414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0521"/>
    <w:rsid w:val="00043701"/>
    <w:rsid w:val="00065FB5"/>
    <w:rsid w:val="000C657D"/>
    <w:rsid w:val="000C7078"/>
    <w:rsid w:val="000D76E9"/>
    <w:rsid w:val="000E495B"/>
    <w:rsid w:val="0012145D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94148"/>
    <w:rsid w:val="005F764D"/>
    <w:rsid w:val="00654A7B"/>
    <w:rsid w:val="006B5B24"/>
    <w:rsid w:val="00732A2E"/>
    <w:rsid w:val="007B6378"/>
    <w:rsid w:val="007E06CE"/>
    <w:rsid w:val="00800521"/>
    <w:rsid w:val="00802D35"/>
    <w:rsid w:val="008520F9"/>
    <w:rsid w:val="008850EF"/>
    <w:rsid w:val="00906FF7"/>
    <w:rsid w:val="00AC196C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AC19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C196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AC1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.Z.Sotnikov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1</TotalTime>
  <Pages>1</Pages>
  <Words>284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HYDROGEN NEGATIVE ION BEAM PRODUCTION AND TRANSPORT</dc:title>
  <dc:creator>sato</dc:creator>
  <cp:lastModifiedBy>Сатунин</cp:lastModifiedBy>
  <cp:revision>2</cp:revision>
  <cp:lastPrinted>1601-01-01T00:00:00Z</cp:lastPrinted>
  <dcterms:created xsi:type="dcterms:W3CDTF">2019-01-16T20:33:00Z</dcterms:created>
  <dcterms:modified xsi:type="dcterms:W3CDTF">2019-03-12T11:41:00Z</dcterms:modified>
</cp:coreProperties>
</file>