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7B6" w:rsidRPr="00664EF2" w:rsidRDefault="00FA67B6" w:rsidP="00FA67B6">
      <w:pPr>
        <w:pStyle w:val="Zv-Titlereport"/>
      </w:pPr>
      <w:r w:rsidRPr="00664EF2">
        <w:t>Экстремальные состояния плазмы на земле и в космосе</w:t>
      </w:r>
    </w:p>
    <w:p w:rsidR="00FA67B6" w:rsidRPr="00664EF2" w:rsidRDefault="00FA67B6" w:rsidP="00FA67B6">
      <w:pPr>
        <w:pStyle w:val="Zv-Author"/>
      </w:pPr>
      <w:r w:rsidRPr="00664EF2">
        <w:t>В.Е. Фортов</w:t>
      </w:r>
    </w:p>
    <w:p w:rsidR="00FA67B6" w:rsidRPr="00664EF2" w:rsidRDefault="00FA67B6" w:rsidP="00FA67B6">
      <w:pPr>
        <w:pStyle w:val="Zv-Organization"/>
      </w:pPr>
      <w:r w:rsidRPr="00664EF2">
        <w:t>Объединенный институт высоких температур РАН</w:t>
      </w:r>
      <w:r w:rsidRPr="008D0481">
        <w:t xml:space="preserve">, </w:t>
      </w:r>
      <w:r w:rsidRPr="00664EF2">
        <w:t xml:space="preserve">Москва, </w:t>
      </w:r>
      <w:bookmarkStart w:id="0" w:name="_GoBack"/>
      <w:r w:rsidRPr="00664EF2">
        <w:t>Р</w:t>
      </w:r>
      <w:bookmarkEnd w:id="0"/>
      <w:r w:rsidRPr="00664EF2">
        <w:t>оссия</w:t>
      </w:r>
      <w:r w:rsidRPr="008D0481">
        <w:t xml:space="preserve">, </w:t>
      </w:r>
      <w:hyperlink r:id="rId7" w:history="1">
        <w:r w:rsidRPr="00664EF2">
          <w:rPr>
            <w:rStyle w:val="a8"/>
            <w:szCs w:val="24"/>
            <w:lang w:val="en-US"/>
          </w:rPr>
          <w:t>fortov</w:t>
        </w:r>
        <w:r w:rsidRPr="00664EF2">
          <w:rPr>
            <w:rStyle w:val="a8"/>
            <w:szCs w:val="24"/>
          </w:rPr>
          <w:t>@</w:t>
        </w:r>
        <w:r w:rsidRPr="00664EF2">
          <w:rPr>
            <w:rStyle w:val="a8"/>
            <w:szCs w:val="24"/>
            <w:lang w:val="en-US"/>
          </w:rPr>
          <w:t>ficp</w:t>
        </w:r>
        <w:r w:rsidRPr="00664EF2">
          <w:rPr>
            <w:rStyle w:val="a8"/>
            <w:szCs w:val="24"/>
          </w:rPr>
          <w:t>.</w:t>
        </w:r>
        <w:r w:rsidRPr="00664EF2">
          <w:rPr>
            <w:rStyle w:val="a8"/>
            <w:szCs w:val="24"/>
            <w:lang w:val="en-US"/>
          </w:rPr>
          <w:t>ac</w:t>
        </w:r>
        <w:r w:rsidRPr="00664EF2">
          <w:rPr>
            <w:rStyle w:val="a8"/>
            <w:szCs w:val="24"/>
          </w:rPr>
          <w:t>.</w:t>
        </w:r>
        <w:r w:rsidRPr="00664EF2">
          <w:rPr>
            <w:rStyle w:val="a8"/>
            <w:szCs w:val="24"/>
            <w:lang w:val="en-US"/>
          </w:rPr>
          <w:t>ru</w:t>
        </w:r>
      </w:hyperlink>
      <w:r w:rsidRPr="00664EF2">
        <w:t xml:space="preserve"> </w:t>
      </w:r>
    </w:p>
    <w:p w:rsidR="00FA67B6" w:rsidRPr="00664EF2" w:rsidRDefault="00FA67B6" w:rsidP="00FA67B6">
      <w:pPr>
        <w:pStyle w:val="Zv-bodyreport"/>
      </w:pPr>
      <w:r w:rsidRPr="00664EF2">
        <w:t>Исследования физических свойств плазмы при экстремально высоких давлениях и температурах играет важную роль в понимании структуры и эволюции многих астрофизических объектов: нейтроных, кварковых и «странных» звезд, черных дыр, пульсаров, сверхновых, гигантских планет, экзопланет, а также для многих современных энергетических технологий. В докладе обсуждаются импульсные методы генерации экстремально высоких давлений и температур в плотной неидеальной плазме, генерируемой сжатием и необратимым нагревом вещества в интенсивных ударных волнах и волнах адиабатического расширения. Для создания мощных ударных волн в плазме мегабарного диапазона давлений использовались цилиндрические и сферические взрывные устройства, интенсивные лазерные и корпускулярные пучки, высокоскоростной удар и «мягкое» рентгеновское излучение. Проанализированы полученные экспериментальные данные и физические модели сильно неидеальной плазмы: плазменные фазовые переходы, деформация энергетического спектра сжатых ионов и атомов. В докладе обсуждаются физические свойства плазмы в широком диапазоне давлений, а также представлен анализ свойств плазмы в астрофизических объектах. Показано, что два физических эффекта играют особую роль в физике неидеальной плазмы - корреляции зарядов и вырождение электронов. На основе экспериментальных данных представлены широкодиапазонные полуэмпирические уравнения состояния плазмы. Эти термодинамические модели применялись для многомерного компьютерного моделирования импульсных высокоэнергетических процессов в экстремальных условиях.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DF5" w:rsidRDefault="000F4DF5">
      <w:r>
        <w:separator/>
      </w:r>
    </w:p>
  </w:endnote>
  <w:endnote w:type="continuationSeparator" w:id="0">
    <w:p w:rsidR="000F4DF5" w:rsidRDefault="000F4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30F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530F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A67B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DF5" w:rsidRDefault="000F4DF5">
      <w:r>
        <w:separator/>
      </w:r>
    </w:p>
  </w:footnote>
  <w:footnote w:type="continuationSeparator" w:id="0">
    <w:p w:rsidR="000F4DF5" w:rsidRDefault="000F4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530F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4DF5"/>
    <w:rsid w:val="0002206C"/>
    <w:rsid w:val="00043701"/>
    <w:rsid w:val="000C657D"/>
    <w:rsid w:val="000C7078"/>
    <w:rsid w:val="000D76E9"/>
    <w:rsid w:val="000E495B"/>
    <w:rsid w:val="000F4DF5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530FF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A6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7B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 w:line="240" w:lineRule="auto"/>
      <w:ind w:left="397" w:right="397"/>
      <w:jc w:val="center"/>
    </w:pPr>
    <w:rPr>
      <w:rFonts w:ascii="Times New Roman" w:eastAsia="Times New Roman" w:hAnsi="Times New Roman" w:cs="Times New Roman"/>
      <w:bCs/>
      <w:iCs/>
      <w:sz w:val="24"/>
      <w:szCs w:val="20"/>
      <w:lang w:eastAsia="ru-RU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rsid w:val="00F951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FA67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fortov@ficp.ac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ЭКСТРЕМАЛЬНЫЕ СОСТОЯНИЯ ПЛАЗМЫ НА ЗЕМЛЕ И В КОСМОСЕ</dc:title>
  <dc:creator>sato</dc:creator>
  <cp:lastModifiedBy>Сатунин</cp:lastModifiedBy>
  <cp:revision>1</cp:revision>
  <cp:lastPrinted>1601-01-01T00:00:00Z</cp:lastPrinted>
  <dcterms:created xsi:type="dcterms:W3CDTF">2018-01-07T21:09:00Z</dcterms:created>
  <dcterms:modified xsi:type="dcterms:W3CDTF">2018-01-07T21:13:00Z</dcterms:modified>
</cp:coreProperties>
</file>