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01" w:rsidRPr="00005991" w:rsidRDefault="00B20C01" w:rsidP="00B20C01">
      <w:pPr>
        <w:pStyle w:val="Zv-Titlereport"/>
        <w:rPr>
          <w:color w:val="000000"/>
        </w:rPr>
      </w:pPr>
      <w:r w:rsidRPr="009411A7">
        <w:rPr>
          <w:szCs w:val="24"/>
        </w:rPr>
        <w:t>ВЛИЯНИЕ РЕЖИМОВ НАНЕСЕНИЯ ПЛАЗМЕННЫХ ТИТАН-ЦИРКОНИЕВЫХ ПОКРЫТИЙ НА ЭЛЕКТРОХИМИЧЕСКИЕ И КОРРОЗИОННЫЕ СВОЙСТВА СТАЛЕЙ</w:t>
      </w:r>
    </w:p>
    <w:p w:rsidR="00B20C01" w:rsidRPr="00E80C7E" w:rsidRDefault="00B20C01" w:rsidP="00B20C01">
      <w:pPr>
        <w:pStyle w:val="Zv-Author"/>
        <w:rPr>
          <w:i/>
        </w:rPr>
      </w:pPr>
      <w:r w:rsidRPr="009411A7">
        <w:rPr>
          <w:u w:val="single"/>
        </w:rPr>
        <w:t>Смоланов Н.А.</w:t>
      </w:r>
      <w:r w:rsidRPr="00F75DEE">
        <w:t>,</w:t>
      </w:r>
      <w:r>
        <w:rPr>
          <w:color w:val="000000"/>
          <w:sz w:val="22"/>
          <w:szCs w:val="22"/>
          <w:lang w:eastAsia="en-US"/>
        </w:rPr>
        <w:t xml:space="preserve"> </w:t>
      </w:r>
      <w:r w:rsidRPr="009411A7">
        <w:rPr>
          <w:color w:val="000000"/>
          <w:szCs w:val="24"/>
          <w:lang w:eastAsia="en-US"/>
        </w:rPr>
        <w:t>Гурвич Л.Г</w:t>
      </w:r>
      <w:r>
        <w:rPr>
          <w:color w:val="000000"/>
          <w:sz w:val="22"/>
          <w:szCs w:val="22"/>
          <w:lang w:eastAsia="en-US"/>
        </w:rPr>
        <w:t>.</w:t>
      </w:r>
    </w:p>
    <w:p w:rsidR="00B20C01" w:rsidRPr="00E156FD" w:rsidRDefault="00B20C01" w:rsidP="00B20C01">
      <w:pPr>
        <w:pStyle w:val="Zv-Organization"/>
      </w:pPr>
      <w:r>
        <w:t>Мордовский государственный</w:t>
      </w:r>
      <w:r w:rsidRPr="00E156FD">
        <w:t xml:space="preserve"> универ</w:t>
      </w:r>
      <w:r>
        <w:t>ситет имени Н.П.Огарева, 430005</w:t>
      </w:r>
      <w:r w:rsidRPr="00E156FD">
        <w:t xml:space="preserve"> г. Саранск, ул. Большевистская,68, </w:t>
      </w:r>
      <w:hyperlink r:id="rId7" w:history="1">
        <w:r w:rsidRPr="00D522D3">
          <w:rPr>
            <w:rStyle w:val="a8"/>
          </w:rPr>
          <w:t>smolanovna@yandex.ru</w:t>
        </w:r>
      </w:hyperlink>
      <w:r>
        <w:t xml:space="preserve"> </w:t>
      </w:r>
    </w:p>
    <w:p w:rsidR="00B20C01" w:rsidRPr="00F75DEE" w:rsidRDefault="00B20C01" w:rsidP="00B20C01">
      <w:pPr>
        <w:pStyle w:val="Zv-bodyreport"/>
        <w:rPr>
          <w:lang w:val="en-US"/>
        </w:rPr>
      </w:pPr>
      <w:r>
        <w:t>Целью данной работы является изучение коррозионного и электрохимического поведения титан-циркониевых вакуумных ионно-плазменных покрытий на нержавеющей стали 12Х18Н10Т и углеродистой стали Ст45 в хлоридсодержащих средах при различных значениях pH.</w:t>
      </w:r>
      <w:r w:rsidRPr="00666E4A">
        <w:t xml:space="preserve"> </w:t>
      </w:r>
      <w:r>
        <w:t>Высокая температура плавления, твёрдость, износостойкость, коррозионная стойкость и устойчивость к окислению нитрида циркония предопределяют использование таких покрытий в качестве защиты стальных поверхностей. Однако применение этих ионно-плазменных покрытий сдерживается высокой нестабильностью свойств из-за разброса толщины, химического и фазового состава, текстуры, морфологии и твердости [1].</w:t>
      </w:r>
    </w:p>
    <w:p w:rsidR="00B20C01" w:rsidRDefault="00B20C01" w:rsidP="00B20C01">
      <w:pPr>
        <w:pStyle w:val="Zv-bodyreport"/>
      </w:pPr>
      <w:r w:rsidRPr="00666E4A">
        <w:t>Нанесение покрытий производилось</w:t>
      </w:r>
      <w:r>
        <w:t xml:space="preserve"> на модернизированной</w:t>
      </w:r>
      <w:r w:rsidRPr="009D4C71">
        <w:t xml:space="preserve"> [2]</w:t>
      </w:r>
      <w:r>
        <w:t xml:space="preserve"> вакуумной установке</w:t>
      </w:r>
      <w:r w:rsidRPr="00666E4A">
        <w:t xml:space="preserve"> </w:t>
      </w:r>
      <w:r>
        <w:t>ННВ – 6,6 И4. В качестве катодов</w:t>
      </w:r>
      <w:r w:rsidRPr="00666E4A">
        <w:t xml:space="preserve"> использовался цирконий чистотой 98%</w:t>
      </w:r>
      <w:r>
        <w:t xml:space="preserve"> и титан марки ВТ1-0</w:t>
      </w:r>
      <w:r w:rsidRPr="00666E4A">
        <w:t>. Покрытия осаждались при токе дуги 90 А</w:t>
      </w:r>
      <w:r>
        <w:t xml:space="preserve"> для циркониевого катода и 75 А для титанового. Время нанесения покрытий составляло 20 </w:t>
      </w:r>
      <w:r w:rsidRPr="00666E4A">
        <w:t xml:space="preserve">минут, потенциал подложки 150 В. </w:t>
      </w:r>
      <w:r>
        <w:t>Давление и расход реакционного газа (азот) приведено в таблице</w:t>
      </w:r>
      <w:r w:rsidRPr="00666E4A">
        <w:t>.</w:t>
      </w:r>
    </w:p>
    <w:p w:rsidR="00B20C01" w:rsidRPr="005A0320" w:rsidRDefault="00B20C01" w:rsidP="00B20C01">
      <w:pPr>
        <w:ind w:right="-1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931"/>
        <w:gridCol w:w="4121"/>
      </w:tblGrid>
      <w:tr w:rsidR="00B20C01" w:rsidRPr="00AF7209" w:rsidTr="00751F4A">
        <w:tc>
          <w:tcPr>
            <w:tcW w:w="1422" w:type="pct"/>
          </w:tcPr>
          <w:p w:rsidR="00B20C01" w:rsidRPr="00AF7209" w:rsidRDefault="00B20C01" w:rsidP="00751F4A">
            <w:pPr>
              <w:ind w:right="-1"/>
              <w:jc w:val="center"/>
              <w:rPr>
                <w:sz w:val="22"/>
                <w:szCs w:val="22"/>
              </w:rPr>
            </w:pPr>
            <w:r w:rsidRPr="00AF7209">
              <w:rPr>
                <w:sz w:val="22"/>
                <w:szCs w:val="22"/>
              </w:rPr>
              <w:t>Режим напыления</w:t>
            </w:r>
          </w:p>
        </w:tc>
        <w:tc>
          <w:tcPr>
            <w:tcW w:w="1487" w:type="pct"/>
          </w:tcPr>
          <w:p w:rsidR="00B20C01" w:rsidRPr="00AF7209" w:rsidRDefault="00B20C01" w:rsidP="00751F4A">
            <w:pPr>
              <w:ind w:right="-1"/>
              <w:jc w:val="center"/>
              <w:rPr>
                <w:sz w:val="22"/>
                <w:szCs w:val="22"/>
              </w:rPr>
            </w:pPr>
            <w:r w:rsidRPr="00AF7209">
              <w:rPr>
                <w:sz w:val="22"/>
                <w:szCs w:val="22"/>
              </w:rPr>
              <w:t xml:space="preserve">Давление </w:t>
            </w:r>
            <w:r w:rsidRPr="00AF7209">
              <w:rPr>
                <w:sz w:val="22"/>
                <w:szCs w:val="22"/>
                <w:lang w:val="en-US"/>
              </w:rPr>
              <w:t>N</w:t>
            </w:r>
            <w:r w:rsidRPr="00AF7209">
              <w:rPr>
                <w:sz w:val="22"/>
                <w:szCs w:val="22"/>
                <w:vertAlign w:val="subscript"/>
              </w:rPr>
              <w:t>2</w:t>
            </w:r>
            <w:r w:rsidRPr="00AF7209">
              <w:rPr>
                <w:sz w:val="22"/>
                <w:szCs w:val="22"/>
              </w:rPr>
              <w:t>, мбар</w:t>
            </w:r>
          </w:p>
        </w:tc>
        <w:tc>
          <w:tcPr>
            <w:tcW w:w="2091" w:type="pct"/>
          </w:tcPr>
          <w:p w:rsidR="00B20C01" w:rsidRPr="00AF7209" w:rsidRDefault="00B20C01" w:rsidP="00751F4A">
            <w:pPr>
              <w:ind w:right="-1"/>
              <w:jc w:val="center"/>
              <w:rPr>
                <w:sz w:val="22"/>
                <w:szCs w:val="22"/>
              </w:rPr>
            </w:pPr>
            <w:r w:rsidRPr="00AF7209">
              <w:rPr>
                <w:sz w:val="22"/>
                <w:szCs w:val="22"/>
              </w:rPr>
              <w:t xml:space="preserve">Расход </w:t>
            </w:r>
            <w:r w:rsidRPr="00AF7209">
              <w:rPr>
                <w:sz w:val="22"/>
                <w:szCs w:val="22"/>
                <w:lang w:val="en-US"/>
              </w:rPr>
              <w:t>N</w:t>
            </w:r>
            <w:r w:rsidRPr="00AF7209">
              <w:rPr>
                <w:sz w:val="22"/>
                <w:szCs w:val="22"/>
                <w:vertAlign w:val="subscript"/>
              </w:rPr>
              <w:t>2</w:t>
            </w:r>
            <w:r w:rsidRPr="00AF7209">
              <w:rPr>
                <w:sz w:val="22"/>
                <w:szCs w:val="22"/>
              </w:rPr>
              <w:t xml:space="preserve"> , см</w:t>
            </w:r>
            <w:r w:rsidRPr="00AF7209">
              <w:rPr>
                <w:sz w:val="22"/>
                <w:szCs w:val="22"/>
                <w:vertAlign w:val="superscript"/>
              </w:rPr>
              <w:t>3</w:t>
            </w:r>
            <w:r w:rsidRPr="00AF7209">
              <w:rPr>
                <w:sz w:val="22"/>
                <w:szCs w:val="22"/>
              </w:rPr>
              <w:t>/сек</w:t>
            </w:r>
          </w:p>
        </w:tc>
      </w:tr>
      <w:tr w:rsidR="00B20C01" w:rsidRPr="00AF7209" w:rsidTr="00751F4A">
        <w:tc>
          <w:tcPr>
            <w:tcW w:w="1422" w:type="pct"/>
          </w:tcPr>
          <w:p w:rsidR="00B20C01" w:rsidRPr="00AF7209" w:rsidRDefault="00B20C01" w:rsidP="00751F4A">
            <w:pPr>
              <w:ind w:right="-1"/>
              <w:jc w:val="center"/>
              <w:rPr>
                <w:sz w:val="22"/>
                <w:szCs w:val="22"/>
              </w:rPr>
            </w:pPr>
            <w:r w:rsidRPr="00AF7209">
              <w:rPr>
                <w:sz w:val="22"/>
                <w:szCs w:val="22"/>
              </w:rPr>
              <w:t>1</w:t>
            </w:r>
          </w:p>
        </w:tc>
        <w:tc>
          <w:tcPr>
            <w:tcW w:w="1487" w:type="pct"/>
          </w:tcPr>
          <w:p w:rsidR="00B20C01" w:rsidRPr="00AF7209" w:rsidRDefault="00B20C01" w:rsidP="00751F4A">
            <w:pPr>
              <w:ind w:right="-1"/>
              <w:jc w:val="center"/>
              <w:rPr>
                <w:sz w:val="22"/>
                <w:szCs w:val="22"/>
              </w:rPr>
            </w:pPr>
            <w:r w:rsidRPr="00AF7209">
              <w:rPr>
                <w:sz w:val="22"/>
                <w:szCs w:val="22"/>
              </w:rPr>
              <w:t>0,0500</w:t>
            </w:r>
          </w:p>
        </w:tc>
        <w:tc>
          <w:tcPr>
            <w:tcW w:w="2091" w:type="pct"/>
          </w:tcPr>
          <w:p w:rsidR="00B20C01" w:rsidRPr="00AF7209" w:rsidRDefault="00B20C01" w:rsidP="00751F4A">
            <w:pPr>
              <w:ind w:right="-1"/>
              <w:jc w:val="center"/>
              <w:rPr>
                <w:sz w:val="22"/>
                <w:szCs w:val="22"/>
              </w:rPr>
            </w:pPr>
            <w:r w:rsidRPr="00AF7209">
              <w:rPr>
                <w:sz w:val="22"/>
                <w:szCs w:val="22"/>
              </w:rPr>
              <w:t xml:space="preserve">0,20 – 0,25 </w:t>
            </w:r>
          </w:p>
        </w:tc>
      </w:tr>
      <w:tr w:rsidR="00B20C01" w:rsidRPr="00AF7209" w:rsidTr="00751F4A">
        <w:tc>
          <w:tcPr>
            <w:tcW w:w="1422" w:type="pct"/>
          </w:tcPr>
          <w:p w:rsidR="00B20C01" w:rsidRPr="00AF7209" w:rsidRDefault="00B20C01" w:rsidP="00751F4A">
            <w:pPr>
              <w:ind w:right="-1"/>
              <w:jc w:val="center"/>
              <w:rPr>
                <w:sz w:val="22"/>
                <w:szCs w:val="22"/>
              </w:rPr>
            </w:pPr>
            <w:r w:rsidRPr="00AF7209">
              <w:rPr>
                <w:sz w:val="22"/>
                <w:szCs w:val="22"/>
              </w:rPr>
              <w:t>2</w:t>
            </w:r>
          </w:p>
        </w:tc>
        <w:tc>
          <w:tcPr>
            <w:tcW w:w="1487" w:type="pct"/>
          </w:tcPr>
          <w:p w:rsidR="00B20C01" w:rsidRPr="00AF7209" w:rsidRDefault="00B20C01" w:rsidP="00751F4A">
            <w:pPr>
              <w:ind w:right="-1"/>
              <w:jc w:val="center"/>
              <w:rPr>
                <w:sz w:val="22"/>
                <w:szCs w:val="22"/>
              </w:rPr>
            </w:pPr>
            <w:r w:rsidRPr="00AF7209">
              <w:rPr>
                <w:sz w:val="22"/>
                <w:szCs w:val="22"/>
              </w:rPr>
              <w:t>0,0800</w:t>
            </w:r>
          </w:p>
        </w:tc>
        <w:tc>
          <w:tcPr>
            <w:tcW w:w="2091" w:type="pct"/>
          </w:tcPr>
          <w:p w:rsidR="00B20C01" w:rsidRPr="00AF7209" w:rsidRDefault="00B20C01" w:rsidP="00751F4A">
            <w:pPr>
              <w:ind w:right="-1"/>
              <w:jc w:val="center"/>
              <w:rPr>
                <w:sz w:val="22"/>
                <w:szCs w:val="22"/>
              </w:rPr>
            </w:pPr>
            <w:r w:rsidRPr="00AF7209">
              <w:rPr>
                <w:sz w:val="22"/>
                <w:szCs w:val="22"/>
              </w:rPr>
              <w:t>0,25 – 0,30</w:t>
            </w:r>
          </w:p>
        </w:tc>
      </w:tr>
      <w:tr w:rsidR="00B20C01" w:rsidRPr="00AF7209" w:rsidTr="00751F4A">
        <w:tc>
          <w:tcPr>
            <w:tcW w:w="1422" w:type="pct"/>
          </w:tcPr>
          <w:p w:rsidR="00B20C01" w:rsidRPr="00AF7209" w:rsidRDefault="00B20C01" w:rsidP="00751F4A">
            <w:pPr>
              <w:ind w:right="-1"/>
              <w:jc w:val="center"/>
              <w:rPr>
                <w:sz w:val="22"/>
                <w:szCs w:val="22"/>
              </w:rPr>
            </w:pPr>
            <w:r w:rsidRPr="00AF7209">
              <w:rPr>
                <w:sz w:val="22"/>
                <w:szCs w:val="22"/>
              </w:rPr>
              <w:t>3</w:t>
            </w:r>
          </w:p>
        </w:tc>
        <w:tc>
          <w:tcPr>
            <w:tcW w:w="1487" w:type="pct"/>
          </w:tcPr>
          <w:p w:rsidR="00B20C01" w:rsidRPr="00AF7209" w:rsidRDefault="00B20C01" w:rsidP="00751F4A">
            <w:pPr>
              <w:ind w:right="-1"/>
              <w:jc w:val="center"/>
              <w:rPr>
                <w:sz w:val="22"/>
                <w:szCs w:val="22"/>
              </w:rPr>
            </w:pPr>
            <w:r w:rsidRPr="00AF7209">
              <w:rPr>
                <w:sz w:val="22"/>
                <w:szCs w:val="22"/>
              </w:rPr>
              <w:t>0,1000</w:t>
            </w:r>
          </w:p>
        </w:tc>
        <w:tc>
          <w:tcPr>
            <w:tcW w:w="2091" w:type="pct"/>
          </w:tcPr>
          <w:p w:rsidR="00B20C01" w:rsidRPr="00AF7209" w:rsidRDefault="00B20C01" w:rsidP="00751F4A">
            <w:pPr>
              <w:ind w:right="-1"/>
              <w:jc w:val="center"/>
              <w:rPr>
                <w:sz w:val="22"/>
                <w:szCs w:val="22"/>
              </w:rPr>
            </w:pPr>
            <w:r w:rsidRPr="00AF7209">
              <w:rPr>
                <w:sz w:val="22"/>
                <w:szCs w:val="22"/>
              </w:rPr>
              <w:t>0,30</w:t>
            </w:r>
          </w:p>
        </w:tc>
      </w:tr>
      <w:tr w:rsidR="00B20C01" w:rsidRPr="00AF7209" w:rsidTr="00751F4A">
        <w:tc>
          <w:tcPr>
            <w:tcW w:w="1422" w:type="pct"/>
          </w:tcPr>
          <w:p w:rsidR="00B20C01" w:rsidRPr="00AF7209" w:rsidRDefault="00B20C01" w:rsidP="00751F4A">
            <w:pPr>
              <w:ind w:right="-1"/>
              <w:jc w:val="center"/>
              <w:rPr>
                <w:sz w:val="22"/>
                <w:szCs w:val="22"/>
              </w:rPr>
            </w:pPr>
            <w:r w:rsidRPr="00AF7209">
              <w:rPr>
                <w:sz w:val="22"/>
                <w:szCs w:val="22"/>
              </w:rPr>
              <w:t>4</w:t>
            </w:r>
          </w:p>
        </w:tc>
        <w:tc>
          <w:tcPr>
            <w:tcW w:w="1487" w:type="pct"/>
          </w:tcPr>
          <w:p w:rsidR="00B20C01" w:rsidRPr="00AF7209" w:rsidRDefault="00B20C01" w:rsidP="00751F4A">
            <w:pPr>
              <w:ind w:right="-1"/>
              <w:jc w:val="center"/>
              <w:rPr>
                <w:sz w:val="22"/>
                <w:szCs w:val="22"/>
              </w:rPr>
            </w:pPr>
            <w:r w:rsidRPr="00AF7209">
              <w:rPr>
                <w:sz w:val="22"/>
                <w:szCs w:val="22"/>
              </w:rPr>
              <w:t>0,3000</w:t>
            </w:r>
          </w:p>
        </w:tc>
        <w:tc>
          <w:tcPr>
            <w:tcW w:w="2091" w:type="pct"/>
          </w:tcPr>
          <w:p w:rsidR="00B20C01" w:rsidRPr="00AF7209" w:rsidRDefault="00B20C01" w:rsidP="00751F4A">
            <w:pPr>
              <w:ind w:right="-1"/>
              <w:jc w:val="center"/>
              <w:rPr>
                <w:sz w:val="22"/>
                <w:szCs w:val="22"/>
              </w:rPr>
            </w:pPr>
            <w:r w:rsidRPr="00AF7209">
              <w:rPr>
                <w:sz w:val="22"/>
                <w:szCs w:val="22"/>
              </w:rPr>
              <w:t>0,50</w:t>
            </w:r>
          </w:p>
        </w:tc>
      </w:tr>
    </w:tbl>
    <w:p w:rsidR="00B20C01" w:rsidRPr="00666E4A" w:rsidRDefault="00B20C01" w:rsidP="00B20C01">
      <w:pPr>
        <w:pStyle w:val="Zv-bodyreport"/>
      </w:pPr>
    </w:p>
    <w:p w:rsidR="00B20C01" w:rsidRPr="00F75DEE" w:rsidRDefault="00B20C01" w:rsidP="00B20C01">
      <w:pPr>
        <w:pStyle w:val="Zv-bodyreport"/>
        <w:rPr>
          <w:lang w:val="en-US"/>
        </w:rPr>
      </w:pPr>
      <w:r>
        <w:t>Гравиметрические испытания коррозионного поведения показали, что ионно-плазменное покрытие, нанесенное в режиме 1, не способствует защите хромоникелевой стали 12Х18Н10Т. Однако нанесение Zr</w:t>
      </w:r>
      <w:r>
        <w:rPr>
          <w:lang w:val="en-US"/>
        </w:rPr>
        <w:t>Ti</w:t>
      </w:r>
      <w:r>
        <w:t>N - покрытий на сталь 45 в режимах 2-4 приводит к многократному торможению коррозионного процесса.</w:t>
      </w:r>
    </w:p>
    <w:p w:rsidR="00B20C01" w:rsidRDefault="00B20C01" w:rsidP="00B20C01">
      <w:pPr>
        <w:pStyle w:val="Zv-bodyreport"/>
      </w:pPr>
      <w:r>
        <w:t>Электрохимическими исследованиями установлено, что покрытия, нанесенные в режиме 4 на стали 12Х18Н10Т и стали 45, характеризуются максимальными значениями потенциала свободной коррозии. Кроме того, повышение потенциала свободной коррозии происходит тем сильнее, чем больше давление и расход реакционных газов.</w:t>
      </w:r>
    </w:p>
    <w:p w:rsidR="00B20C01" w:rsidRDefault="00B20C01" w:rsidP="00B20C01">
      <w:pPr>
        <w:pStyle w:val="Zv-bodyreport"/>
      </w:pPr>
      <w:r>
        <w:t xml:space="preserve"> Анализ растворов после гравиметрических испытаний показал, что наибольшие коррозионные потери сталей с ионно-плазменными Zr</w:t>
      </w:r>
      <w:r>
        <w:rPr>
          <w:lang w:val="en-US"/>
        </w:rPr>
        <w:t>Ti</w:t>
      </w:r>
      <w:r>
        <w:t>N–покрытиями наблюдаются в растворах NaCl с кислой средой, наименьшие потери – в щелочных растворах.</w:t>
      </w:r>
    </w:p>
    <w:p w:rsidR="00B20C01" w:rsidRDefault="00B20C01" w:rsidP="00B20C01">
      <w:pPr>
        <w:pStyle w:val="Zv-TitleReferences-ru"/>
      </w:pPr>
      <w:r>
        <w:t>Литература.</w:t>
      </w:r>
    </w:p>
    <w:p w:rsidR="00B20C01" w:rsidRDefault="00B20C01" w:rsidP="00B20C01">
      <w:pPr>
        <w:pStyle w:val="Zv-References-ru"/>
        <w:numPr>
          <w:ilvl w:val="0"/>
          <w:numId w:val="1"/>
        </w:numPr>
      </w:pPr>
      <w:r w:rsidRPr="0016416D">
        <w:t xml:space="preserve">Петров Л.М. </w:t>
      </w:r>
      <w:r>
        <w:t>// Новые матер. и технологии в машиностроении – 2008. №8.</w:t>
      </w:r>
      <w:r w:rsidRPr="0016416D">
        <w:t xml:space="preserve"> С. 65 – 68.</w:t>
      </w:r>
    </w:p>
    <w:p w:rsidR="00B20C01" w:rsidRPr="00826BE0" w:rsidRDefault="00B20C01" w:rsidP="00B20C01">
      <w:pPr>
        <w:pStyle w:val="Zv-References-ru"/>
        <w:numPr>
          <w:ilvl w:val="0"/>
          <w:numId w:val="1"/>
        </w:numPr>
        <w:rPr>
          <w:rFonts w:eastAsia="MS Mincho"/>
        </w:rPr>
      </w:pPr>
      <w:r w:rsidRPr="00826BE0">
        <w:rPr>
          <w:rFonts w:eastAsia="MS Mincho"/>
        </w:rPr>
        <w:t>Колесник Л.Л., Моисеев К.М.,. Смоланов Н.А, Селезнёв А.В.  // Пленки и покрытия-2013: труды 11-й Ме-ждународной конференции. 6 – 8 мая 2013 г. СПб.: Изд-во Политехн. ун-та, 2013, с. 263-265.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B0A" w:rsidRDefault="003E1B0A">
      <w:r>
        <w:separator/>
      </w:r>
    </w:p>
  </w:endnote>
  <w:endnote w:type="continuationSeparator" w:id="0">
    <w:p w:rsidR="003E1B0A" w:rsidRDefault="003E1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C5E4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C5E4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20C01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B0A" w:rsidRDefault="003E1B0A">
      <w:r>
        <w:separator/>
      </w:r>
    </w:p>
  </w:footnote>
  <w:footnote w:type="continuationSeparator" w:id="0">
    <w:p w:rsidR="003E1B0A" w:rsidRDefault="003E1B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BC5E4A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1B0A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3E1B0A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20C01"/>
    <w:rsid w:val="00B622ED"/>
    <w:rsid w:val="00B9584E"/>
    <w:rsid w:val="00BC1716"/>
    <w:rsid w:val="00BC5E4A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0C01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0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B20C01"/>
    <w:rPr>
      <w:color w:val="0000FF" w:themeColor="hyperlink"/>
      <w:u w:val="single"/>
    </w:rPr>
  </w:style>
  <w:style w:type="character" w:customStyle="1" w:styleId="Zv-Author0">
    <w:name w:val="Zv-Author Знак"/>
    <w:basedOn w:val="a0"/>
    <w:link w:val="Zv-Author"/>
    <w:locked/>
    <w:rsid w:val="00B20C01"/>
    <w:rPr>
      <w:bCs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molanovna@yandex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РЕЖИМОВ НАНЕСЕНИЯ ПЛАЗМЕННЫХ ТИТАН-ЦИРКОНИЕВЫХ ПОКРЫТИЙ НА ЭЛЕКТРОХИМИЧЕСКИЕ И КОРРОЗИОННЫЕ СВОЙСТВА СТАЛЕЙ</dc:title>
  <dc:creator>sato</dc:creator>
  <cp:lastModifiedBy>Сатунин</cp:lastModifiedBy>
  <cp:revision>1</cp:revision>
  <cp:lastPrinted>1601-01-01T00:00:00Z</cp:lastPrinted>
  <dcterms:created xsi:type="dcterms:W3CDTF">2018-02-21T12:33:00Z</dcterms:created>
  <dcterms:modified xsi:type="dcterms:W3CDTF">2018-02-21T12:34:00Z</dcterms:modified>
</cp:coreProperties>
</file>