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DD" w:rsidRDefault="009002DD" w:rsidP="009002DD">
      <w:pPr>
        <w:pStyle w:val="Zv-Titlereport"/>
      </w:pPr>
      <w:r>
        <w:t>равновесие плазмы с предельным бета в осесимметричной открытой ловушке</w:t>
      </w:r>
    </w:p>
    <w:p w:rsidR="009002DD" w:rsidRDefault="009002DD" w:rsidP="009002DD">
      <w:pPr>
        <w:pStyle w:val="Zv-Author"/>
        <w:rPr>
          <w:u w:val="single"/>
        </w:rPr>
      </w:pPr>
      <w:r w:rsidRPr="009002DD">
        <w:rPr>
          <w:vertAlign w:val="superscript"/>
        </w:rPr>
        <w:t>1,2</w:t>
      </w:r>
      <w:r w:rsidRPr="00FB655E">
        <w:rPr>
          <w:u w:val="single"/>
        </w:rPr>
        <w:t>Христо М.С</w:t>
      </w:r>
      <w:r w:rsidRPr="00682569">
        <w:rPr>
          <w:u w:val="single"/>
        </w:rPr>
        <w:t>.</w:t>
      </w:r>
      <w:r w:rsidRPr="00E4686A">
        <w:t xml:space="preserve">, </w:t>
      </w:r>
      <w:r w:rsidRPr="009002DD">
        <w:rPr>
          <w:vertAlign w:val="superscript"/>
        </w:rPr>
        <w:t>1,2</w:t>
      </w:r>
      <w:r>
        <w:t>Беклемишев А.Д.</w:t>
      </w:r>
    </w:p>
    <w:p w:rsidR="009002DD" w:rsidRPr="009002DD" w:rsidRDefault="009002DD" w:rsidP="009002DD">
      <w:pPr>
        <w:pStyle w:val="Zv-Organization"/>
      </w:pPr>
      <w:r w:rsidRPr="009002DD">
        <w:rPr>
          <w:vertAlign w:val="superscript"/>
        </w:rPr>
        <w:t>1</w:t>
      </w:r>
      <w:r>
        <w:t xml:space="preserve">Институт Ядерной Физики им. Г.И. Будкера СО РАН, Новосибирск, РФ, </w:t>
      </w:r>
      <w:r>
        <w:br/>
      </w:r>
      <w:r w:rsidRPr="009002DD">
        <w:rPr>
          <w:vertAlign w:val="superscript"/>
        </w:rPr>
        <w:t>2</w:t>
      </w:r>
      <w:r>
        <w:t>Новосибирский Государственный Университет, Новосибирск, РФ,</w:t>
      </w:r>
      <w:r w:rsidRPr="009002DD">
        <w:br/>
        <w:t xml:space="preserve">    </w:t>
      </w:r>
      <w:r>
        <w:t xml:space="preserve"> </w:t>
      </w:r>
      <w:hyperlink r:id="rId7" w:history="1">
        <w:r w:rsidRPr="00200B12">
          <w:rPr>
            <w:rStyle w:val="a8"/>
          </w:rPr>
          <w:t>khristo.mikhail@gmail.com</w:t>
        </w:r>
      </w:hyperlink>
      <w:bookmarkStart w:id="0" w:name="_GoBack"/>
      <w:bookmarkEnd w:id="0"/>
    </w:p>
    <w:p w:rsidR="009002DD" w:rsidRDefault="009002DD" w:rsidP="009002DD">
      <w:pPr>
        <w:pStyle w:val="Zv-bodyreport"/>
      </w:pPr>
      <w:r>
        <w:t xml:space="preserve">Режим диамагнитного удержания является одним из новых предложений по повышению параметров плазмы в осесимметричных открытых ловушках. На данный момент существует аналитическая теория равновесия плазмы высокого давления в режиме диамагнитного удержания в параксиальном приближении </w:t>
      </w:r>
      <w:r w:rsidRPr="006E3793">
        <w:t>[</w:t>
      </w:r>
      <w:r>
        <w:t>1</w:t>
      </w:r>
      <w:r w:rsidRPr="006E3793">
        <w:t>]</w:t>
      </w:r>
      <w:r>
        <w:t xml:space="preserve">. В этом режиме равновесие устроено так, что магнитное поле почти полностью вытесняется из центральной части ловушки (вблизи минимума вакуумного поля) с образованием непараксиального «пузыря». Его можно рассматривать и как предельный случай </w:t>
      </w:r>
      <w:r>
        <w:rPr>
          <w:lang w:val="en-US"/>
        </w:rPr>
        <w:t>FRC</w:t>
      </w:r>
      <w:r w:rsidRPr="0034744C">
        <w:t xml:space="preserve">, </w:t>
      </w:r>
      <w:r>
        <w:t>когда при конечном радиусе</w:t>
      </w:r>
      <w:r w:rsidRPr="00DB7B46">
        <w:t xml:space="preserve"> </w:t>
      </w:r>
      <w:r>
        <w:rPr>
          <w:lang w:val="en-US"/>
        </w:rPr>
        <w:t>FRC</w:t>
      </w:r>
      <w:r>
        <w:t xml:space="preserve"> его обращённое поле стремится к нулю. Из-за непараксиальности равновесия аналитическая теория имеет ограниченную применимость. В то же время стандартное численное итерационное решение уравнения Грэда</w:t>
      </w:r>
      <w:r w:rsidRPr="007002AA">
        <w:t>-</w:t>
      </w:r>
      <w:r>
        <w:t>Шафранова с заданным профилем давления плазмы неприменимо: во-первых, искомое равновесие имеет предельное давление, величина и профиль которого заранее неизвестны, а во-вторых, стандартные итерации (без условия вмороженности) вблизи предельных давлений сходятся к решениям с обращённым полем.</w:t>
      </w:r>
    </w:p>
    <w:p w:rsidR="009002DD" w:rsidRPr="00B03BDE" w:rsidRDefault="009002DD" w:rsidP="009002DD">
      <w:pPr>
        <w:pStyle w:val="Zv-bodyreport"/>
      </w:pPr>
      <w:r>
        <w:t>Настоящая работа посвящена численному исследованию равновесия плазмы в осесимметричной открытой ловушке</w:t>
      </w:r>
      <w:r w:rsidRPr="00BF388F">
        <w:t xml:space="preserve"> </w:t>
      </w:r>
      <w:r>
        <w:t>при наличии эффектов переноса. Для моделирования равновесия используется соответствующее уравнение, основанное на уравнении Грэда</w:t>
      </w:r>
      <w:r w:rsidRPr="007002AA">
        <w:t>-</w:t>
      </w:r>
      <w:r>
        <w:t xml:space="preserve">Шафранова </w:t>
      </w:r>
      <w:r w:rsidRPr="006E3793">
        <w:t>[2</w:t>
      </w:r>
      <w:r>
        <w:t>,</w:t>
      </w:r>
      <w:r w:rsidRPr="00273D46">
        <w:t xml:space="preserve"> </w:t>
      </w:r>
      <w:r>
        <w:t>3</w:t>
      </w:r>
      <w:r w:rsidRPr="006E3793">
        <w:t>]</w:t>
      </w:r>
      <w:r>
        <w:t>.</w:t>
      </w:r>
      <w:r w:rsidRPr="006E3793">
        <w:t xml:space="preserve"> </w:t>
      </w:r>
      <w:r>
        <w:t xml:space="preserve">Для учета эффектов переноса используется уравнение диффузии плазмы в магнитном поле, полученное в рамках магнитной гидродинамики с изотропным давлением. Итоговая система уравнений равновесия и переноса описывает как равновесие, так и самосогласованное формирование профиля давления плазмы. Система является сильно нелинейной, и её конечное состояние не является единственным. Для отбора топологически подходящих решений (без </w:t>
      </w:r>
      <w:r>
        <w:rPr>
          <w:lang w:val="en-US"/>
        </w:rPr>
        <w:t>FRC</w:t>
      </w:r>
      <w:r w:rsidRPr="00D247BC">
        <w:t xml:space="preserve">) </w:t>
      </w:r>
      <w:r>
        <w:t>и ускорения сходимости метода в случае квази-однородного внешнего поля использован новый итерационный процесс, основанный на последовательном учёте поправок к параксиальному равновесию.</w:t>
      </w:r>
    </w:p>
    <w:p w:rsidR="009002DD" w:rsidRDefault="009002DD" w:rsidP="009002DD">
      <w:pPr>
        <w:pStyle w:val="Zv-TitleReferences-ru"/>
      </w:pPr>
      <w:r>
        <w:t>Литература.</w:t>
      </w:r>
    </w:p>
    <w:p w:rsidR="009002DD" w:rsidRPr="00D63BFD" w:rsidRDefault="009002DD" w:rsidP="009002D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Beklemishev A.</w:t>
      </w:r>
      <w:r w:rsidRPr="00D63BFD">
        <w:rPr>
          <w:lang w:val="en-US"/>
        </w:rPr>
        <w:t xml:space="preserve">D. Diamagnetic “bubble” equilibria in linear traps //Physics of Plasmas. – 2016. – </w:t>
      </w:r>
      <w:r w:rsidRPr="00D63BFD">
        <w:t>Т</w:t>
      </w:r>
      <w:r w:rsidRPr="00D63BFD">
        <w:rPr>
          <w:lang w:val="en-US"/>
        </w:rPr>
        <w:t xml:space="preserve">. 23. – №. 8. – </w:t>
      </w:r>
      <w:r w:rsidRPr="00D63BFD">
        <w:t>С</w:t>
      </w:r>
      <w:r w:rsidRPr="00D63BFD">
        <w:rPr>
          <w:lang w:val="en-US"/>
        </w:rPr>
        <w:t>. 082506.</w:t>
      </w:r>
    </w:p>
    <w:p w:rsidR="009002DD" w:rsidRDefault="009002DD" w:rsidP="009002DD">
      <w:pPr>
        <w:pStyle w:val="Zv-References-ru"/>
        <w:numPr>
          <w:ilvl w:val="0"/>
          <w:numId w:val="1"/>
        </w:numPr>
      </w:pPr>
      <w:r>
        <w:t>Шафранов В.</w:t>
      </w:r>
      <w:r w:rsidRPr="00D63BFD">
        <w:t>Д. О равновесных магнитогидродинамических конфигурациях //ЖЭТФ. – 1957. – Т. 33. – №. 3. – С. 710.</w:t>
      </w:r>
    </w:p>
    <w:p w:rsidR="009002DD" w:rsidRPr="00D63BFD" w:rsidRDefault="009002DD" w:rsidP="009002DD">
      <w:pPr>
        <w:pStyle w:val="Zv-References-ru"/>
        <w:numPr>
          <w:ilvl w:val="0"/>
          <w:numId w:val="1"/>
        </w:numPr>
      </w:pPr>
      <w:r w:rsidRPr="00D63BFD">
        <w:t>Дн</w:t>
      </w:r>
      <w:r>
        <w:t>естровский Ю.Н., Костомаров Д.</w:t>
      </w:r>
      <w:r w:rsidRPr="00D63BFD">
        <w:t>П. Математическое моделирование плазмы. – " Физико-математическая литература", 1993. – Т. 3.</w:t>
      </w:r>
    </w:p>
    <w:p w:rsidR="004B72AA" w:rsidRPr="009002DD" w:rsidRDefault="004B72AA" w:rsidP="000D76E9"/>
    <w:sectPr w:rsidR="004B72AA" w:rsidRPr="009002DD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5E" w:rsidRDefault="00B4665E">
      <w:r>
        <w:separator/>
      </w:r>
    </w:p>
  </w:endnote>
  <w:endnote w:type="continuationSeparator" w:id="0">
    <w:p w:rsidR="00B4665E" w:rsidRDefault="00B4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1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1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02D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5E" w:rsidRDefault="00B4665E">
      <w:r>
        <w:separator/>
      </w:r>
    </w:p>
  </w:footnote>
  <w:footnote w:type="continuationSeparator" w:id="0">
    <w:p w:rsidR="00B4665E" w:rsidRDefault="00B4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002D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8418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665E"/>
    <w:rsid w:val="0002206C"/>
    <w:rsid w:val="00043701"/>
    <w:rsid w:val="000C657D"/>
    <w:rsid w:val="000C7078"/>
    <w:rsid w:val="000D76E9"/>
    <w:rsid w:val="000E495B"/>
    <w:rsid w:val="00184186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002DD"/>
    <w:rsid w:val="00930480"/>
    <w:rsid w:val="0094051A"/>
    <w:rsid w:val="00953341"/>
    <w:rsid w:val="009D46CB"/>
    <w:rsid w:val="00AA2CE7"/>
    <w:rsid w:val="00AB58B3"/>
    <w:rsid w:val="00B4665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00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risto.mikha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РАВНОВЕСИЕ ПЛАЗМЫ С ПРЕДЕЛЬНЫМ БЕТА В ОСЕСИММЕТРИЧНОЙ ОТКРЫТОЙ ЛОВУШКЕ</dc:title>
  <dc:creator>sato</dc:creator>
  <cp:lastModifiedBy>Сатунин</cp:lastModifiedBy>
  <cp:revision>1</cp:revision>
  <cp:lastPrinted>1601-01-01T00:00:00Z</cp:lastPrinted>
  <dcterms:created xsi:type="dcterms:W3CDTF">2018-01-30T15:39:00Z</dcterms:created>
  <dcterms:modified xsi:type="dcterms:W3CDTF">2018-01-30T15:42:00Z</dcterms:modified>
</cp:coreProperties>
</file>