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D6" w:rsidRPr="00200E76" w:rsidRDefault="00D648D6" w:rsidP="00D648D6">
      <w:pPr>
        <w:pStyle w:val="Zv-Titlereport"/>
        <w:rPr>
          <w:bCs/>
          <w:iCs/>
          <w:sz w:val="28"/>
          <w:szCs w:val="28"/>
        </w:rPr>
      </w:pPr>
      <w:r w:rsidRPr="001423F8">
        <w:rPr>
          <w:sz w:val="28"/>
          <w:szCs w:val="28"/>
        </w:rPr>
        <w:t>Динамика ЭЦР нагрева плазмы в стеллараторе Л-2М</w:t>
      </w:r>
      <w:r w:rsidRPr="001423F8">
        <w:rPr>
          <w:bCs/>
          <w:iCs/>
          <w:sz w:val="28"/>
          <w:szCs w:val="28"/>
        </w:rPr>
        <w:t xml:space="preserve"> </w:t>
      </w:r>
    </w:p>
    <w:p w:rsidR="00D648D6" w:rsidRPr="00A83EE1" w:rsidRDefault="00D648D6" w:rsidP="00D648D6">
      <w:pPr>
        <w:pStyle w:val="Zv-Author"/>
        <w:rPr>
          <w:szCs w:val="24"/>
        </w:rPr>
      </w:pPr>
      <w:r w:rsidRPr="001423F8">
        <w:rPr>
          <w:rStyle w:val="sod"/>
          <w:u w:val="single"/>
        </w:rPr>
        <w:t>А</w:t>
      </w:r>
      <w:r w:rsidRPr="00A83EE1">
        <w:rPr>
          <w:rStyle w:val="sod"/>
          <w:u w:val="single"/>
        </w:rPr>
        <w:t>.</w:t>
      </w:r>
      <w:r w:rsidRPr="001423F8">
        <w:rPr>
          <w:rStyle w:val="sod"/>
          <w:u w:val="single"/>
        </w:rPr>
        <w:t>И</w:t>
      </w:r>
      <w:r w:rsidRPr="00A83EE1">
        <w:rPr>
          <w:rStyle w:val="sod"/>
          <w:u w:val="single"/>
        </w:rPr>
        <w:t xml:space="preserve">. </w:t>
      </w:r>
      <w:r w:rsidRPr="001423F8">
        <w:rPr>
          <w:rStyle w:val="sod"/>
          <w:u w:val="single"/>
        </w:rPr>
        <w:t>Мещеряков</w:t>
      </w:r>
      <w:r w:rsidR="00883A8C" w:rsidRPr="00641EFF">
        <w:rPr>
          <w:rStyle w:val="sod"/>
          <w:vertAlign w:val="superscript"/>
        </w:rPr>
        <w:t>1</w:t>
      </w:r>
      <w:r w:rsidRPr="00A83EE1">
        <w:rPr>
          <w:rStyle w:val="sod"/>
        </w:rPr>
        <w:t xml:space="preserve">, </w:t>
      </w:r>
      <w:r>
        <w:rPr>
          <w:rStyle w:val="sod"/>
        </w:rPr>
        <w:t>Г</w:t>
      </w:r>
      <w:r w:rsidRPr="00A83EE1">
        <w:rPr>
          <w:rStyle w:val="sod"/>
        </w:rPr>
        <w:t>.</w:t>
      </w:r>
      <w:r>
        <w:rPr>
          <w:rStyle w:val="sod"/>
        </w:rPr>
        <w:t>М</w:t>
      </w:r>
      <w:r w:rsidRPr="00A83EE1">
        <w:rPr>
          <w:rStyle w:val="sod"/>
        </w:rPr>
        <w:t xml:space="preserve">. </w:t>
      </w:r>
      <w:r>
        <w:rPr>
          <w:rStyle w:val="sod"/>
        </w:rPr>
        <w:t>Батанов</w:t>
      </w:r>
      <w:r w:rsidR="00883A8C" w:rsidRPr="00641EFF">
        <w:rPr>
          <w:rStyle w:val="sod"/>
          <w:vertAlign w:val="superscript"/>
        </w:rPr>
        <w:t>1</w:t>
      </w:r>
      <w:r w:rsidRPr="00A83EE1">
        <w:rPr>
          <w:rStyle w:val="sod"/>
        </w:rPr>
        <w:t xml:space="preserve">, </w:t>
      </w:r>
      <w:r>
        <w:rPr>
          <w:rStyle w:val="sod"/>
        </w:rPr>
        <w:t>В</w:t>
      </w:r>
      <w:r w:rsidRPr="00A83EE1">
        <w:rPr>
          <w:rStyle w:val="sod"/>
        </w:rPr>
        <w:t>.</w:t>
      </w:r>
      <w:r>
        <w:rPr>
          <w:rStyle w:val="sod"/>
        </w:rPr>
        <w:t>Д</w:t>
      </w:r>
      <w:r w:rsidRPr="00A83EE1">
        <w:rPr>
          <w:rStyle w:val="sod"/>
        </w:rPr>
        <w:t xml:space="preserve">. </w:t>
      </w:r>
      <w:r>
        <w:rPr>
          <w:rStyle w:val="sod"/>
        </w:rPr>
        <w:t>Борзосеков</w:t>
      </w:r>
      <w:r w:rsidR="00883A8C" w:rsidRPr="00641EFF">
        <w:rPr>
          <w:rStyle w:val="sod"/>
          <w:vertAlign w:val="superscript"/>
        </w:rPr>
        <w:t>1</w:t>
      </w:r>
      <w:r w:rsidRPr="00A83EE1">
        <w:rPr>
          <w:rStyle w:val="sod"/>
        </w:rPr>
        <w:t xml:space="preserve">, </w:t>
      </w:r>
      <w:r w:rsidRPr="001423F8">
        <w:rPr>
          <w:rStyle w:val="sod"/>
        </w:rPr>
        <w:t>Д</w:t>
      </w:r>
      <w:r w:rsidRPr="00A83EE1">
        <w:rPr>
          <w:rStyle w:val="sod"/>
        </w:rPr>
        <w:t>.</w:t>
      </w:r>
      <w:r w:rsidRPr="001423F8">
        <w:rPr>
          <w:rStyle w:val="sod"/>
        </w:rPr>
        <w:t>Г</w:t>
      </w:r>
      <w:r w:rsidRPr="00A83EE1">
        <w:rPr>
          <w:rStyle w:val="sod"/>
        </w:rPr>
        <w:t xml:space="preserve">. </w:t>
      </w:r>
      <w:r w:rsidRPr="001423F8">
        <w:rPr>
          <w:rStyle w:val="sod"/>
        </w:rPr>
        <w:t>Васильков</w:t>
      </w:r>
      <w:r w:rsidR="00883A8C" w:rsidRPr="00641EFF">
        <w:rPr>
          <w:rStyle w:val="sod"/>
          <w:vertAlign w:val="superscript"/>
        </w:rPr>
        <w:t>1</w:t>
      </w:r>
      <w:r w:rsidRPr="00A83EE1">
        <w:rPr>
          <w:rStyle w:val="sod"/>
        </w:rPr>
        <w:t xml:space="preserve">, </w:t>
      </w:r>
      <w:r>
        <w:rPr>
          <w:rStyle w:val="sod"/>
        </w:rPr>
        <w:t>И</w:t>
      </w:r>
      <w:r w:rsidRPr="00A83EE1">
        <w:rPr>
          <w:rStyle w:val="sod"/>
        </w:rPr>
        <w:t>.</w:t>
      </w:r>
      <w:r>
        <w:rPr>
          <w:rStyle w:val="sod"/>
        </w:rPr>
        <w:t>Ю</w:t>
      </w:r>
      <w:r w:rsidRPr="00A83EE1">
        <w:rPr>
          <w:rStyle w:val="sod"/>
        </w:rPr>
        <w:t xml:space="preserve">. </w:t>
      </w:r>
      <w:r>
        <w:rPr>
          <w:rStyle w:val="sod"/>
        </w:rPr>
        <w:t>Вафин</w:t>
      </w:r>
      <w:r w:rsidR="00883A8C" w:rsidRPr="00641EFF">
        <w:rPr>
          <w:rStyle w:val="sod"/>
          <w:vertAlign w:val="superscript"/>
        </w:rPr>
        <w:t>1</w:t>
      </w:r>
      <w:r w:rsidRPr="00A83EE1">
        <w:rPr>
          <w:rStyle w:val="sod"/>
        </w:rPr>
        <w:t xml:space="preserve">, </w:t>
      </w:r>
      <w:r w:rsidRPr="0034670B">
        <w:rPr>
          <w:rStyle w:val="sod"/>
          <w:color w:val="000000" w:themeColor="text1"/>
        </w:rPr>
        <w:t>Е</w:t>
      </w:r>
      <w:r w:rsidRPr="00A83EE1">
        <w:rPr>
          <w:rStyle w:val="sod"/>
          <w:color w:val="000000" w:themeColor="text1"/>
        </w:rPr>
        <w:t>.</w:t>
      </w:r>
      <w:r w:rsidRPr="0034670B">
        <w:rPr>
          <w:rStyle w:val="sod"/>
          <w:color w:val="000000" w:themeColor="text1"/>
        </w:rPr>
        <w:t>В</w:t>
      </w:r>
      <w:r w:rsidRPr="00A83EE1">
        <w:rPr>
          <w:rStyle w:val="sod"/>
          <w:color w:val="000000" w:themeColor="text1"/>
        </w:rPr>
        <w:t>.</w:t>
      </w:r>
      <w:r>
        <w:rPr>
          <w:rStyle w:val="sod"/>
          <w:color w:val="000000" w:themeColor="text1"/>
          <w:lang w:val="en-US"/>
        </w:rPr>
        <w:t> </w:t>
      </w:r>
      <w:r w:rsidRPr="0034670B">
        <w:rPr>
          <w:rStyle w:val="sod"/>
          <w:color w:val="000000" w:themeColor="text1"/>
        </w:rPr>
        <w:t>Воронова</w:t>
      </w:r>
      <w:r w:rsidR="00883A8C" w:rsidRPr="00641EFF">
        <w:rPr>
          <w:rStyle w:val="sod"/>
          <w:vertAlign w:val="superscript"/>
        </w:rPr>
        <w:t>1</w:t>
      </w:r>
      <w:r w:rsidRPr="00A83EE1">
        <w:rPr>
          <w:rStyle w:val="sod"/>
          <w:color w:val="000000" w:themeColor="text1"/>
        </w:rPr>
        <w:t>,</w:t>
      </w:r>
      <w:r w:rsidRPr="00A83EE1">
        <w:rPr>
          <w:rStyle w:val="sod"/>
        </w:rPr>
        <w:t xml:space="preserve"> </w:t>
      </w:r>
      <w:r>
        <w:rPr>
          <w:rStyle w:val="sod"/>
        </w:rPr>
        <w:t>С</w:t>
      </w:r>
      <w:r w:rsidRPr="00A83EE1">
        <w:rPr>
          <w:rStyle w:val="sod"/>
        </w:rPr>
        <w:t>.</w:t>
      </w:r>
      <w:r>
        <w:rPr>
          <w:rStyle w:val="sod"/>
        </w:rPr>
        <w:t>Е</w:t>
      </w:r>
      <w:r w:rsidRPr="00A83EE1">
        <w:rPr>
          <w:rStyle w:val="sod"/>
        </w:rPr>
        <w:t xml:space="preserve">. </w:t>
      </w:r>
      <w:r>
        <w:rPr>
          <w:rStyle w:val="sod"/>
        </w:rPr>
        <w:t>Гребенщиков</w:t>
      </w:r>
      <w:r w:rsidR="00883A8C" w:rsidRPr="00641EFF">
        <w:rPr>
          <w:rStyle w:val="sod"/>
          <w:vertAlign w:val="superscript"/>
        </w:rPr>
        <w:t>1</w:t>
      </w:r>
      <w:r w:rsidRPr="00A83EE1">
        <w:rPr>
          <w:rStyle w:val="sod"/>
        </w:rPr>
        <w:t xml:space="preserve">, </w:t>
      </w:r>
      <w:r>
        <w:rPr>
          <w:rStyle w:val="sod"/>
        </w:rPr>
        <w:t>И</w:t>
      </w:r>
      <w:r w:rsidRPr="00A83EE1">
        <w:rPr>
          <w:rStyle w:val="sod"/>
        </w:rPr>
        <w:t>.</w:t>
      </w:r>
      <w:r>
        <w:rPr>
          <w:rStyle w:val="sod"/>
        </w:rPr>
        <w:t>А</w:t>
      </w:r>
      <w:r w:rsidRPr="00A83EE1">
        <w:rPr>
          <w:rStyle w:val="sod"/>
        </w:rPr>
        <w:t xml:space="preserve">. </w:t>
      </w:r>
      <w:r>
        <w:rPr>
          <w:rStyle w:val="sod"/>
        </w:rPr>
        <w:t>Гришина</w:t>
      </w:r>
      <w:r w:rsidR="00883A8C" w:rsidRPr="00641EFF">
        <w:rPr>
          <w:rStyle w:val="sod"/>
          <w:vertAlign w:val="superscript"/>
        </w:rPr>
        <w:t>1</w:t>
      </w:r>
      <w:r w:rsidR="000210EB" w:rsidRPr="00A83EE1">
        <w:rPr>
          <w:rStyle w:val="sod"/>
        </w:rPr>
        <w:t xml:space="preserve">, </w:t>
      </w:r>
      <w:r w:rsidR="000210EB" w:rsidRPr="00232060">
        <w:rPr>
          <w:rStyle w:val="sod"/>
        </w:rPr>
        <w:t>Каряка В.И.</w:t>
      </w:r>
      <w:r w:rsidR="00883A8C" w:rsidRPr="00883A8C">
        <w:rPr>
          <w:rStyle w:val="sod"/>
          <w:vertAlign w:val="superscript"/>
        </w:rPr>
        <w:t>2</w:t>
      </w:r>
      <w:r w:rsidRPr="00A83EE1">
        <w:rPr>
          <w:rStyle w:val="sod"/>
        </w:rPr>
        <w:t xml:space="preserve">, </w:t>
      </w:r>
      <w:r>
        <w:rPr>
          <w:rStyle w:val="sod"/>
        </w:rPr>
        <w:t>Л</w:t>
      </w:r>
      <w:r w:rsidRPr="00A83EE1">
        <w:rPr>
          <w:rStyle w:val="sod"/>
        </w:rPr>
        <w:t>.</w:t>
      </w:r>
      <w:r>
        <w:rPr>
          <w:rStyle w:val="sod"/>
        </w:rPr>
        <w:t>В</w:t>
      </w:r>
      <w:r w:rsidRPr="00A83EE1">
        <w:rPr>
          <w:rStyle w:val="sod"/>
        </w:rPr>
        <w:t xml:space="preserve">. </w:t>
      </w:r>
      <w:r>
        <w:rPr>
          <w:rStyle w:val="sod"/>
        </w:rPr>
        <w:t>Колик</w:t>
      </w:r>
      <w:r w:rsidR="00883A8C" w:rsidRPr="00641EFF">
        <w:rPr>
          <w:rStyle w:val="sod"/>
          <w:vertAlign w:val="superscript"/>
        </w:rPr>
        <w:t>1</w:t>
      </w:r>
      <w:r w:rsidRPr="00A83EE1">
        <w:rPr>
          <w:rStyle w:val="sod"/>
        </w:rPr>
        <w:t xml:space="preserve">, </w:t>
      </w:r>
      <w:r>
        <w:rPr>
          <w:rStyle w:val="sod"/>
        </w:rPr>
        <w:t>Е</w:t>
      </w:r>
      <w:r w:rsidRPr="00A83EE1">
        <w:rPr>
          <w:rStyle w:val="sod"/>
        </w:rPr>
        <w:t>.</w:t>
      </w:r>
      <w:r>
        <w:rPr>
          <w:rStyle w:val="sod"/>
        </w:rPr>
        <w:t>М</w:t>
      </w:r>
      <w:r w:rsidRPr="00A83EE1">
        <w:rPr>
          <w:rStyle w:val="sod"/>
        </w:rPr>
        <w:t>.</w:t>
      </w:r>
      <w:r w:rsidR="000210EB">
        <w:rPr>
          <w:rStyle w:val="sod"/>
          <w:lang w:val="en-US"/>
        </w:rPr>
        <w:t> </w:t>
      </w:r>
      <w:r>
        <w:rPr>
          <w:rStyle w:val="sod"/>
        </w:rPr>
        <w:t>Кончеков</w:t>
      </w:r>
      <w:r w:rsidR="00883A8C" w:rsidRPr="00641EFF">
        <w:rPr>
          <w:rStyle w:val="sod"/>
          <w:vertAlign w:val="superscript"/>
        </w:rPr>
        <w:t>1</w:t>
      </w:r>
      <w:r w:rsidRPr="00A83EE1">
        <w:rPr>
          <w:rStyle w:val="sod"/>
        </w:rPr>
        <w:t xml:space="preserve">, </w:t>
      </w:r>
      <w:r>
        <w:rPr>
          <w:rStyle w:val="sod"/>
        </w:rPr>
        <w:t>А</w:t>
      </w:r>
      <w:r w:rsidRPr="00A83EE1">
        <w:rPr>
          <w:rStyle w:val="sod"/>
        </w:rPr>
        <w:t>.</w:t>
      </w:r>
      <w:r>
        <w:rPr>
          <w:rStyle w:val="sod"/>
        </w:rPr>
        <w:t>А</w:t>
      </w:r>
      <w:r w:rsidRPr="00A83EE1">
        <w:rPr>
          <w:rStyle w:val="sod"/>
        </w:rPr>
        <w:t>.</w:t>
      </w:r>
      <w:r>
        <w:rPr>
          <w:rStyle w:val="sod"/>
          <w:lang w:val="en-US"/>
        </w:rPr>
        <w:t> </w:t>
      </w:r>
      <w:r>
        <w:rPr>
          <w:rStyle w:val="sod"/>
        </w:rPr>
        <w:t>Летунов</w:t>
      </w:r>
      <w:r w:rsidR="00883A8C" w:rsidRPr="00641EFF">
        <w:rPr>
          <w:rStyle w:val="sod"/>
          <w:vertAlign w:val="superscript"/>
        </w:rPr>
        <w:t>1</w:t>
      </w:r>
      <w:r w:rsidRPr="00A83EE1">
        <w:rPr>
          <w:rStyle w:val="sod"/>
        </w:rPr>
        <w:t xml:space="preserve">, </w:t>
      </w:r>
      <w:r>
        <w:rPr>
          <w:rStyle w:val="sod"/>
        </w:rPr>
        <w:t>В</w:t>
      </w:r>
      <w:r w:rsidRPr="00A83EE1">
        <w:rPr>
          <w:rStyle w:val="sod"/>
        </w:rPr>
        <w:t>.</w:t>
      </w:r>
      <w:r>
        <w:rPr>
          <w:rStyle w:val="sod"/>
        </w:rPr>
        <w:t>П</w:t>
      </w:r>
      <w:r w:rsidRPr="00A83EE1">
        <w:rPr>
          <w:rStyle w:val="sod"/>
        </w:rPr>
        <w:t xml:space="preserve">. </w:t>
      </w:r>
      <w:r>
        <w:rPr>
          <w:rStyle w:val="sod"/>
        </w:rPr>
        <w:t>Логвиненко</w:t>
      </w:r>
      <w:r w:rsidR="00883A8C" w:rsidRPr="00641EFF">
        <w:rPr>
          <w:rStyle w:val="sod"/>
          <w:vertAlign w:val="superscript"/>
        </w:rPr>
        <w:t>1</w:t>
      </w:r>
      <w:r w:rsidR="00883A8C" w:rsidRPr="00883A8C">
        <w:rPr>
          <w:rStyle w:val="sod"/>
          <w:vertAlign w:val="superscript"/>
        </w:rPr>
        <w:t>,2</w:t>
      </w:r>
      <w:r w:rsidRPr="00A83EE1">
        <w:rPr>
          <w:rStyle w:val="sod"/>
        </w:rPr>
        <w:t xml:space="preserve">, </w:t>
      </w:r>
      <w:r>
        <w:rPr>
          <w:rStyle w:val="sod"/>
        </w:rPr>
        <w:t>Д</w:t>
      </w:r>
      <w:r w:rsidRPr="00A83EE1">
        <w:rPr>
          <w:rStyle w:val="sod"/>
        </w:rPr>
        <w:t>.</w:t>
      </w:r>
      <w:r>
        <w:rPr>
          <w:rStyle w:val="sod"/>
        </w:rPr>
        <w:t>В</w:t>
      </w:r>
      <w:r w:rsidRPr="00A83EE1">
        <w:rPr>
          <w:rStyle w:val="sod"/>
        </w:rPr>
        <w:t xml:space="preserve">. </w:t>
      </w:r>
      <w:r>
        <w:rPr>
          <w:rStyle w:val="sod"/>
        </w:rPr>
        <w:t>Малахов</w:t>
      </w:r>
      <w:r w:rsidR="00883A8C" w:rsidRPr="00641EFF">
        <w:rPr>
          <w:rStyle w:val="sod"/>
          <w:vertAlign w:val="superscript"/>
        </w:rPr>
        <w:t>1</w:t>
      </w:r>
      <w:r w:rsidRPr="00A83EE1">
        <w:rPr>
          <w:rStyle w:val="sod"/>
        </w:rPr>
        <w:t xml:space="preserve">, </w:t>
      </w:r>
      <w:r>
        <w:rPr>
          <w:rStyle w:val="sod"/>
        </w:rPr>
        <w:t>А</w:t>
      </w:r>
      <w:r w:rsidRPr="00A83EE1">
        <w:rPr>
          <w:rStyle w:val="sod"/>
        </w:rPr>
        <w:t>.</w:t>
      </w:r>
      <w:r>
        <w:rPr>
          <w:rStyle w:val="sod"/>
        </w:rPr>
        <w:t>Е</w:t>
      </w:r>
      <w:r w:rsidRPr="00A83EE1">
        <w:rPr>
          <w:rStyle w:val="sod"/>
        </w:rPr>
        <w:t xml:space="preserve">. </w:t>
      </w:r>
      <w:r>
        <w:rPr>
          <w:rStyle w:val="sod"/>
        </w:rPr>
        <w:t>Петров</w:t>
      </w:r>
      <w:r w:rsidR="00883A8C" w:rsidRPr="00641EFF">
        <w:rPr>
          <w:rStyle w:val="sod"/>
          <w:vertAlign w:val="superscript"/>
        </w:rPr>
        <w:t>1</w:t>
      </w:r>
      <w:r w:rsidRPr="00A83EE1">
        <w:rPr>
          <w:rStyle w:val="sod"/>
        </w:rPr>
        <w:t xml:space="preserve">, </w:t>
      </w:r>
      <w:r>
        <w:rPr>
          <w:rStyle w:val="sod"/>
        </w:rPr>
        <w:t>К</w:t>
      </w:r>
      <w:r w:rsidRPr="00A83EE1">
        <w:rPr>
          <w:rStyle w:val="sod"/>
        </w:rPr>
        <w:t>.</w:t>
      </w:r>
      <w:r>
        <w:rPr>
          <w:rStyle w:val="sod"/>
        </w:rPr>
        <w:t>А</w:t>
      </w:r>
      <w:r w:rsidRPr="00A83EE1">
        <w:rPr>
          <w:rStyle w:val="sod"/>
        </w:rPr>
        <w:t>.</w:t>
      </w:r>
      <w:r w:rsidR="000210EB">
        <w:rPr>
          <w:rStyle w:val="sod"/>
          <w:lang w:val="en-US"/>
        </w:rPr>
        <w:t> </w:t>
      </w:r>
      <w:r>
        <w:rPr>
          <w:rStyle w:val="sod"/>
        </w:rPr>
        <w:t>Сарксян</w:t>
      </w:r>
      <w:r w:rsidR="00883A8C" w:rsidRPr="00641EFF">
        <w:rPr>
          <w:rStyle w:val="sod"/>
          <w:vertAlign w:val="superscript"/>
        </w:rPr>
        <w:t>1</w:t>
      </w:r>
      <w:r w:rsidRPr="00A83EE1">
        <w:rPr>
          <w:rStyle w:val="sod"/>
        </w:rPr>
        <w:t xml:space="preserve">, </w:t>
      </w:r>
      <w:r>
        <w:rPr>
          <w:rStyle w:val="sod"/>
        </w:rPr>
        <w:t>Н</w:t>
      </w:r>
      <w:r w:rsidRPr="00A83EE1">
        <w:rPr>
          <w:rStyle w:val="sod"/>
        </w:rPr>
        <w:t>.</w:t>
      </w:r>
      <w:r>
        <w:rPr>
          <w:rStyle w:val="sod"/>
        </w:rPr>
        <w:t>Н</w:t>
      </w:r>
      <w:r w:rsidRPr="00A83EE1">
        <w:rPr>
          <w:rStyle w:val="sod"/>
        </w:rPr>
        <w:t>.</w:t>
      </w:r>
      <w:r>
        <w:rPr>
          <w:rStyle w:val="sod"/>
          <w:lang w:val="en-US"/>
        </w:rPr>
        <w:t> </w:t>
      </w:r>
      <w:r>
        <w:rPr>
          <w:rStyle w:val="sod"/>
        </w:rPr>
        <w:t>Скворцова</w:t>
      </w:r>
      <w:r w:rsidR="00883A8C" w:rsidRPr="00641EFF">
        <w:rPr>
          <w:rStyle w:val="sod"/>
          <w:vertAlign w:val="superscript"/>
        </w:rPr>
        <w:t>1</w:t>
      </w:r>
      <w:r w:rsidRPr="00A83EE1">
        <w:rPr>
          <w:rStyle w:val="sod"/>
        </w:rPr>
        <w:t xml:space="preserve">, </w:t>
      </w:r>
      <w:r>
        <w:rPr>
          <w:rStyle w:val="sod"/>
        </w:rPr>
        <w:t>В</w:t>
      </w:r>
      <w:r w:rsidRPr="00A83EE1">
        <w:rPr>
          <w:rStyle w:val="sod"/>
        </w:rPr>
        <w:t>.</w:t>
      </w:r>
      <w:r>
        <w:rPr>
          <w:rStyle w:val="sod"/>
        </w:rPr>
        <w:t>Д</w:t>
      </w:r>
      <w:r w:rsidRPr="00A83EE1">
        <w:rPr>
          <w:rStyle w:val="sod"/>
        </w:rPr>
        <w:t xml:space="preserve">. </w:t>
      </w:r>
      <w:r>
        <w:rPr>
          <w:rStyle w:val="sod"/>
        </w:rPr>
        <w:t>Степахин</w:t>
      </w:r>
      <w:r w:rsidR="00883A8C" w:rsidRPr="00641EFF">
        <w:rPr>
          <w:rStyle w:val="sod"/>
          <w:vertAlign w:val="superscript"/>
        </w:rPr>
        <w:t>1</w:t>
      </w:r>
      <w:r w:rsidRPr="00A83EE1">
        <w:rPr>
          <w:rStyle w:val="sod"/>
        </w:rPr>
        <w:t xml:space="preserve">, </w:t>
      </w:r>
      <w:r>
        <w:rPr>
          <w:rStyle w:val="sod"/>
        </w:rPr>
        <w:t>Н</w:t>
      </w:r>
      <w:r w:rsidRPr="00A83EE1">
        <w:rPr>
          <w:rStyle w:val="sod"/>
        </w:rPr>
        <w:t>.</w:t>
      </w:r>
      <w:r>
        <w:rPr>
          <w:rStyle w:val="sod"/>
        </w:rPr>
        <w:t>К</w:t>
      </w:r>
      <w:r w:rsidRPr="00A83EE1">
        <w:rPr>
          <w:rStyle w:val="sod"/>
        </w:rPr>
        <w:t xml:space="preserve">. </w:t>
      </w:r>
      <w:r>
        <w:rPr>
          <w:rStyle w:val="sod"/>
        </w:rPr>
        <w:t>Харчев</w:t>
      </w:r>
      <w:r w:rsidR="00883A8C" w:rsidRPr="00641EFF">
        <w:rPr>
          <w:rStyle w:val="sod"/>
          <w:vertAlign w:val="superscript"/>
        </w:rPr>
        <w:t>1</w:t>
      </w:r>
      <w:r w:rsidRPr="00A83EE1">
        <w:rPr>
          <w:rStyle w:val="sod"/>
        </w:rPr>
        <w:t xml:space="preserve">, </w:t>
      </w:r>
      <w:r w:rsidRPr="0034670B">
        <w:rPr>
          <w:rStyle w:val="sod"/>
          <w:color w:val="000000" w:themeColor="text1"/>
        </w:rPr>
        <w:t>А</w:t>
      </w:r>
      <w:r w:rsidRPr="00A83EE1">
        <w:rPr>
          <w:rStyle w:val="sod"/>
          <w:color w:val="000000" w:themeColor="text1"/>
        </w:rPr>
        <w:t>.</w:t>
      </w:r>
      <w:r w:rsidRPr="0034670B">
        <w:rPr>
          <w:rStyle w:val="sod"/>
          <w:color w:val="000000" w:themeColor="text1"/>
        </w:rPr>
        <w:t>А</w:t>
      </w:r>
      <w:r w:rsidRPr="00A83EE1">
        <w:rPr>
          <w:rStyle w:val="sod"/>
          <w:color w:val="000000" w:themeColor="text1"/>
        </w:rPr>
        <w:t xml:space="preserve">. </w:t>
      </w:r>
      <w:r w:rsidRPr="0034670B">
        <w:rPr>
          <w:rStyle w:val="sod"/>
          <w:color w:val="000000" w:themeColor="text1"/>
        </w:rPr>
        <w:t>Харчевский</w:t>
      </w:r>
      <w:r w:rsidR="00883A8C" w:rsidRPr="00641EFF">
        <w:rPr>
          <w:rStyle w:val="sod"/>
          <w:vertAlign w:val="superscript"/>
        </w:rPr>
        <w:t>1</w:t>
      </w:r>
      <w:r w:rsidRPr="00A83EE1">
        <w:rPr>
          <w:rStyle w:val="sod"/>
          <w:color w:val="000000" w:themeColor="text1"/>
        </w:rPr>
        <w:t>,</w:t>
      </w:r>
      <w:r w:rsidRPr="00A83EE1">
        <w:rPr>
          <w:rStyle w:val="sod"/>
        </w:rPr>
        <w:t xml:space="preserve"> </w:t>
      </w:r>
      <w:r>
        <w:rPr>
          <w:rStyle w:val="sod"/>
        </w:rPr>
        <w:t>Ю</w:t>
      </w:r>
      <w:r w:rsidRPr="00A83EE1">
        <w:rPr>
          <w:rStyle w:val="sod"/>
        </w:rPr>
        <w:t>.</w:t>
      </w:r>
      <w:r>
        <w:rPr>
          <w:rStyle w:val="sod"/>
        </w:rPr>
        <w:t>В</w:t>
      </w:r>
      <w:r w:rsidRPr="00A83EE1">
        <w:rPr>
          <w:rStyle w:val="sod"/>
        </w:rPr>
        <w:t>.</w:t>
      </w:r>
      <w:r w:rsidR="000210EB">
        <w:rPr>
          <w:rStyle w:val="sod"/>
          <w:lang w:val="en-US"/>
        </w:rPr>
        <w:t> </w:t>
      </w:r>
      <w:r>
        <w:rPr>
          <w:rStyle w:val="sod"/>
        </w:rPr>
        <w:t>Хольнов</w:t>
      </w:r>
      <w:r w:rsidR="00883A8C" w:rsidRPr="00641EFF">
        <w:rPr>
          <w:rStyle w:val="sod"/>
          <w:vertAlign w:val="superscript"/>
        </w:rPr>
        <w:t>1</w:t>
      </w:r>
      <w:r w:rsidRPr="00A83EE1">
        <w:rPr>
          <w:rStyle w:val="sod"/>
        </w:rPr>
        <w:t xml:space="preserve">, </w:t>
      </w:r>
      <w:r>
        <w:rPr>
          <w:rStyle w:val="sod"/>
        </w:rPr>
        <w:t>С</w:t>
      </w:r>
      <w:r w:rsidRPr="00A83EE1">
        <w:rPr>
          <w:rStyle w:val="sod"/>
        </w:rPr>
        <w:t>.</w:t>
      </w:r>
      <w:r>
        <w:rPr>
          <w:rStyle w:val="sod"/>
        </w:rPr>
        <w:t>В</w:t>
      </w:r>
      <w:r w:rsidRPr="00A83EE1">
        <w:rPr>
          <w:rStyle w:val="sod"/>
        </w:rPr>
        <w:t>.</w:t>
      </w:r>
      <w:r>
        <w:rPr>
          <w:rStyle w:val="sod"/>
          <w:lang w:val="en-US"/>
        </w:rPr>
        <w:t> </w:t>
      </w:r>
      <w:r>
        <w:rPr>
          <w:rStyle w:val="sod"/>
        </w:rPr>
        <w:t>Щепетов</w:t>
      </w:r>
      <w:r w:rsidR="00883A8C" w:rsidRPr="00641EFF">
        <w:rPr>
          <w:rStyle w:val="sod"/>
          <w:vertAlign w:val="superscript"/>
        </w:rPr>
        <w:t>1</w:t>
      </w:r>
    </w:p>
    <w:p w:rsidR="00D648D6" w:rsidRPr="000210EB" w:rsidRDefault="00883A8C" w:rsidP="00D648D6">
      <w:pPr>
        <w:pStyle w:val="Zv-Organization"/>
        <w:rPr>
          <w:szCs w:val="24"/>
        </w:rPr>
      </w:pPr>
      <w:r w:rsidRPr="00641EFF">
        <w:rPr>
          <w:rStyle w:val="sod"/>
          <w:vertAlign w:val="superscript"/>
        </w:rPr>
        <w:t>1</w:t>
      </w:r>
      <w:r w:rsidR="00D648D6">
        <w:rPr>
          <w:szCs w:val="24"/>
        </w:rPr>
        <w:t xml:space="preserve">Институт общей физики им. А.М. Прохорова </w:t>
      </w:r>
      <w:r w:rsidR="00D648D6" w:rsidRPr="00CF1717">
        <w:rPr>
          <w:szCs w:val="24"/>
        </w:rPr>
        <w:t xml:space="preserve">РАН, Москва, Россия, </w:t>
      </w:r>
      <w:hyperlink r:id="rId7" w:history="1">
        <w:r w:rsidR="00D648D6" w:rsidRPr="0036372F">
          <w:rPr>
            <w:rStyle w:val="a8"/>
            <w:lang w:val="en-US"/>
          </w:rPr>
          <w:t>meshch</w:t>
        </w:r>
        <w:r w:rsidR="00D648D6" w:rsidRPr="0036372F">
          <w:rPr>
            <w:rStyle w:val="a8"/>
          </w:rPr>
          <w:t>@</w:t>
        </w:r>
        <w:r w:rsidR="00D648D6" w:rsidRPr="0036372F">
          <w:rPr>
            <w:rStyle w:val="a8"/>
            <w:lang w:val="en-US"/>
          </w:rPr>
          <w:t>fpl</w:t>
        </w:r>
        <w:r w:rsidR="00D648D6" w:rsidRPr="0036372F">
          <w:rPr>
            <w:rStyle w:val="a8"/>
          </w:rPr>
          <w:t>.</w:t>
        </w:r>
        <w:r w:rsidR="00D648D6" w:rsidRPr="0036372F">
          <w:rPr>
            <w:rStyle w:val="a8"/>
            <w:lang w:val="en-US"/>
          </w:rPr>
          <w:t>gpi</w:t>
        </w:r>
        <w:r w:rsidR="00D648D6" w:rsidRPr="0036372F">
          <w:rPr>
            <w:rStyle w:val="a8"/>
          </w:rPr>
          <w:t>.ru</w:t>
        </w:r>
      </w:hyperlink>
      <w:r w:rsidR="000210EB" w:rsidRPr="000210EB">
        <w:br/>
      </w:r>
      <w:r>
        <w:rPr>
          <w:vertAlign w:val="superscript"/>
          <w:lang w:val="en-US"/>
        </w:rPr>
        <w:t>2</w:t>
      </w:r>
      <w:r w:rsidR="000210EB" w:rsidRPr="00232060">
        <w:t>Российский университет дружбы народов, Москва, Россия</w:t>
      </w:r>
    </w:p>
    <w:p w:rsidR="00D648D6" w:rsidRDefault="00D648D6" w:rsidP="00D648D6">
      <w:pPr>
        <w:pStyle w:val="Zv-bodyreport"/>
      </w:pPr>
      <w:r>
        <w:t>На стеллараторе Л-2М основным методом нагрева плазмы является электронный циклотронный резонансный нагрев. Мощность нагрева составляет 100-800 кВт при длительности нагрева 10 мс. На квазистационарной стадии разряда энергосоджержание плазмы достигает 0,8 кДж при плотности 2,5·10</w:t>
      </w:r>
      <w:r w:rsidRPr="00200E76">
        <w:rPr>
          <w:vertAlign w:val="superscript"/>
        </w:rPr>
        <w:t>19</w:t>
      </w:r>
      <w:r>
        <w:t xml:space="preserve"> м</w:t>
      </w:r>
      <w:r>
        <w:rPr>
          <w:vertAlign w:val="superscript"/>
        </w:rPr>
        <w:sym w:font="Symbol" w:char="F02D"/>
      </w:r>
      <w:r w:rsidRPr="00200E76">
        <w:rPr>
          <w:vertAlign w:val="superscript"/>
        </w:rPr>
        <w:t>3</w:t>
      </w:r>
      <w:r>
        <w:t>. В данной работе исследованы не только возможности удержания плазмы на квазистационарной стадии разряда, но и динамика удержания плазмы на стадиях начального нагрева и остывания плазмы после выключения СВЧ импульса.</w:t>
      </w:r>
    </w:p>
    <w:p w:rsidR="00D648D6" w:rsidRDefault="00D648D6" w:rsidP="00D648D6">
      <w:pPr>
        <w:pStyle w:val="Zv-bodyreport"/>
      </w:pPr>
      <w:r>
        <w:t>Для анализа динамики удержания плазмы в стеллараторе Л-2М использовалось понятие мгновенного энергетического времени жизни, которое определялось как отношение энергосодержания плазмы к полной мощности потерь в каждый момент времени:</w:t>
      </w:r>
    </w:p>
    <w:p w:rsidR="00D648D6" w:rsidRPr="00961053" w:rsidRDefault="00D648D6" w:rsidP="00D648D6">
      <w:pPr>
        <w:pStyle w:val="Zv-bodyreport"/>
        <w:jc w:val="center"/>
        <w:rPr>
          <w:lang w:val="en-US"/>
        </w:rPr>
      </w:pPr>
      <w:r w:rsidRPr="00961053">
        <w:rPr>
          <w:lang w:val="en-US"/>
        </w:rPr>
        <w:sym w:font="Symbol" w:char="0074"/>
      </w:r>
      <w:r w:rsidRPr="00961053">
        <w:rPr>
          <w:vertAlign w:val="subscript"/>
          <w:lang w:val="en-US"/>
        </w:rPr>
        <w:t>E</w:t>
      </w:r>
      <w:r w:rsidRPr="00961053">
        <w:rPr>
          <w:vertAlign w:val="superscript"/>
          <w:lang w:val="en-US"/>
        </w:rPr>
        <w:t>din</w:t>
      </w:r>
      <w:r w:rsidRPr="00961053">
        <w:rPr>
          <w:lang w:val="en-US"/>
        </w:rPr>
        <w:t>(t) = W(t)/P</w:t>
      </w:r>
      <w:r w:rsidRPr="00961053">
        <w:rPr>
          <w:vertAlign w:val="subscript"/>
          <w:lang w:val="en-US"/>
        </w:rPr>
        <w:t>loss</w:t>
      </w:r>
      <w:r w:rsidRPr="00961053">
        <w:rPr>
          <w:lang w:val="en-US"/>
        </w:rPr>
        <w:t>(t</w:t>
      </w:r>
      <w:r>
        <w:rPr>
          <w:lang w:val="en-US"/>
        </w:rPr>
        <w:t>)</w:t>
      </w:r>
      <w:r w:rsidRPr="00961053">
        <w:rPr>
          <w:lang w:val="en-US"/>
        </w:rPr>
        <w:t>.</w:t>
      </w:r>
    </w:p>
    <w:p w:rsidR="00D648D6" w:rsidRDefault="00D648D6" w:rsidP="000210EB">
      <w:pPr>
        <w:pStyle w:val="Zv-bodyreport"/>
      </w:pPr>
      <w:r w:rsidRPr="000210EB">
        <w:t>Мощность</w:t>
      </w:r>
      <w:r>
        <w:t xml:space="preserve"> потерь определялась из глобального уравнения баланса энергии: </w:t>
      </w:r>
      <w:r>
        <w:rPr>
          <w:lang w:val="en-US"/>
        </w:rPr>
        <w:t>dW</w:t>
      </w:r>
      <w:r w:rsidRPr="00343E8F">
        <w:t>/</w:t>
      </w:r>
      <w:r>
        <w:rPr>
          <w:lang w:val="en-US"/>
        </w:rPr>
        <w:t>dt</w:t>
      </w:r>
      <w:r w:rsidRPr="00343E8F">
        <w:t xml:space="preserve"> = </w:t>
      </w:r>
      <w:r>
        <w:rPr>
          <w:lang w:val="en-US"/>
        </w:rPr>
        <w:t>P</w:t>
      </w:r>
      <w:r w:rsidRPr="00343E8F">
        <w:rPr>
          <w:vertAlign w:val="subscript"/>
          <w:lang w:val="en-US"/>
        </w:rPr>
        <w:t>ECRH</w:t>
      </w:r>
      <w:r w:rsidRPr="00343E8F">
        <w:t xml:space="preserve"> -</w:t>
      </w:r>
      <w:r>
        <w:rPr>
          <w:lang w:val="en-US"/>
        </w:rPr>
        <w:t>P</w:t>
      </w:r>
      <w:r w:rsidRPr="00343E8F">
        <w:rPr>
          <w:vertAlign w:val="subscript"/>
          <w:lang w:val="en-US"/>
        </w:rPr>
        <w:t>loss</w:t>
      </w:r>
      <w:r w:rsidRPr="00343E8F">
        <w:t xml:space="preserve">. </w:t>
      </w:r>
      <w:r>
        <w:t>Временная эволюция мгновенного энергетического времени жизни для импульса с плотностью плазмы 2,</w:t>
      </w:r>
      <w:r w:rsidRPr="00343E8F">
        <w:t>4</w:t>
      </w:r>
      <w:r>
        <w:t>·10</w:t>
      </w:r>
      <w:r w:rsidRPr="00200E76">
        <w:rPr>
          <w:vertAlign w:val="superscript"/>
        </w:rPr>
        <w:t>19</w:t>
      </w:r>
      <w:r>
        <w:t xml:space="preserve"> м</w:t>
      </w:r>
      <w:r>
        <w:rPr>
          <w:vertAlign w:val="superscript"/>
        </w:rPr>
        <w:sym w:font="Symbol" w:char="F02D"/>
      </w:r>
      <w:r w:rsidRPr="00200E76">
        <w:rPr>
          <w:vertAlign w:val="superscript"/>
        </w:rPr>
        <w:t>3</w:t>
      </w:r>
      <w:r>
        <w:t xml:space="preserve"> при мощности нагрева 200 кВт показана на рисунке.</w:t>
      </w:r>
    </w:p>
    <w:p w:rsidR="00D648D6" w:rsidRDefault="00631290" w:rsidP="000210EB">
      <w:pPr>
        <w:pStyle w:val="Zv-bodyrepor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7pt;margin-top:34.45pt;width:261.8pt;height:234.4pt;z-index:251660288;mso-wrap-style:none;mso-width-relative:margin;mso-height-relative:margin" stroked="f">
            <v:textbox style="mso-fit-shape-to-text:t">
              <w:txbxContent>
                <w:p w:rsidR="00D648D6" w:rsidRDefault="00D648D6" w:rsidP="00D648D6">
                  <w:r>
                    <w:object w:dxaOrig="5703" w:dyaOrig="530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36.25pt;height:219.75pt" o:ole="">
                        <v:imagedata r:id="rId8" o:title=""/>
                      </v:shape>
                      <o:OLEObject Type="Embed" ProgID="Origin50.Graph" ShapeID="_x0000_i1026" DrawAspect="Content" ObjectID="_1580055190" r:id="rId9"/>
                    </w:object>
                  </w:r>
                </w:p>
              </w:txbxContent>
            </v:textbox>
            <w10:wrap type="square"/>
          </v:shape>
        </w:pict>
      </w:r>
      <w:r w:rsidR="00D648D6" w:rsidRPr="000210EB">
        <w:t>Видно</w:t>
      </w:r>
      <w:r w:rsidR="00D648D6">
        <w:t xml:space="preserve">, что процесс нагрева и охлаждения плазмы состоит из четырех фаз, в каждой из которых удержание плазмы имеет свои особенности. В первой фазе происходит нагрев плазмы, ее энергосодержание растет, при этом край плазмы остается холодным, что обеспечивает низкий уровень теплопроводностных и диффузионных потерь. Далее происходит быстрый переход (менее чем за 400 мкс) в квазистационарную фазу разряда (фаза 2). После выключения импульса СВЧ нагрева начинается остывание плазмы при постоянной плотности плазмы, которое длится </w:t>
      </w:r>
      <w:r w:rsidR="00D648D6" w:rsidRPr="0028523F">
        <w:t>~</w:t>
      </w:r>
      <w:r w:rsidR="00D648D6">
        <w:t>8 мс, что близко к длительности импульса нагрева. При остывании плазмы можно выделить еще две фазы. В фазе три мгновенное энергетическое время линейно растет, что соответствует одномашинному скейлингу стелларатора Л-2М (</w:t>
      </w:r>
      <w:r w:rsidR="00D648D6">
        <w:sym w:font="Symbol" w:char="F074"/>
      </w:r>
      <w:r w:rsidR="00D648D6" w:rsidRPr="001D4149">
        <w:rPr>
          <w:vertAlign w:val="subscript"/>
        </w:rPr>
        <w:t>Е</w:t>
      </w:r>
      <w:r w:rsidR="00D648D6">
        <w:rPr>
          <w:vertAlign w:val="subscript"/>
        </w:rPr>
        <w:t xml:space="preserve"> </w:t>
      </w:r>
      <w:r w:rsidR="00D648D6" w:rsidRPr="001D4149">
        <w:t xml:space="preserve">~ </w:t>
      </w:r>
      <w:r w:rsidR="00D648D6">
        <w:rPr>
          <w:lang w:val="en-US"/>
        </w:rPr>
        <w:t>P</w:t>
      </w:r>
      <w:r w:rsidR="00D648D6">
        <w:rPr>
          <w:vertAlign w:val="subscript"/>
          <w:lang w:val="en-US"/>
        </w:rPr>
        <w:t>loss</w:t>
      </w:r>
      <w:r w:rsidR="00D648D6">
        <w:rPr>
          <w:vertAlign w:val="superscript"/>
          <w:lang w:val="en-US"/>
        </w:rPr>
        <w:sym w:font="Symbol" w:char="F02D"/>
      </w:r>
      <w:r w:rsidR="00D648D6" w:rsidRPr="001D4149">
        <w:rPr>
          <w:vertAlign w:val="superscript"/>
        </w:rPr>
        <w:t>0,7</w:t>
      </w:r>
      <w:r w:rsidR="00D648D6" w:rsidRPr="001D4149">
        <w:t>)</w:t>
      </w:r>
      <w:r w:rsidR="00D648D6">
        <w:t>.</w:t>
      </w:r>
      <w:r w:rsidR="00D648D6" w:rsidRPr="001D4149">
        <w:t xml:space="preserve"> </w:t>
      </w:r>
      <w:r w:rsidR="00D648D6">
        <w:t>Когда край плазмы остывает, третья фаза плавно переходит в четвертую, которая характеризуется постоянством мощности потерь при уменьшении энергосодержания, то есть уменьшением мгновенного энергетического времени жизни.</w:t>
      </w:r>
      <w:r w:rsidR="00D648D6" w:rsidRPr="001D4149">
        <w:t xml:space="preserve"> </w:t>
      </w:r>
    </w:p>
    <w:p w:rsidR="00D648D6" w:rsidRPr="001D4149" w:rsidRDefault="000210EB" w:rsidP="000210EB">
      <w:pPr>
        <w:pStyle w:val="Zv-bodyreport"/>
      </w:pPr>
      <w:r>
        <w:t>Работа выполнена при поддержке РФФИ (грант 18-02-00609). Экспериментальная работа стелларатора Л-2М выполнена за счет средств федерального бюджета</w:t>
      </w:r>
      <w:r w:rsidRPr="001542D2">
        <w:rPr>
          <w:rFonts w:eastAsia="NewtonA"/>
        </w:rPr>
        <w:t xml:space="preserve"> в рамках </w:t>
      </w:r>
      <w:r>
        <w:t>г</w:t>
      </w:r>
      <w:r w:rsidRPr="000C6523">
        <w:t xml:space="preserve">осзадания </w:t>
      </w:r>
      <w:r>
        <w:t xml:space="preserve">по теме № </w:t>
      </w:r>
      <w:r w:rsidRPr="006357FB">
        <w:rPr>
          <w:bCs/>
          <w:color w:val="000000"/>
        </w:rPr>
        <w:t>АААА-А18-118013000279-8</w:t>
      </w:r>
      <w:r>
        <w:rPr>
          <w:bCs/>
          <w:color w:val="000000"/>
        </w:rPr>
        <w:t xml:space="preserve"> </w:t>
      </w:r>
      <w:r w:rsidRPr="000C6523">
        <w:t>“</w:t>
      </w:r>
      <w:r w:rsidRPr="009E0DED">
        <w:t>Фундаментальные проблемы динамики, удержания и нагрева плазмы в трехмерных магнитных конфигурациях</w:t>
      </w:r>
      <w:r>
        <w:t>”</w:t>
      </w:r>
    </w:p>
    <w:sectPr w:rsidR="00D648D6" w:rsidRPr="001D4149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D41" w:rsidRDefault="00437D41">
      <w:r>
        <w:separator/>
      </w:r>
    </w:p>
  </w:endnote>
  <w:endnote w:type="continuationSeparator" w:id="0">
    <w:p w:rsidR="00437D41" w:rsidRDefault="00437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A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3129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3129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3A8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D41" w:rsidRDefault="00437D41">
      <w:r>
        <w:separator/>
      </w:r>
    </w:p>
  </w:footnote>
  <w:footnote w:type="continuationSeparator" w:id="0">
    <w:p w:rsidR="00437D41" w:rsidRDefault="00437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D648D6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63129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7D41"/>
    <w:rsid w:val="000210EB"/>
    <w:rsid w:val="0002206C"/>
    <w:rsid w:val="00043701"/>
    <w:rsid w:val="000925D9"/>
    <w:rsid w:val="000C657D"/>
    <w:rsid w:val="000C7078"/>
    <w:rsid w:val="000D76E9"/>
    <w:rsid w:val="000E495B"/>
    <w:rsid w:val="001C0CCB"/>
    <w:rsid w:val="00220629"/>
    <w:rsid w:val="00232060"/>
    <w:rsid w:val="00247225"/>
    <w:rsid w:val="002551AC"/>
    <w:rsid w:val="003800F3"/>
    <w:rsid w:val="003B5B93"/>
    <w:rsid w:val="00401388"/>
    <w:rsid w:val="00437D41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31290"/>
    <w:rsid w:val="00654A7B"/>
    <w:rsid w:val="006775A4"/>
    <w:rsid w:val="006A4E54"/>
    <w:rsid w:val="00732A2E"/>
    <w:rsid w:val="007B6378"/>
    <w:rsid w:val="007E06CE"/>
    <w:rsid w:val="008022B0"/>
    <w:rsid w:val="00802D35"/>
    <w:rsid w:val="00835711"/>
    <w:rsid w:val="00883A8C"/>
    <w:rsid w:val="00930480"/>
    <w:rsid w:val="0094051A"/>
    <w:rsid w:val="00953341"/>
    <w:rsid w:val="009A7A27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648D6"/>
    <w:rsid w:val="00D900FB"/>
    <w:rsid w:val="00DA1D0D"/>
    <w:rsid w:val="00DF072E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8D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D648D6"/>
    <w:rPr>
      <w:color w:val="0000FF"/>
      <w:u w:val="single"/>
    </w:rPr>
  </w:style>
  <w:style w:type="character" w:customStyle="1" w:styleId="sod">
    <w:name w:val="sod"/>
    <w:basedOn w:val="a0"/>
    <w:uiPriority w:val="99"/>
    <w:rsid w:val="00D648D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shch@fpl.gpi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17</TotalTime>
  <Pages>1</Pages>
  <Words>360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ЭЦР НАГРЕВА ПЛАЗМЫ В СТЕЛЛАРАТОРЕ Л-2М</dc:title>
  <dc:creator>sato</dc:creator>
  <cp:lastModifiedBy>Сатунин</cp:lastModifiedBy>
  <cp:revision>5</cp:revision>
  <cp:lastPrinted>1601-01-01T00:00:00Z</cp:lastPrinted>
  <dcterms:created xsi:type="dcterms:W3CDTF">2018-01-23T13:07:00Z</dcterms:created>
  <dcterms:modified xsi:type="dcterms:W3CDTF">2018-02-13T16:26:00Z</dcterms:modified>
</cp:coreProperties>
</file>