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E0" w:rsidRDefault="006704E0" w:rsidP="006704E0">
      <w:pPr>
        <w:pStyle w:val="Zv-Titlereport"/>
      </w:pPr>
      <w:r>
        <w:t>ОБЗОР РЕЗУЛЬТАТОВ 5 международной КОНФЕРЕНЦИИ ПО ПРИМЕНЕНИю ЖИДКИХ МЕТАЛЛОВ В УСТАНОВКАХ УПРАВЛЯЕМОГО ТЕРМОЯДЕРНОГО СИНТЕЗА (</w:t>
      </w:r>
      <w:r>
        <w:rPr>
          <w:lang w:val="en-US"/>
        </w:rPr>
        <w:t>ISLA</w:t>
      </w:r>
      <w:r>
        <w:t>-</w:t>
      </w:r>
      <w:r w:rsidRPr="00174CAA">
        <w:t>5</w:t>
      </w:r>
      <w:r>
        <w:t>, Москва</w:t>
      </w:r>
      <w:r w:rsidR="0051048F" w:rsidRPr="0051048F">
        <w:t>,</w:t>
      </w:r>
      <w:r>
        <w:t xml:space="preserve"> Сентябрь 2017) </w:t>
      </w:r>
    </w:p>
    <w:p w:rsidR="006704E0" w:rsidRPr="00FF3EBB" w:rsidRDefault="006704E0" w:rsidP="006704E0">
      <w:pPr>
        <w:pStyle w:val="Zv-Author"/>
      </w:pPr>
      <w:r>
        <w:t>С.В. Мирнов</w:t>
      </w:r>
      <w:r w:rsidRPr="00FF3EBB">
        <w:rPr>
          <w:vertAlign w:val="superscript"/>
        </w:rPr>
        <w:t>1</w:t>
      </w:r>
      <w:r>
        <w:rPr>
          <w:vertAlign w:val="superscript"/>
        </w:rPr>
        <w:t>,2</w:t>
      </w:r>
    </w:p>
    <w:p w:rsidR="006704E0" w:rsidRPr="006704E0" w:rsidRDefault="006704E0" w:rsidP="006704E0">
      <w:pPr>
        <w:pStyle w:val="Zv-Organization"/>
        <w:rPr>
          <w:i w:val="0"/>
        </w:rPr>
      </w:pPr>
      <w:r w:rsidRPr="00FF3EBB">
        <w:rPr>
          <w:vertAlign w:val="superscript"/>
        </w:rPr>
        <w:t>1</w:t>
      </w:r>
      <w:r>
        <w:t>АО «ГНЦ РФ ТРИНИТИ», Россия, 108840, г. Москва, г. Троицк, ул. Пушковых, вл. 1</w:t>
      </w:r>
      <w:r w:rsidRPr="000522AA">
        <w:t>2</w:t>
      </w:r>
      <w:r w:rsidRPr="000522AA">
        <w:br/>
      </w:r>
      <w:r w:rsidRPr="00FF3EBB">
        <w:rPr>
          <w:vertAlign w:val="superscript"/>
        </w:rPr>
        <w:t>2</w:t>
      </w:r>
      <w:r>
        <w:t>НИЯУ МИФИ, Россия, 115409</w:t>
      </w:r>
      <w:r w:rsidRPr="00CC636B">
        <w:t xml:space="preserve">, г. Москва, </w:t>
      </w:r>
      <w:r>
        <w:t xml:space="preserve">Каширское ш.31 </w:t>
      </w:r>
      <w:r w:rsidRPr="006704E0">
        <w:br/>
        <w:t xml:space="preserve">     </w:t>
      </w:r>
      <w:r w:rsidRPr="008D1DAA">
        <w:rPr>
          <w:lang w:val="en-US"/>
        </w:rPr>
        <w:t>e</w:t>
      </w:r>
      <w:r w:rsidRPr="006704E0">
        <w:t>-</w:t>
      </w:r>
      <w:r w:rsidRPr="008D1DAA">
        <w:rPr>
          <w:lang w:val="en-US"/>
        </w:rPr>
        <w:t>mail</w:t>
      </w:r>
      <w:r w:rsidRPr="006704E0">
        <w:t xml:space="preserve">: </w:t>
      </w:r>
      <w:hyperlink r:id="rId7" w:history="1">
        <w:r w:rsidRPr="003459E5">
          <w:rPr>
            <w:rStyle w:val="a8"/>
            <w:lang w:val="en-US"/>
          </w:rPr>
          <w:t>mirnov</w:t>
        </w:r>
        <w:r w:rsidRPr="006704E0">
          <w:rPr>
            <w:rStyle w:val="a8"/>
          </w:rPr>
          <w:t>@</w:t>
        </w:r>
        <w:r w:rsidRPr="003459E5">
          <w:rPr>
            <w:rStyle w:val="a8"/>
            <w:lang w:val="en-US"/>
          </w:rPr>
          <w:t>triniti</w:t>
        </w:r>
        <w:r w:rsidRPr="006704E0">
          <w:rPr>
            <w:rStyle w:val="a8"/>
          </w:rPr>
          <w:t>.</w:t>
        </w:r>
        <w:r w:rsidRPr="003459E5">
          <w:rPr>
            <w:rStyle w:val="a8"/>
            <w:lang w:val="en-US"/>
          </w:rPr>
          <w:t>ru</w:t>
        </w:r>
      </w:hyperlink>
      <w:r w:rsidRPr="006704E0">
        <w:rPr>
          <w:rStyle w:val="a8"/>
        </w:rPr>
        <w:t xml:space="preserve">, </w:t>
      </w:r>
      <w:r>
        <w:rPr>
          <w:rStyle w:val="a8"/>
          <w:lang w:val="en-US"/>
        </w:rPr>
        <w:t>sergeimirnov</w:t>
      </w:r>
      <w:r w:rsidRPr="006704E0">
        <w:rPr>
          <w:rStyle w:val="a8"/>
        </w:rPr>
        <w:t>@</w:t>
      </w:r>
      <w:r>
        <w:rPr>
          <w:rStyle w:val="a8"/>
          <w:lang w:val="en-US"/>
        </w:rPr>
        <w:t>yandex</w:t>
      </w:r>
      <w:r w:rsidRPr="006704E0">
        <w:rPr>
          <w:rStyle w:val="a8"/>
        </w:rPr>
        <w:t>.</w:t>
      </w:r>
      <w:r>
        <w:rPr>
          <w:rStyle w:val="a8"/>
          <w:lang w:val="en-US"/>
        </w:rPr>
        <w:t>ru</w:t>
      </w:r>
    </w:p>
    <w:p w:rsidR="006704E0" w:rsidRDefault="006704E0" w:rsidP="006704E0">
      <w:pPr>
        <w:pStyle w:val="Zv-bodyreport"/>
      </w:pPr>
      <w:r>
        <w:t xml:space="preserve">23-27 сентября 2017 года под патронажем РНФ и НИЯУ МИФИ в Москве состоялась 5 Международная конференция по применению жидких металлов в установках УТС. На конференцию было представлено около 40 докладов, охватывающих различные вопросы применения жидких металлов в УТС исследованиях, проводимых в России, Европе, КНР и США. Актуальность проблемы связана с тем, что переход от секундных рабочих импульсов термоядерных установок к стационарному режиму термоядерного горения требует развития новых материалов, контактирующих с плазмой, способных к самовосстановлению. На Конференцию были представлены последние результаты, полученные по применению лития в виде заполненных им капиллярно-пористых систем, на отечественных токамаках: Т-11М и Т-10, на итальянском токамаке </w:t>
      </w:r>
      <w:r>
        <w:rPr>
          <w:lang w:val="en-US"/>
        </w:rPr>
        <w:t>FTU</w:t>
      </w:r>
      <w:r>
        <w:t xml:space="preserve">, а также на стеллараторе </w:t>
      </w:r>
      <w:r>
        <w:rPr>
          <w:lang w:val="en-US"/>
        </w:rPr>
        <w:t>TJ</w:t>
      </w:r>
      <w:r w:rsidRPr="009C232F">
        <w:t>-</w:t>
      </w:r>
      <w:r>
        <w:rPr>
          <w:lang w:val="en-US"/>
        </w:rPr>
        <w:t>II</w:t>
      </w:r>
      <w:r w:rsidRPr="009C232F">
        <w:t xml:space="preserve"> (</w:t>
      </w:r>
      <w:r>
        <w:t xml:space="preserve">Испания). Сенсацию вызвали первые успешные опыты по применению в токамаке </w:t>
      </w:r>
      <w:r>
        <w:rPr>
          <w:lang w:val="en-US"/>
        </w:rPr>
        <w:t>FTU</w:t>
      </w:r>
      <w:r w:rsidRPr="009C232F">
        <w:t xml:space="preserve"> </w:t>
      </w:r>
      <w:r>
        <w:t>заполненных оловом</w:t>
      </w:r>
      <w:r w:rsidRPr="009C232F">
        <w:t xml:space="preserve"> капиллярно-пористых</w:t>
      </w:r>
      <w:r>
        <w:t xml:space="preserve"> лимитеров. Другим сенсационным результатом стало получение на токамаке </w:t>
      </w:r>
      <w:r>
        <w:rPr>
          <w:lang w:val="en-US"/>
        </w:rPr>
        <w:t>EAST</w:t>
      </w:r>
      <w:r>
        <w:t xml:space="preserve"> (КНР) 100 секундных разрядных импульсов в Н-режиме с одновременным использованием вольфрамового дивертора и интенсивной литиевой инжекции. В сообщении обсуждаются эти и некоторые другие результаты, доложенные на Конференции.</w:t>
      </w:r>
      <w:r w:rsidRPr="006E5CAC">
        <w:t xml:space="preserve"> </w:t>
      </w:r>
      <w:r>
        <w:t xml:space="preserve"> </w:t>
      </w:r>
    </w:p>
    <w:p w:rsidR="006704E0" w:rsidRPr="00757ED5" w:rsidRDefault="006704E0" w:rsidP="006704E0">
      <w:pPr>
        <w:pStyle w:val="Zv-bodyreport"/>
      </w:pPr>
      <w:r>
        <w:t>Работа поддержана РНФ,</w:t>
      </w:r>
      <w:bookmarkStart w:id="0" w:name="_GoBack"/>
      <w:bookmarkEnd w:id="0"/>
      <w:r>
        <w:t xml:space="preserve"> грант №15-12-30027. </w:t>
      </w:r>
      <w:r w:rsidRPr="00940A99">
        <w:t xml:space="preserve"> </w:t>
      </w:r>
      <w:r w:rsidRPr="00757ED5">
        <w:t xml:space="preserve">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5F" w:rsidRDefault="00721D5F">
      <w:r>
        <w:separator/>
      </w:r>
    </w:p>
  </w:endnote>
  <w:endnote w:type="continuationSeparator" w:id="0">
    <w:p w:rsidR="00721D5F" w:rsidRDefault="00721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764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764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048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5F" w:rsidRDefault="00721D5F">
      <w:r>
        <w:separator/>
      </w:r>
    </w:p>
  </w:footnote>
  <w:footnote w:type="continuationSeparator" w:id="0">
    <w:p w:rsidR="00721D5F" w:rsidRDefault="00721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6704E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C764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1D5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3607D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1048F"/>
    <w:rsid w:val="00542341"/>
    <w:rsid w:val="00567C6F"/>
    <w:rsid w:val="00573BAD"/>
    <w:rsid w:val="005741ED"/>
    <w:rsid w:val="0058676C"/>
    <w:rsid w:val="00654A7B"/>
    <w:rsid w:val="006704E0"/>
    <w:rsid w:val="006775A4"/>
    <w:rsid w:val="006A4E54"/>
    <w:rsid w:val="00721D5F"/>
    <w:rsid w:val="00732A2E"/>
    <w:rsid w:val="007B6378"/>
    <w:rsid w:val="007C764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670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rnov@trinit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17</TotalTime>
  <Pages>1</Pages>
  <Words>205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РЕЗУЛЬТАТОВ 5 МЕЖДУНАРОДНОЙ КОНФЕРЕНЦИИ ПО ПРИМЕНЕНИЮ ЖИДКИХ МЕТАЛЛОВ В УСТАНОВКАХ УПРАВЛЯЕМОГО ТЕРМОЯДЕРНОГО СИНТЕЗА (ISLA-5, МОСКВА СЕНТЯБРЬ 2017)</dc:title>
  <dc:creator>sato</dc:creator>
  <cp:lastModifiedBy>Сатунин</cp:lastModifiedBy>
  <cp:revision>2</cp:revision>
  <cp:lastPrinted>1601-01-01T00:00:00Z</cp:lastPrinted>
  <dcterms:created xsi:type="dcterms:W3CDTF">2018-01-19T12:34:00Z</dcterms:created>
  <dcterms:modified xsi:type="dcterms:W3CDTF">2018-01-19T12:53:00Z</dcterms:modified>
</cp:coreProperties>
</file>