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B2" w:rsidRDefault="00BE17B2" w:rsidP="00BE17B2">
      <w:pPr>
        <w:pStyle w:val="Zv-Titlereport"/>
      </w:pPr>
      <w:r>
        <w:rPr>
          <w:szCs w:val="24"/>
        </w:rPr>
        <w:t xml:space="preserve">Инфракрасная </w:t>
      </w:r>
      <w:r w:rsidRPr="00492EA6">
        <w:rPr>
          <w:szCs w:val="24"/>
        </w:rPr>
        <w:t xml:space="preserve">термография </w:t>
      </w:r>
      <w:r>
        <w:rPr>
          <w:szCs w:val="24"/>
        </w:rPr>
        <w:t>поверхности</w:t>
      </w:r>
      <w:r w:rsidRPr="00306000">
        <w:rPr>
          <w:szCs w:val="24"/>
        </w:rPr>
        <w:t xml:space="preserve"> струйн</w:t>
      </w:r>
      <w:r>
        <w:rPr>
          <w:szCs w:val="24"/>
        </w:rPr>
        <w:t>ого анода</w:t>
      </w:r>
      <w:r w:rsidRPr="00306000">
        <w:rPr>
          <w:szCs w:val="24"/>
        </w:rPr>
        <w:t xml:space="preserve"> и жидк</w:t>
      </w:r>
      <w:r>
        <w:rPr>
          <w:szCs w:val="24"/>
        </w:rPr>
        <w:t xml:space="preserve">ого </w:t>
      </w:r>
      <w:r w:rsidRPr="00306000">
        <w:rPr>
          <w:szCs w:val="24"/>
        </w:rPr>
        <w:t>катод</w:t>
      </w:r>
      <w:r>
        <w:rPr>
          <w:szCs w:val="24"/>
        </w:rPr>
        <w:t>а</w:t>
      </w:r>
    </w:p>
    <w:p w:rsidR="00BE17B2" w:rsidRPr="002F6186" w:rsidRDefault="00BE17B2" w:rsidP="00BE17B2">
      <w:pPr>
        <w:pStyle w:val="Zv-Author"/>
        <w:rPr>
          <w:u w:val="single"/>
        </w:rPr>
      </w:pPr>
      <w:r>
        <w:t>Гайсин</w:t>
      </w:r>
      <w:r w:rsidRPr="002F6186">
        <w:t xml:space="preserve"> </w:t>
      </w:r>
      <w:r>
        <w:t xml:space="preserve">Ал.Ф., </w:t>
      </w:r>
      <w:r w:rsidRPr="001872EA">
        <w:rPr>
          <w:u w:val="single"/>
        </w:rPr>
        <w:t>Галимзянов</w:t>
      </w:r>
      <w:r w:rsidRPr="002F6186">
        <w:rPr>
          <w:u w:val="single"/>
        </w:rPr>
        <w:t xml:space="preserve"> </w:t>
      </w:r>
      <w:r w:rsidRPr="001872EA">
        <w:rPr>
          <w:u w:val="single"/>
        </w:rPr>
        <w:t>И.И.</w:t>
      </w:r>
    </w:p>
    <w:p w:rsidR="00BE17B2" w:rsidRPr="00B22B11" w:rsidRDefault="00BE17B2" w:rsidP="00BE17B2">
      <w:pPr>
        <w:pStyle w:val="Zv-Organization"/>
      </w:pPr>
      <w:r>
        <w:t xml:space="preserve">Казанский национальный исследовательский технический университет им. А.Н. Туполева – КАИ, г. Казань, Россия, </w:t>
      </w:r>
      <w:hyperlink r:id="rId7" w:history="1">
        <w:r w:rsidRPr="00A0213D">
          <w:rPr>
            <w:rStyle w:val="a8"/>
            <w:bCs/>
            <w:iCs/>
            <w:lang w:val="en-US"/>
          </w:rPr>
          <w:t>almaz</w:t>
        </w:r>
        <w:r w:rsidRPr="00A0213D">
          <w:rPr>
            <w:rStyle w:val="a8"/>
            <w:bCs/>
            <w:iCs/>
          </w:rPr>
          <w:t>87@</w:t>
        </w:r>
        <w:r w:rsidRPr="00A0213D">
          <w:rPr>
            <w:rStyle w:val="a8"/>
            <w:bCs/>
            <w:iCs/>
            <w:lang w:val="en-US"/>
          </w:rPr>
          <w:t>mail</w:t>
        </w:r>
        <w:r w:rsidRPr="00A0213D">
          <w:rPr>
            <w:rStyle w:val="a8"/>
            <w:bCs/>
            <w:iCs/>
          </w:rPr>
          <w:t>.</w:t>
        </w:r>
        <w:r w:rsidRPr="00A0213D">
          <w:rPr>
            <w:rStyle w:val="a8"/>
            <w:bCs/>
            <w:iCs/>
            <w:lang w:val="en-US"/>
          </w:rPr>
          <w:t>ru</w:t>
        </w:r>
      </w:hyperlink>
    </w:p>
    <w:p w:rsidR="00BE17B2" w:rsidRDefault="00BE17B2" w:rsidP="00BE17B2">
      <w:pPr>
        <w:pStyle w:val="Zv-bodyreport"/>
      </w:pPr>
      <w:r w:rsidRPr="00006BC3">
        <w:t>Электрические разряды между струйным и жидким электродами вызывают интерес как с точки зрения изучения физических процессов, так и практических применений</w:t>
      </w:r>
      <w:r>
        <w:t>.</w:t>
      </w:r>
    </w:p>
    <w:p w:rsidR="00BE17B2" w:rsidRPr="002F6186" w:rsidRDefault="00BE17B2" w:rsidP="00BE17B2">
      <w:pPr>
        <w:pStyle w:val="Zv-bodyreport"/>
      </w:pPr>
      <w:r w:rsidRPr="00006BC3">
        <w:t>Целью данной работы является исследование распределения температуры в парогазовом разряде между струйным анодом и жидким катодом при атмосферном давлении</w:t>
      </w:r>
      <w:r>
        <w:t xml:space="preserve"> методом инфракрасной термографии</w:t>
      </w:r>
      <w:r w:rsidRPr="00006BC3">
        <w:t>. Для инфракрасной термограф</w:t>
      </w:r>
      <w:r>
        <w:t>ии</w:t>
      </w:r>
      <w:r w:rsidRPr="00006BC3">
        <w:t xml:space="preserve"> поверхности электродов в зоне горения разряда применялся тепловизор марки «</w:t>
      </w:r>
      <w:r w:rsidRPr="00006BC3">
        <w:rPr>
          <w:lang w:val="en-US"/>
        </w:rPr>
        <w:t>FLIPA</w:t>
      </w:r>
      <w:r w:rsidRPr="00006BC3">
        <w:t xml:space="preserve"> 6500 </w:t>
      </w:r>
      <w:r w:rsidRPr="00006BC3">
        <w:rPr>
          <w:lang w:val="en-US"/>
        </w:rPr>
        <w:t>SC</w:t>
      </w:r>
      <w:r>
        <w:t xml:space="preserve">». </w:t>
      </w:r>
      <w:r w:rsidRPr="00006BC3">
        <w:t xml:space="preserve">Обработка полученных данных производилась с использованием программного обеспечения </w:t>
      </w:r>
      <w:r w:rsidRPr="00006BC3">
        <w:rPr>
          <w:lang w:val="en-US"/>
        </w:rPr>
        <w:t>ALTAIR</w:t>
      </w:r>
      <w:r w:rsidRPr="00006BC3">
        <w:t xml:space="preserve"> 5.91.010. Параметры зажигания </w:t>
      </w:r>
      <w:r>
        <w:t xml:space="preserve">разряда </w:t>
      </w:r>
      <w:r w:rsidRPr="00006BC3">
        <w:t>постоянного поля имеют следующие значения: р=10</w:t>
      </w:r>
      <w:r w:rsidRPr="00006BC3">
        <w:rPr>
          <w:vertAlign w:val="superscript"/>
        </w:rPr>
        <w:t xml:space="preserve">5 </w:t>
      </w:r>
      <w:r w:rsidRPr="00006BC3">
        <w:t>Па, υ</w:t>
      </w:r>
      <w:r w:rsidRPr="00006BC3">
        <w:rPr>
          <w:vertAlign w:val="subscript"/>
        </w:rPr>
        <w:t xml:space="preserve">с </w:t>
      </w:r>
      <w:r w:rsidRPr="00006BC3">
        <w:t xml:space="preserve">=0,4 м/с, </w:t>
      </w:r>
      <w:r w:rsidRPr="00006BC3">
        <w:rPr>
          <w:lang w:val="en-US"/>
        </w:rPr>
        <w:t>d</w:t>
      </w:r>
      <w:r w:rsidRPr="00006BC3">
        <w:rPr>
          <w:vertAlign w:val="subscript"/>
          <w:lang w:val="en-US"/>
        </w:rPr>
        <w:t>c</w:t>
      </w:r>
      <w:r w:rsidRPr="00006BC3">
        <w:rPr>
          <w:vertAlign w:val="subscript"/>
        </w:rPr>
        <w:t xml:space="preserve"> </w:t>
      </w:r>
      <w:r w:rsidRPr="00006BC3">
        <w:t xml:space="preserve">=3мм, </w:t>
      </w:r>
      <w:r w:rsidRPr="00006BC3">
        <w:rPr>
          <w:lang w:val="en-US"/>
        </w:rPr>
        <w:t>U</w:t>
      </w:r>
      <w:r>
        <w:t xml:space="preserve"> =400 В,</w:t>
      </w:r>
      <w:r w:rsidRPr="00006BC3">
        <w:t xml:space="preserve"> </w:t>
      </w:r>
      <w:r w:rsidRPr="00006BC3">
        <w:rPr>
          <w:lang w:val="en-US"/>
        </w:rPr>
        <w:t>I</w:t>
      </w:r>
      <w:r w:rsidRPr="00006BC3">
        <w:t>=1000 мА. В качестве</w:t>
      </w:r>
      <w:r>
        <w:t xml:space="preserve"> электролита был использован 7%</w:t>
      </w:r>
      <w:r w:rsidRPr="00006BC3">
        <w:t xml:space="preserve"> раствор </w:t>
      </w:r>
      <w:r w:rsidRPr="00006BC3">
        <w:rPr>
          <w:lang w:val="en-US"/>
        </w:rPr>
        <w:t>NaCl</w:t>
      </w:r>
      <w:r w:rsidRPr="00006BC3">
        <w:t xml:space="preserve"> в технической воде.</w:t>
      </w:r>
    </w:p>
    <w:p w:rsidR="00BE17B2" w:rsidRPr="002F6186" w:rsidRDefault="00BE17B2" w:rsidP="00BE17B2">
      <w:pPr>
        <w:ind w:firstLine="709"/>
        <w:jc w:val="both"/>
        <w:rPr>
          <w:sz w:val="16"/>
          <w:szCs w:val="16"/>
        </w:rPr>
      </w:pPr>
    </w:p>
    <w:p w:rsidR="00BE17B2" w:rsidRDefault="00BE17B2" w:rsidP="00BE17B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67150" cy="2638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7B2" w:rsidRDefault="00BE17B2" w:rsidP="00BE17B2">
      <w:pPr>
        <w:ind w:firstLine="709"/>
        <w:jc w:val="center"/>
        <w:rPr>
          <w:lang w:val="en-US"/>
        </w:rPr>
      </w:pPr>
      <w:r>
        <w:t>Р</w:t>
      </w:r>
      <w:r w:rsidRPr="00006BC3">
        <w:t>ис. 1</w:t>
      </w:r>
    </w:p>
    <w:p w:rsidR="00BE17B2" w:rsidRPr="00201EA1" w:rsidRDefault="00BE17B2" w:rsidP="00BE17B2">
      <w:pPr>
        <w:ind w:firstLine="709"/>
        <w:jc w:val="center"/>
        <w:rPr>
          <w:sz w:val="16"/>
          <w:szCs w:val="16"/>
          <w:lang w:val="en-US"/>
        </w:rPr>
      </w:pPr>
    </w:p>
    <w:p w:rsidR="00BE17B2" w:rsidRDefault="00BE17B2" w:rsidP="00BE17B2">
      <w:pPr>
        <w:pStyle w:val="Zv-bodyreport"/>
      </w:pPr>
      <w:r>
        <w:t>Анализ термограмм температурного поля и график распределения температуры вдоль жидкого катода показывает, что нагрев струйного анода и жидкого катода зависит от формы горения разряда. Как видно из термограммы распределения рис. 1, неоднородный нагрев происходит как на поверхности струйного анода, так и на поверхности жидкого катода. График распределения температуры вдоль поверхности струи и жидкого катода соответствуют вертикальному распределению температуры на термограмме. Наблюдается два максимума с температурой 32</w:t>
      </w:r>
      <w:r w:rsidRPr="00306000">
        <w:rPr>
          <w:vertAlign w:val="superscript"/>
        </w:rPr>
        <w:t>0</w:t>
      </w:r>
      <w:r>
        <w:t>С. Выявлено, что в зависимости от формы горения разряда наблюдаются самые различные термограммы температурного поля и графики распределения температуры на поверхности жидкого анода.</w:t>
      </w:r>
    </w:p>
    <w:p w:rsidR="00BE17B2" w:rsidRPr="002F6186" w:rsidRDefault="00BE17B2" w:rsidP="00BE17B2">
      <w:pPr>
        <w:pStyle w:val="Zv-TitleReferences-ru"/>
      </w:pPr>
      <w:r w:rsidRPr="002F6186">
        <w:t>Литература.</w:t>
      </w:r>
    </w:p>
    <w:p w:rsidR="00BE17B2" w:rsidRDefault="00BE17B2" w:rsidP="00BE17B2">
      <w:pPr>
        <w:pStyle w:val="Zv-References-ru"/>
      </w:pPr>
      <w:r w:rsidRPr="002F6186">
        <w:t xml:space="preserve">Мустафин Т.Б. Гайсин Ал. Ф. Многоканальный разряд между струйным электролитическим анодом и твёрдым катодом//ТВТ.2011. </w:t>
      </w:r>
      <w:r>
        <w:t>Т.49.№ 4 С. 634.</w:t>
      </w:r>
    </w:p>
    <w:p w:rsidR="00BE17B2" w:rsidRPr="000D6BC4" w:rsidRDefault="00BE17B2" w:rsidP="00BE17B2">
      <w:pPr>
        <w:pStyle w:val="Zv-References-ru"/>
        <w:rPr>
          <w:color w:val="000000"/>
          <w:u w:val="single"/>
        </w:rPr>
      </w:pPr>
      <w:r>
        <w:t>Фахрутдинова И.Т.,  Гайсин Аз.Ф., Сон Э.Е. Галимзянов И.И., Гайсин Ф.М. об особенностях электрического разряда между струйным анодом и металлическим катодом//ТВТ.2017.Т. 55. № 6 С 1-4.</w:t>
      </w:r>
    </w:p>
    <w:sectPr w:rsidR="00BE17B2" w:rsidRPr="000D6BC4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9D" w:rsidRDefault="00D1499D">
      <w:r>
        <w:separator/>
      </w:r>
    </w:p>
  </w:endnote>
  <w:endnote w:type="continuationSeparator" w:id="0">
    <w:p w:rsidR="00D1499D" w:rsidRDefault="00D14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5BD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5BD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17B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9D" w:rsidRDefault="00D1499D">
      <w:r>
        <w:separator/>
      </w:r>
    </w:p>
  </w:footnote>
  <w:footnote w:type="continuationSeparator" w:id="0">
    <w:p w:rsidR="00D1499D" w:rsidRDefault="00D14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E5BD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499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BE17B2"/>
    <w:rsid w:val="00C103CD"/>
    <w:rsid w:val="00C232A0"/>
    <w:rsid w:val="00D1499D"/>
    <w:rsid w:val="00D47F19"/>
    <w:rsid w:val="00D900FB"/>
    <w:rsid w:val="00DA1D0D"/>
    <w:rsid w:val="00DE5BD0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7B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BE17B2"/>
    <w:rPr>
      <w:color w:val="0000FF"/>
      <w:u w:val="single"/>
    </w:rPr>
  </w:style>
  <w:style w:type="paragraph" w:styleId="a9">
    <w:name w:val="Balloon Text"/>
    <w:basedOn w:val="a"/>
    <w:link w:val="aa"/>
    <w:rsid w:val="00BE17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1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maz87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ИНФРАКРАСНАЯ ТЕРМОГРАФИЯ ПОВЕРХНОСТИ СТРУЙНОГО АНОДА И ЖИДКОГО КАТОДА</dc:title>
  <dc:creator>sato</dc:creator>
  <cp:lastModifiedBy>Сатунин</cp:lastModifiedBy>
  <cp:revision>1</cp:revision>
  <cp:lastPrinted>1601-01-01T00:00:00Z</cp:lastPrinted>
  <dcterms:created xsi:type="dcterms:W3CDTF">2018-02-14T20:02:00Z</dcterms:created>
  <dcterms:modified xsi:type="dcterms:W3CDTF">2018-02-14T20:07:00Z</dcterms:modified>
</cp:coreProperties>
</file>