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C2" w:rsidRDefault="00EE1CC2" w:rsidP="00EE1CC2">
      <w:pPr>
        <w:pStyle w:val="Zv-Titlereport"/>
        <w:rPr>
          <w:rFonts w:eastAsia="Fixedsys"/>
        </w:rPr>
      </w:pPr>
      <w:r w:rsidRPr="003741C1">
        <w:rPr>
          <w:rFonts w:eastAsia="Fixedsys"/>
        </w:rPr>
        <w:t>ФИЗИКА</w:t>
      </w:r>
      <w:r>
        <w:rPr>
          <w:rFonts w:eastAsia="Fixedsys"/>
        </w:rPr>
        <w:t xml:space="preserve"> СОЛНЕЧНЫХ ВСПЫШЕК</w:t>
      </w:r>
    </w:p>
    <w:p w:rsidR="00EE1CC2" w:rsidRPr="003741C1" w:rsidRDefault="00EE1CC2" w:rsidP="00EE1CC2">
      <w:pPr>
        <w:pStyle w:val="Zv-Author"/>
        <w:rPr>
          <w:rFonts w:eastAsia="Fixedsys"/>
        </w:rPr>
      </w:pPr>
      <w:r w:rsidRPr="003741C1">
        <w:rPr>
          <w:rFonts w:eastAsia="Fixedsys"/>
        </w:rPr>
        <w:t>Подгорный И.М., Подгорный А.И.</w:t>
      </w:r>
      <w:r w:rsidRPr="003741C1">
        <w:rPr>
          <w:rFonts w:eastAsia="Fixedsys"/>
          <w:vertAlign w:val="superscript"/>
        </w:rPr>
        <w:t>1</w:t>
      </w:r>
    </w:p>
    <w:p w:rsidR="00EE1CC2" w:rsidRPr="00EE1CC2" w:rsidRDefault="00EE1CC2" w:rsidP="00EE1CC2">
      <w:pPr>
        <w:pStyle w:val="Zv-Organization"/>
        <w:rPr>
          <w:rFonts w:eastAsia="Fixedsys"/>
        </w:rPr>
      </w:pPr>
      <w:r w:rsidRPr="003741C1">
        <w:rPr>
          <w:rFonts w:eastAsia="Fixedsys"/>
        </w:rPr>
        <w:t>Федеральное государственное бюджетное учреждение науки Институт астрономии</w:t>
      </w:r>
      <w:r w:rsidRPr="00EE1CC2">
        <w:rPr>
          <w:rFonts w:eastAsia="Fixedsys"/>
        </w:rPr>
        <w:br/>
        <w:t xml:space="preserve">    </w:t>
      </w:r>
      <w:r w:rsidRPr="003741C1">
        <w:rPr>
          <w:rFonts w:eastAsia="Fixedsys"/>
        </w:rPr>
        <w:t xml:space="preserve"> РАН, Москва, Россия, </w:t>
      </w:r>
      <w:hyperlink r:id="rId7" w:history="1">
        <w:r w:rsidRPr="00EC7EC7">
          <w:rPr>
            <w:rStyle w:val="a8"/>
            <w:rFonts w:eastAsia="Fixedsys"/>
          </w:rPr>
          <w:t>podgorny@inasan.ru</w:t>
        </w:r>
      </w:hyperlink>
      <w:r w:rsidRPr="003741C1">
        <w:rPr>
          <w:rFonts w:eastAsia="Fixedsys"/>
        </w:rPr>
        <w:br/>
      </w:r>
      <w:r w:rsidRPr="003741C1">
        <w:rPr>
          <w:rFonts w:eastAsia="Fixedsys"/>
          <w:vertAlign w:val="superscript"/>
        </w:rPr>
        <w:t>1</w:t>
      </w:r>
      <w:r w:rsidRPr="003741C1">
        <w:rPr>
          <w:rFonts w:eastAsia="Fixedsys"/>
        </w:rPr>
        <w:t>Федеральное государственное бюджетное учреждение науки Физический институт</w:t>
      </w:r>
      <w:r w:rsidRPr="00EE1CC2">
        <w:rPr>
          <w:rFonts w:eastAsia="Fixedsys"/>
        </w:rPr>
        <w:br/>
      </w:r>
      <w:r>
        <w:rPr>
          <w:rFonts w:eastAsia="Fixedsys"/>
          <w:lang w:val="en-US"/>
        </w:rPr>
        <w:t xml:space="preserve">    </w:t>
      </w:r>
      <w:r w:rsidRPr="003741C1">
        <w:rPr>
          <w:rFonts w:eastAsia="Fixedsys"/>
        </w:rPr>
        <w:t xml:space="preserve"> РАН им. П. Н. Лебедева, Москва, Россия, </w:t>
      </w:r>
      <w:hyperlink r:id="rId8" w:history="1">
        <w:r w:rsidRPr="00EC7EC7">
          <w:rPr>
            <w:rStyle w:val="a8"/>
            <w:rFonts w:eastAsia="Fixedsys"/>
          </w:rPr>
          <w:t>podgorny@lebedev.ru</w:t>
        </w:r>
      </w:hyperlink>
    </w:p>
    <w:p w:rsidR="00EE1CC2" w:rsidRPr="00CF1AE8" w:rsidRDefault="00EE1CC2" w:rsidP="00EE1CC2">
      <w:pPr>
        <w:pStyle w:val="Zv-bodyreport"/>
        <w:rPr>
          <w:rFonts w:asciiTheme="minorHAnsi" w:hAnsiTheme="minorHAnsi"/>
        </w:rPr>
      </w:pPr>
      <w:r>
        <w:rPr>
          <w:rFonts w:eastAsia="Fixedsys"/>
        </w:rPr>
        <w:t>Солнечная вспышка является одним из самых интересных явлений в космосе, которое обладает плотностью плазмы</w:t>
      </w:r>
      <w:r w:rsidRPr="001D18B4">
        <w:rPr>
          <w:rFonts w:asciiTheme="minorHAnsi" w:eastAsia="Fixedsys" w:hAnsiTheme="minorHAnsi"/>
        </w:rPr>
        <w:t xml:space="preserve"> ~10</w:t>
      </w:r>
      <w:r w:rsidRPr="001D18B4">
        <w:rPr>
          <w:rFonts w:asciiTheme="minorHAnsi" w:eastAsia="Fixedsys" w:hAnsiTheme="minorHAnsi"/>
          <w:vertAlign w:val="superscript"/>
        </w:rPr>
        <w:t>11</w:t>
      </w:r>
      <w:r>
        <w:rPr>
          <w:rFonts w:eastAsia="Fixedsys"/>
        </w:rPr>
        <w:t xml:space="preserve"> см</w:t>
      </w:r>
      <w:r>
        <w:rPr>
          <w:rFonts w:eastAsia="Fixedsys"/>
          <w:vertAlign w:val="superscript"/>
        </w:rPr>
        <w:t>-3</w:t>
      </w:r>
      <w:r>
        <w:rPr>
          <w:rFonts w:eastAsia="Fixedsys"/>
        </w:rPr>
        <w:t>, нагретой до</w:t>
      </w:r>
      <w:r w:rsidRPr="001D18B4">
        <w:rPr>
          <w:rFonts w:asciiTheme="minorHAnsi" w:eastAsia="Fixedsys" w:hAnsiTheme="minorHAnsi"/>
        </w:rPr>
        <w:t xml:space="preserve"> 3</w:t>
      </w:r>
      <w:r>
        <w:rPr>
          <w:rFonts w:asciiTheme="minorHAnsi" w:eastAsia="Fixedsys" w:hAnsiTheme="minorHAnsi"/>
        </w:rPr>
        <w:t>×</w:t>
      </w:r>
      <w:r w:rsidRPr="001D18B4">
        <w:rPr>
          <w:rFonts w:asciiTheme="minorHAnsi" w:eastAsia="Fixedsys" w:hAnsiTheme="minorHAnsi"/>
        </w:rPr>
        <w:t>10</w:t>
      </w:r>
      <w:r w:rsidRPr="001D18B4">
        <w:rPr>
          <w:rFonts w:asciiTheme="minorHAnsi" w:eastAsia="Fixedsys" w:hAnsiTheme="minorHAnsi"/>
          <w:vertAlign w:val="superscript"/>
        </w:rPr>
        <w:t>3</w:t>
      </w:r>
      <w:r w:rsidRPr="001D18B4">
        <w:rPr>
          <w:rFonts w:asciiTheme="minorHAnsi" w:eastAsia="Fixedsys" w:hAnsiTheme="minorHAnsi"/>
        </w:rPr>
        <w:t xml:space="preserve"> </w:t>
      </w:r>
      <w:r>
        <w:rPr>
          <w:rFonts w:asciiTheme="minorHAnsi" w:eastAsia="Fixedsys" w:hAnsiTheme="minorHAnsi"/>
        </w:rPr>
        <w:t xml:space="preserve">эВ. </w:t>
      </w:r>
      <w:r>
        <w:rPr>
          <w:rFonts w:eastAsia="Fixedsys"/>
        </w:rPr>
        <w:t xml:space="preserve">Такое плазменное облако с суммарной энергией </w:t>
      </w:r>
      <w:r w:rsidRPr="001D18B4">
        <w:rPr>
          <w:rFonts w:asciiTheme="minorHAnsi" w:eastAsia="Fixedsys" w:hAnsiTheme="minorHAnsi"/>
        </w:rPr>
        <w:t>~</w:t>
      </w:r>
      <w:r>
        <w:rPr>
          <w:rFonts w:asciiTheme="minorHAnsi" w:eastAsia="Fixedsys" w:hAnsiTheme="minorHAnsi"/>
        </w:rPr>
        <w:t>10</w:t>
      </w:r>
      <w:r>
        <w:rPr>
          <w:rFonts w:asciiTheme="minorHAnsi" w:eastAsia="Fixedsys" w:hAnsiTheme="minorHAnsi"/>
          <w:vertAlign w:val="superscript"/>
        </w:rPr>
        <w:t>32</w:t>
      </w:r>
      <w:r>
        <w:rPr>
          <w:rFonts w:eastAsia="Fixedsys"/>
        </w:rPr>
        <w:t xml:space="preserve"> эрг удерживается магнитным полем в солнечной короне. Вспышки сопровождаются выбросом сверхзвукового потока плазмы, который производит к сильным возмущениям магнитного поля Земли (магнитные бури). Происходит генерация солнечных космических лучей. Вспышки наблюдаются и на других звездах, но только вспышки на Солнце позволяют получить доступную информацию о физике этого явления. Вспышка появляется над активной областью (местом на фотосфере сильного магнитного поля) после того, как магнитный поток активной области становится больше 10</w:t>
      </w:r>
      <w:r>
        <w:rPr>
          <w:rFonts w:eastAsia="Fixedsys"/>
          <w:vertAlign w:val="superscript"/>
        </w:rPr>
        <w:t>22</w:t>
      </w:r>
      <w:r>
        <w:rPr>
          <w:rFonts w:eastAsia="Fixedsys"/>
        </w:rPr>
        <w:t xml:space="preserve"> Мкс. Показано, что распределение магнитного поля в активной области остается практически неизменным во время вспышки. Это означает, что диссипация  магнитной энергии во время вспышки происходит в короне. Доказано, что протоны солнечных космических лучей ускоряются в электрическом поле Лоренца при быстром магнитном пересоединении во вспышечном токовом слое. Фотографии предвспышечного состояния, полученные в спектральных линий сильно ионизированного железа (аппарат </w:t>
      </w:r>
      <w:r>
        <w:rPr>
          <w:rFonts w:asciiTheme="minorHAnsi" w:eastAsia="Fixedsys" w:hAnsiTheme="minorHAnsi"/>
          <w:lang w:val="en-US"/>
        </w:rPr>
        <w:t>SDO</w:t>
      </w:r>
      <w:r w:rsidRPr="001D18B4">
        <w:rPr>
          <w:rFonts w:asciiTheme="minorHAnsi" w:eastAsia="Fixedsys" w:hAnsiTheme="minorHAnsi"/>
        </w:rPr>
        <w:t xml:space="preserve"> </w:t>
      </w:r>
      <w:r>
        <w:rPr>
          <w:rFonts w:asciiTheme="minorHAnsi" w:eastAsia="Fixedsys" w:hAnsiTheme="minorHAnsi"/>
          <w:lang w:val="en-US"/>
        </w:rPr>
        <w:t>AIA</w:t>
      </w:r>
      <w:r>
        <w:rPr>
          <w:rFonts w:eastAsia="Fixedsys"/>
        </w:rPr>
        <w:t>), указывают на накопление энергии для вспышки в короне в предвспышечных (около</w:t>
      </w:r>
      <w:r w:rsidRPr="001D18B4">
        <w:rPr>
          <w:rFonts w:asciiTheme="minorHAnsi" w:eastAsia="Fixedsys" w:hAnsiTheme="minorHAnsi"/>
        </w:rPr>
        <w:t xml:space="preserve"> 10</w:t>
      </w:r>
      <w:r>
        <w:rPr>
          <w:rFonts w:asciiTheme="minorHAnsi" w:eastAsia="Fixedsys" w:hAnsiTheme="minorHAnsi"/>
          <w:vertAlign w:val="superscript"/>
        </w:rPr>
        <w:t>10</w:t>
      </w:r>
      <w:r w:rsidRPr="009F1863">
        <w:rPr>
          <w:rFonts w:asciiTheme="minorHAnsi" w:eastAsia="Fixedsys" w:hAnsiTheme="minorHAnsi"/>
        </w:rPr>
        <w:t xml:space="preserve"> </w:t>
      </w:r>
      <w:r>
        <w:rPr>
          <w:rFonts w:asciiTheme="minorHAnsi" w:eastAsia="Fixedsys" w:hAnsiTheme="minorHAnsi"/>
        </w:rPr>
        <w:t>см).</w:t>
      </w:r>
      <w:r w:rsidRPr="001D18B4">
        <w:rPr>
          <w:rFonts w:asciiTheme="minorHAnsi" w:eastAsia="Fixedsys" w:hAnsiTheme="minorHAnsi"/>
        </w:rPr>
        <w:t xml:space="preserve"> </w:t>
      </w:r>
      <w:r>
        <w:rPr>
          <w:rFonts w:asciiTheme="minorHAnsi" w:eastAsia="Fixedsys" w:hAnsiTheme="minorHAnsi"/>
        </w:rPr>
        <w:t xml:space="preserve">Высокотемпературных структурах. </w:t>
      </w:r>
      <w:r>
        <w:rPr>
          <w:rFonts w:eastAsia="Fixedsys"/>
        </w:rPr>
        <w:t xml:space="preserve">Предвспышечные структуры наблюдаются в спектральных линиях ионов </w:t>
      </w:r>
      <w:r>
        <w:rPr>
          <w:rFonts w:asciiTheme="minorHAnsi" w:eastAsia="Fixedsys" w:hAnsiTheme="minorHAnsi"/>
          <w:lang w:val="en-US"/>
        </w:rPr>
        <w:t>FeXVIII</w:t>
      </w:r>
      <w:r w:rsidRPr="00821DDE">
        <w:rPr>
          <w:rFonts w:asciiTheme="minorHAnsi" w:eastAsia="Fixedsys" w:hAnsiTheme="minorHAnsi"/>
        </w:rPr>
        <w:t xml:space="preserve">, </w:t>
      </w:r>
      <w:r>
        <w:rPr>
          <w:rFonts w:asciiTheme="minorHAnsi" w:eastAsia="Fixedsys" w:hAnsiTheme="minorHAnsi"/>
          <w:lang w:val="en-US"/>
        </w:rPr>
        <w:t>FeXXIII</w:t>
      </w:r>
      <w:r w:rsidRPr="00821DDE">
        <w:rPr>
          <w:rFonts w:asciiTheme="minorHAnsi" w:eastAsia="Fixedsys" w:hAnsiTheme="minorHAnsi"/>
        </w:rPr>
        <w:t xml:space="preserve">, </w:t>
      </w:r>
      <w:r>
        <w:rPr>
          <w:rFonts w:asciiTheme="minorHAnsi" w:eastAsia="Fixedsys" w:hAnsiTheme="minorHAnsi"/>
          <w:lang w:val="en-US"/>
        </w:rPr>
        <w:t>FeXXIV</w:t>
      </w:r>
      <w:r w:rsidRPr="00821DDE">
        <w:rPr>
          <w:rFonts w:asciiTheme="minorHAnsi" w:eastAsia="Fixedsys" w:hAnsiTheme="minorHAnsi"/>
        </w:rPr>
        <w:t xml:space="preserve"> </w:t>
      </w:r>
      <w:r>
        <w:rPr>
          <w:rFonts w:eastAsia="Fixedsys"/>
        </w:rPr>
        <w:t>за несколько часов до больших солнечных вспышек. Спектральные линии соответствуют температуре</w:t>
      </w:r>
      <w:r w:rsidRPr="00821DDE">
        <w:rPr>
          <w:rFonts w:asciiTheme="minorHAnsi" w:eastAsia="Fixedsys" w:hAnsiTheme="minorHAnsi"/>
        </w:rPr>
        <w:t xml:space="preserve"> 6.3 </w:t>
      </w:r>
      <w:r>
        <w:rPr>
          <w:rFonts w:asciiTheme="minorHAnsi" w:eastAsia="Fixedsys" w:hAnsiTheme="minorHAnsi"/>
          <w:lang w:val="en-US"/>
        </w:rPr>
        <w:t>MK</w:t>
      </w:r>
      <w:r w:rsidRPr="00821DDE">
        <w:rPr>
          <w:rFonts w:asciiTheme="minorHAnsi" w:eastAsia="Fixedsys" w:hAnsiTheme="minorHAnsi"/>
        </w:rPr>
        <w:t xml:space="preserve">, 16 </w:t>
      </w:r>
      <w:r>
        <w:rPr>
          <w:rFonts w:asciiTheme="minorHAnsi" w:eastAsia="Fixedsys" w:hAnsiTheme="minorHAnsi"/>
          <w:lang w:val="en-US"/>
        </w:rPr>
        <w:t>MK</w:t>
      </w:r>
      <w:r w:rsidRPr="00821DDE">
        <w:rPr>
          <w:rFonts w:asciiTheme="minorHAnsi" w:eastAsia="Fixedsys" w:hAnsiTheme="minorHAnsi"/>
        </w:rPr>
        <w:t xml:space="preserve"> </w:t>
      </w:r>
      <w:r>
        <w:rPr>
          <w:rFonts w:asciiTheme="minorHAnsi" w:eastAsia="Fixedsys" w:hAnsiTheme="minorHAnsi"/>
        </w:rPr>
        <w:t>и</w:t>
      </w:r>
      <w:r w:rsidRPr="00821DDE">
        <w:rPr>
          <w:rFonts w:asciiTheme="minorHAnsi" w:eastAsia="Fixedsys" w:hAnsiTheme="minorHAnsi"/>
        </w:rPr>
        <w:t xml:space="preserve"> 20 </w:t>
      </w:r>
      <w:r>
        <w:rPr>
          <w:rFonts w:asciiTheme="minorHAnsi" w:eastAsia="Fixedsys" w:hAnsiTheme="minorHAnsi"/>
          <w:lang w:val="en-US"/>
        </w:rPr>
        <w:t>MK</w:t>
      </w:r>
      <w:r w:rsidRPr="00821DDE">
        <w:rPr>
          <w:rFonts w:asciiTheme="minorHAnsi" w:eastAsia="Fixedsys" w:hAnsiTheme="minorHAnsi"/>
        </w:rPr>
        <w:t xml:space="preserve">. </w:t>
      </w:r>
      <w:r>
        <w:rPr>
          <w:rFonts w:eastAsia="Fixedsys"/>
        </w:rPr>
        <w:t>Эти явления могут быть использованы для прогнозирования солнечных космических лучей.  Некоторые большие вспышки генерируют солнечные космические лучи с энергией около</w:t>
      </w:r>
      <w:r w:rsidRPr="00CF1AE8">
        <w:rPr>
          <w:rFonts w:asciiTheme="minorHAnsi" w:eastAsia="Fixedsys" w:hAnsiTheme="minorHAnsi"/>
        </w:rPr>
        <w:t xml:space="preserve"> 20 </w:t>
      </w:r>
      <w:r>
        <w:rPr>
          <w:rFonts w:eastAsia="Fixedsys"/>
        </w:rPr>
        <w:t>ГэВ. Столетнее исследование космических лучей протонов и тяжелых ядер, которые приходят на Землю из глубин Вселенной, не привели к пониманию физики ускорения космических лучей. Наиболее популярные механизмы ускорения, рассмотренные во многих публикациях, связаны с ударной волной. Однако возможные механизмы ускорения космических лучей в ударных волнах остаются лишь непроверенными гипотезами. Исследование солнечных космических лучей дает нам надежду получить новую информацию о механизме генерации галактических космических лучей. Релятивистские протоны могут быть ускорены в токовом слое электрическим полем Лоренца.</w:t>
      </w:r>
      <w:r w:rsidRPr="00821DDE">
        <w:rPr>
          <w:rFonts w:asciiTheme="minorHAnsi" w:eastAsia="Fixedsys" w:hAnsiTheme="minorHAnsi"/>
        </w:rPr>
        <w:t xml:space="preserve"> </w:t>
      </w:r>
    </w:p>
    <w:p w:rsidR="004B72AA" w:rsidRPr="00EE1CC2" w:rsidRDefault="004B72AA" w:rsidP="000D76E9"/>
    <w:sectPr w:rsidR="004B72AA" w:rsidRPr="00EE1CC2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87" w:rsidRDefault="00B82487">
      <w:r>
        <w:separator/>
      </w:r>
    </w:p>
  </w:endnote>
  <w:endnote w:type="continuationSeparator" w:id="0">
    <w:p w:rsidR="00B82487" w:rsidRDefault="00B8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ixedsys">
    <w:altName w:val="Arial Unicode MS"/>
    <w:charset w:val="80"/>
    <w:family w:val="swiss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4AF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4AF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CC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87" w:rsidRDefault="00B82487">
      <w:r>
        <w:separator/>
      </w:r>
    </w:p>
  </w:footnote>
  <w:footnote w:type="continuationSeparator" w:id="0">
    <w:p w:rsidR="00B82487" w:rsidRDefault="00B82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E1CC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84AF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48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84AF2"/>
    <w:rsid w:val="00AA2CE7"/>
    <w:rsid w:val="00AB58B3"/>
    <w:rsid w:val="00B622ED"/>
    <w:rsid w:val="00B82487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E1CC2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E1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rny@lebede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dgorny@inasan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СОЛНЕЧНЫХ ВСПЫШЕК</dc:title>
  <dc:creator>sato</dc:creator>
  <cp:lastModifiedBy>Сатунин</cp:lastModifiedBy>
  <cp:revision>1</cp:revision>
  <cp:lastPrinted>1601-01-01T00:00:00Z</cp:lastPrinted>
  <dcterms:created xsi:type="dcterms:W3CDTF">2018-02-14T09:55:00Z</dcterms:created>
  <dcterms:modified xsi:type="dcterms:W3CDTF">2018-02-14T09:57:00Z</dcterms:modified>
</cp:coreProperties>
</file>