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87" w:rsidRDefault="002E0787" w:rsidP="002E0787">
      <w:pPr>
        <w:pStyle w:val="Zv-Titlereport"/>
        <w:ind w:left="142" w:right="140"/>
      </w:pPr>
      <w:r w:rsidRPr="001D58E9">
        <w:t>О КОРРЕКТНОСТИ ПОСТАНОВКИ ЗАДАЧИ ВНЕШНЕГО ЭНЕРГОВЛОЖЕНИЯ В ОГРАНИЧЕННУЮ ОБЛАСТЬ ГАЗА</w:t>
      </w:r>
    </w:p>
    <w:p w:rsidR="002E0787" w:rsidRPr="00E148AC" w:rsidRDefault="002E0787" w:rsidP="002E0787">
      <w:pPr>
        <w:pStyle w:val="Zv-Author"/>
        <w:rPr>
          <w:vertAlign w:val="superscript"/>
        </w:rPr>
      </w:pPr>
      <w:r w:rsidRPr="001D58E9">
        <w:t>Долголева</w:t>
      </w:r>
      <w:r>
        <w:t xml:space="preserve"> </w:t>
      </w:r>
      <w:r w:rsidRPr="001D58E9">
        <w:t>Г.В.</w:t>
      </w:r>
      <w:r>
        <w:rPr>
          <w:vertAlign w:val="superscript"/>
          <w:lang w:val="en-US"/>
        </w:rPr>
        <w:t>1</w:t>
      </w:r>
      <w:r>
        <w:rPr>
          <w:vertAlign w:val="superscript"/>
        </w:rPr>
        <w:t>,2</w:t>
      </w:r>
    </w:p>
    <w:p w:rsidR="002E0787" w:rsidRDefault="002E0787" w:rsidP="002E0787">
      <w:pPr>
        <w:pStyle w:val="Zv-Organization"/>
      </w:pPr>
      <w:r w:rsidRPr="001D58E9">
        <w:rPr>
          <w:i w:val="0"/>
          <w:vertAlign w:val="superscript"/>
        </w:rPr>
        <w:t>1</w:t>
      </w:r>
      <w:r w:rsidRPr="001D58E9">
        <w:t>Институт прикладной математики им. М.В. Келдыша РАН, Москва, РФ,</w:t>
      </w:r>
      <w:r w:rsidRPr="002E0787">
        <w:br/>
        <w:t xml:space="preserve">    </w:t>
      </w:r>
      <w:r w:rsidRPr="001D58E9">
        <w:t xml:space="preserve"> </w:t>
      </w:r>
      <w:hyperlink r:id="rId7" w:history="1">
        <w:r w:rsidRPr="009F5066">
          <w:rPr>
            <w:rStyle w:val="a8"/>
          </w:rPr>
          <w:t>dolgg@list.ru</w:t>
        </w:r>
      </w:hyperlink>
      <w:r w:rsidRPr="002E0787">
        <w:br/>
      </w:r>
      <w:r w:rsidRPr="001D58E9">
        <w:rPr>
          <w:i w:val="0"/>
          <w:vertAlign w:val="superscript"/>
        </w:rPr>
        <w:t>2</w:t>
      </w:r>
      <w:r>
        <w:t>МГУ им. М.В. Ломоносова, Москва, РФ</w:t>
      </w:r>
    </w:p>
    <w:p w:rsidR="002E0787" w:rsidRDefault="002E0787" w:rsidP="002E0787">
      <w:pPr>
        <w:pStyle w:val="Zv-bodyreport"/>
      </w:pPr>
      <w:r>
        <w:t>В работе аналитически исследуется корректность постановки задачи внешнего энерговложения в ограниченную область газа. Рассматриваются случаи малых и сильных сжатий газа.</w:t>
      </w:r>
    </w:p>
    <w:p w:rsidR="002E0787" w:rsidRDefault="002E0787" w:rsidP="002E0787">
      <w:pPr>
        <w:pStyle w:val="Zv-bodyreport"/>
      </w:pPr>
      <w:r>
        <w:t>Исследование базируется на одномерной система уравнений трехкомпонентного газа с ионной, электронной и фотонной энергией при одинаковой скорости и плотности вещества.</w:t>
      </w:r>
    </w:p>
    <w:p w:rsidR="002E0787" w:rsidRDefault="002E0787" w:rsidP="002E0787">
      <w:pPr>
        <w:pStyle w:val="Zv-bodyreport"/>
      </w:pPr>
      <w:r>
        <w:t xml:space="preserve">Описание эволюции рассматриваемых систем проводится на основе уравнений газодинамики с релаксацией энергией между фотонами, электронами и ионами, записанных в переменных </w:t>
      </w:r>
      <w:r w:rsidRPr="001D58E9">
        <w:rPr>
          <w:i/>
        </w:rPr>
        <w:t>t</w:t>
      </w:r>
      <w:r>
        <w:t xml:space="preserve"> (время) и </w:t>
      </w:r>
      <w:r w:rsidRPr="001D58E9">
        <w:rPr>
          <w:i/>
        </w:rPr>
        <w:t>m</w:t>
      </w:r>
      <w:r>
        <w:t xml:space="preserve"> (массовая координата) [1]. Движение происходит от мгновенного или от распределенного  </w:t>
      </w:r>
      <w:r w:rsidRPr="001D58E9">
        <w:rPr>
          <w:i/>
          <w:lang w:val="en-US"/>
        </w:rPr>
        <w:t>Q</w:t>
      </w:r>
      <w:r w:rsidRPr="001D58E9">
        <w:rPr>
          <w:i/>
          <w:vertAlign w:val="subscript"/>
          <w:lang w:val="en-US"/>
        </w:rPr>
        <w:t>e</w:t>
      </w:r>
      <w:r>
        <w:t>(</w:t>
      </w:r>
      <w:r w:rsidRPr="001D58E9">
        <w:rPr>
          <w:i/>
        </w:rPr>
        <w:t>t</w:t>
      </w:r>
      <w:r>
        <w:t>) по времени энерговложения.</w:t>
      </w:r>
    </w:p>
    <w:p w:rsidR="002E0787" w:rsidRDefault="002E0787" w:rsidP="002E0787">
      <w:pPr>
        <w:pStyle w:val="Zv-bodyreport"/>
      </w:pPr>
      <w:r>
        <w:t>Найден параметр, от которого зависит решение системы. Он может изменяться в широких пределах: при разлете газа и при сжатии. Проанализирована устойчивость решения  при различных значениях найденного параметра. Показано, в каких случаях решение будет оставаться ограниченным. Рассмотрен случай отсутствия излучения.</w:t>
      </w:r>
    </w:p>
    <w:p w:rsidR="002E0787" w:rsidRDefault="002E0787" w:rsidP="002E0787">
      <w:pPr>
        <w:pStyle w:val="Zv-TitleReferences-ru"/>
      </w:pPr>
      <w:r>
        <w:t>Литература.</w:t>
      </w:r>
    </w:p>
    <w:p w:rsidR="002E0787" w:rsidRPr="001D58E9" w:rsidRDefault="002E0787" w:rsidP="002E0787">
      <w:pPr>
        <w:pStyle w:val="Zv-References-ru"/>
        <w:numPr>
          <w:ilvl w:val="0"/>
          <w:numId w:val="1"/>
        </w:numPr>
      </w:pPr>
      <w:r w:rsidRPr="001D58E9">
        <w:t xml:space="preserve">Долголева Г.В., Забродин А.В. </w:t>
      </w:r>
      <w:r>
        <w:t>"</w:t>
      </w:r>
      <w:r w:rsidRPr="001D58E9">
        <w:t>Кумуляция энергии в слоистых системах и реализация безударного сжатия</w:t>
      </w:r>
      <w:r>
        <w:t>".</w:t>
      </w:r>
      <w:r w:rsidRPr="001D58E9">
        <w:t xml:space="preserve"> Москва, Физматлит, 2004.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F35" w:rsidRDefault="00CD2F35">
      <w:r>
        <w:separator/>
      </w:r>
    </w:p>
  </w:endnote>
  <w:endnote w:type="continuationSeparator" w:id="0">
    <w:p w:rsidR="00CD2F35" w:rsidRDefault="00CD2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907B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907B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078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F35" w:rsidRDefault="00CD2F35">
      <w:r>
        <w:separator/>
      </w:r>
    </w:p>
  </w:footnote>
  <w:footnote w:type="continuationSeparator" w:id="0">
    <w:p w:rsidR="00CD2F35" w:rsidRDefault="00CD2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2E0787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E907B7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2F3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E0787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CD2F35"/>
    <w:rsid w:val="00D47F19"/>
    <w:rsid w:val="00D900FB"/>
    <w:rsid w:val="00DA1D0D"/>
    <w:rsid w:val="00E7021A"/>
    <w:rsid w:val="00E87733"/>
    <w:rsid w:val="00E907B7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2E07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olgg@lis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КОРРЕКТНОСТИ ПОСТАНОВКИ ЗАДАЧИ ВНЕШНЕГО ЭНЕРГОВЛОЖЕНИЯ В ОГРАНИЧЕННУЮ ОБЛАСТЬ ГАЗА</dc:title>
  <dc:creator>sato</dc:creator>
  <cp:lastModifiedBy>Сатунин</cp:lastModifiedBy>
  <cp:revision>1</cp:revision>
  <cp:lastPrinted>1601-01-01T00:00:00Z</cp:lastPrinted>
  <dcterms:created xsi:type="dcterms:W3CDTF">2018-02-06T12:25:00Z</dcterms:created>
  <dcterms:modified xsi:type="dcterms:W3CDTF">2018-02-06T12:28:00Z</dcterms:modified>
</cp:coreProperties>
</file>