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79" w:rsidRDefault="00180079" w:rsidP="00180079">
      <w:pPr>
        <w:pStyle w:val="Zv-Titlereport"/>
      </w:pPr>
      <w:r>
        <w:t xml:space="preserve">Упрочняемые слои из наночастиц металла для мишеней ИТС </w:t>
      </w:r>
    </w:p>
    <w:p w:rsidR="00180079" w:rsidRDefault="00180079" w:rsidP="00180079">
      <w:pPr>
        <w:pStyle w:val="Zv-Author"/>
      </w:pPr>
      <w:r>
        <w:t>Акимова</w:t>
      </w:r>
      <w:r w:rsidRPr="003B6233">
        <w:t xml:space="preserve"> </w:t>
      </w:r>
      <w:r>
        <w:t>И.В., Акунец</w:t>
      </w:r>
      <w:r w:rsidRPr="003B6233">
        <w:t xml:space="preserve"> </w:t>
      </w:r>
      <w:r>
        <w:t>А.А., Борисенко Н.Г., Громов</w:t>
      </w:r>
      <w:r w:rsidRPr="003B6233">
        <w:t xml:space="preserve"> </w:t>
      </w:r>
      <w:r>
        <w:t>А.И.,</w:t>
      </w:r>
      <w:r w:rsidRPr="00F744E8">
        <w:t xml:space="preserve"> </w:t>
      </w:r>
      <w:r w:rsidRPr="005C1A55">
        <w:rPr>
          <w:bdr w:val="single" w:sz="4" w:space="0" w:color="auto"/>
        </w:rPr>
        <w:t>Меркульев</w:t>
      </w:r>
      <w:r w:rsidRPr="003B6233">
        <w:rPr>
          <w:bdr w:val="single" w:sz="4" w:space="0" w:color="auto"/>
        </w:rPr>
        <w:t xml:space="preserve"> </w:t>
      </w:r>
      <w:r w:rsidRPr="005C1A55">
        <w:rPr>
          <w:bdr w:val="single" w:sz="4" w:space="0" w:color="auto"/>
        </w:rPr>
        <w:t>Ю.А.</w:t>
      </w:r>
      <w:r>
        <w:t xml:space="preserve">, </w:t>
      </w:r>
      <w:r w:rsidRPr="006267CD">
        <w:rPr>
          <w:u w:val="single"/>
        </w:rPr>
        <w:t>Толоконников</w:t>
      </w:r>
      <w:bookmarkStart w:id="0" w:name="_GoBack"/>
      <w:bookmarkEnd w:id="0"/>
      <w:r w:rsidRPr="003B6233">
        <w:rPr>
          <w:u w:val="single"/>
        </w:rPr>
        <w:t xml:space="preserve"> </w:t>
      </w:r>
      <w:r w:rsidRPr="006267CD">
        <w:rPr>
          <w:u w:val="single"/>
        </w:rPr>
        <w:t>С.М.</w:t>
      </w:r>
    </w:p>
    <w:p w:rsidR="00180079" w:rsidRPr="00180079" w:rsidRDefault="00180079" w:rsidP="00180079">
      <w:pPr>
        <w:pStyle w:val="Zv-Organization"/>
      </w:pPr>
      <w:r>
        <w:t>Физический институт им. П.Н.Лебедева Российской Академии наук,</w:t>
      </w:r>
      <w:r w:rsidR="008544E8" w:rsidRPr="008544E8">
        <w:t xml:space="preserve"> </w:t>
      </w:r>
      <w:r>
        <w:t xml:space="preserve">Россия, Москва, </w:t>
      </w:r>
      <w:hyperlink r:id="rId7" w:history="1">
        <w:r w:rsidRPr="0073027C">
          <w:rPr>
            <w:rStyle w:val="a8"/>
            <w:lang w:val="en-US"/>
          </w:rPr>
          <w:t>tolokon</w:t>
        </w:r>
        <w:r w:rsidRPr="0073027C">
          <w:rPr>
            <w:rStyle w:val="a8"/>
          </w:rPr>
          <w:t>@</w:t>
        </w:r>
        <w:r w:rsidRPr="0073027C">
          <w:rPr>
            <w:rStyle w:val="a8"/>
            <w:lang w:val="en-US"/>
          </w:rPr>
          <w:t>bk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ru</w:t>
        </w:r>
      </w:hyperlink>
    </w:p>
    <w:p w:rsidR="00180079" w:rsidRDefault="00180079" w:rsidP="00180079">
      <w:pPr>
        <w:pStyle w:val="Zv-bodyreport"/>
      </w:pPr>
      <w:r>
        <w:t>Слои из ультрадисперсных порошков (УДП) металла эффективны для получения ряда интересных результатов и полезны для применения в качестве мишеней лазерного термоядерного синтеза.</w:t>
      </w:r>
    </w:p>
    <w:p w:rsidR="00180079" w:rsidRDefault="00180079" w:rsidP="00180079">
      <w:pPr>
        <w:pStyle w:val="Zv-bodyreport"/>
      </w:pPr>
      <w:r>
        <w:t xml:space="preserve">Идея упрочнения и изменения параметров слоев из ультрадисперсных порошков металла термическим методом предложена д.ф.-м.н. Меркульевым Ю.А. в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 и был проведён ряд экспериментов по изготовлению и контролю подобных слоев, к сожалению, прерванных его кончиной. Сейчас эти работы возобновляются </w:t>
      </w:r>
      <w:r w:rsidRPr="003B6233">
        <w:t>[1,2,3]</w:t>
      </w:r>
      <w:r>
        <w:t>.</w:t>
      </w:r>
    </w:p>
    <w:p w:rsidR="00180079" w:rsidRDefault="00180079" w:rsidP="00180079">
      <w:pPr>
        <w:pStyle w:val="Zv-bodyreport"/>
      </w:pPr>
      <w:r>
        <w:t xml:space="preserve">Ультрадисперсные порошки металла начинают сплавляться при </w:t>
      </w:r>
      <w:r w:rsidRPr="00DE2F6F">
        <w:t xml:space="preserve">~ </w:t>
      </w:r>
      <w:r>
        <w:t>1/3 и менее от точки плавления исходного материала (в зависимости от материала и первоначальной плотности и размеров частиц УДП). Это позволило проводить эксперименты по упрочнению УДП А</w:t>
      </w:r>
      <w:r>
        <w:rPr>
          <w:lang w:val="en-US"/>
        </w:rPr>
        <w:t>u</w:t>
      </w:r>
      <w:r>
        <w:t>, даже не в вакуумной печи.</w:t>
      </w:r>
    </w:p>
    <w:p w:rsidR="00180079" w:rsidRDefault="00180079" w:rsidP="00180079">
      <w:pPr>
        <w:pStyle w:val="Zv-bodyreport"/>
      </w:pPr>
      <w:r>
        <w:t>Отметим, что материал начинает на воздухе сплавляться в глубину с оседанием и частичным укрупнением частиц, при этом слой значительно упрочняется. В вакуумной печи происходит более равномерное сплавление и упрочнение материала по всему объему.</w:t>
      </w:r>
    </w:p>
    <w:p w:rsidR="00180079" w:rsidRDefault="00180079" w:rsidP="00180079">
      <w:pPr>
        <w:pStyle w:val="Zv-bodyreport"/>
      </w:pPr>
      <w:r>
        <w:t>Полученные образцы контролируются оптическими и рентгеновскими методами, а также методом сканирующей электронной микроскопии</w:t>
      </w:r>
      <w:r w:rsidRPr="009E7B81">
        <w:t xml:space="preserve"> [3,4]</w:t>
      </w:r>
      <w:r>
        <w:t>.</w:t>
      </w:r>
    </w:p>
    <w:p w:rsidR="00180079" w:rsidRDefault="00180079" w:rsidP="00180079">
      <w:pPr>
        <w:pStyle w:val="Zv-bodyreport"/>
      </w:pPr>
      <w:r>
        <w:t>Преодолен ряд сложностей, связанных с работой при повышенных температурах (до 500</w:t>
      </w:r>
      <w:r>
        <w:rPr>
          <w:lang w:val="en-US"/>
        </w:rPr>
        <w:t> </w:t>
      </w:r>
      <w:r w:rsidRPr="00E14F27">
        <w:rPr>
          <w:vertAlign w:val="superscript"/>
        </w:rPr>
        <w:t>0</w:t>
      </w:r>
      <w:r>
        <w:t>С), небольшими размерами образцов и малыми количествами используемого УДП металла.</w:t>
      </w:r>
    </w:p>
    <w:p w:rsidR="00180079" w:rsidRDefault="00180079" w:rsidP="00180079">
      <w:pPr>
        <w:pStyle w:val="Zv-bodyreport"/>
      </w:pPr>
      <w:r>
        <w:t xml:space="preserve">Работа выполнена при частичной поддержке гранта РФФИ № 15-02-08113. </w:t>
      </w:r>
    </w:p>
    <w:p w:rsidR="00180079" w:rsidRDefault="00180079" w:rsidP="00180079">
      <w:pPr>
        <w:pStyle w:val="Zv-TitleReferences-ru"/>
      </w:pPr>
      <w:r>
        <w:t>Литература.</w:t>
      </w:r>
    </w:p>
    <w:p w:rsidR="00180079" w:rsidRPr="00B40FB0" w:rsidRDefault="00180079" w:rsidP="00180079">
      <w:pPr>
        <w:pStyle w:val="Zv-References-ru"/>
        <w:numPr>
          <w:ilvl w:val="0"/>
          <w:numId w:val="1"/>
        </w:numPr>
        <w:rPr>
          <w:lang w:val="en-US"/>
        </w:rPr>
      </w:pPr>
      <w:r>
        <w:t xml:space="preserve">N.G. Borisenko, A.E Bugrov, I.N. Burdonskiy, I.K. Fasakhov, V.V.Gavrilov, A.Yu. Goltsov, A.I. Gromov, A.M. Khalenkov, N.G. Kovalskii, S.F. Medovchshikov, Yu.A. Merkuliev, V.M. Petryakov, M.V. Putilin, G.M. Yankovskii, and E.V Zhuzhukalo. </w:t>
      </w:r>
      <w:r w:rsidRPr="00B40FB0">
        <w:rPr>
          <w:bCs/>
          <w:lang w:val="en-US"/>
        </w:rPr>
        <w:t>Physical processes in laser interaction with porous low-density materials. // Laser and Particle Beams, 2008, V. 26, 04, pp. 537-543.</w:t>
      </w:r>
    </w:p>
    <w:p w:rsidR="00180079" w:rsidRDefault="00180079" w:rsidP="00180079">
      <w:pPr>
        <w:pStyle w:val="Zv-References-ru"/>
        <w:numPr>
          <w:ilvl w:val="0"/>
          <w:numId w:val="1"/>
        </w:numPr>
        <w:rPr>
          <w:bCs/>
        </w:rPr>
      </w:pPr>
      <w:r>
        <w:t>И.В. Акимова, Н.Г. Борисенко, А.И. Громов, Ю.А. Меркульев, А.С. Орехов. Исследование эффективности малоплотных конвертеров лазерного излучения в рентгеновское и новый метод измерения плотности слоёв из наночастиц  тяжёлых металлов // Вопросы атомной науки и техники. Серия термоядерный синтез. Выпуск 2. 2012. сс 122-130.</w:t>
      </w:r>
    </w:p>
    <w:p w:rsidR="00180079" w:rsidRDefault="00180079" w:rsidP="00180079">
      <w:pPr>
        <w:pStyle w:val="Zv-References-ru"/>
        <w:numPr>
          <w:ilvl w:val="0"/>
          <w:numId w:val="1"/>
        </w:numPr>
        <w:rPr>
          <w:bCs/>
        </w:rPr>
      </w:pPr>
      <w:r w:rsidRPr="00B40FB0">
        <w:rPr>
          <w:lang w:val="en-US"/>
        </w:rPr>
        <w:t>L</w:t>
      </w:r>
      <w:r w:rsidRPr="00AA0641">
        <w:t>.</w:t>
      </w:r>
      <w:r w:rsidRPr="00B40FB0">
        <w:rPr>
          <w:lang w:val="en-US"/>
        </w:rPr>
        <w:t>A</w:t>
      </w:r>
      <w:r w:rsidRPr="00AA0641">
        <w:t>.</w:t>
      </w:r>
      <w:r w:rsidRPr="00B40FB0">
        <w:rPr>
          <w:lang w:val="en-US"/>
        </w:rPr>
        <w:t>Borisenko</w:t>
      </w:r>
      <w:r w:rsidRPr="00AA0641">
        <w:t xml:space="preserve">, </w:t>
      </w:r>
      <w:r w:rsidRPr="00B40FB0">
        <w:rPr>
          <w:lang w:val="en-US"/>
        </w:rPr>
        <w:t>I</w:t>
      </w:r>
      <w:r w:rsidRPr="00AA0641">
        <w:t>.</w:t>
      </w:r>
      <w:r w:rsidRPr="00B40FB0">
        <w:rPr>
          <w:lang w:val="en-US"/>
        </w:rPr>
        <w:t>V</w:t>
      </w:r>
      <w:r w:rsidRPr="00AA0641">
        <w:t xml:space="preserve">. </w:t>
      </w:r>
      <w:r w:rsidRPr="00B40FB0">
        <w:rPr>
          <w:lang w:val="en-US"/>
        </w:rPr>
        <w:t>Akimova</w:t>
      </w:r>
      <w:r w:rsidRPr="00AA0641">
        <w:t xml:space="preserve">, </w:t>
      </w:r>
      <w:r w:rsidRPr="00B40FB0">
        <w:rPr>
          <w:lang w:val="en-US"/>
        </w:rPr>
        <w:t>A</w:t>
      </w:r>
      <w:r w:rsidRPr="00AA0641">
        <w:t>.</w:t>
      </w:r>
      <w:r w:rsidRPr="00B40FB0">
        <w:rPr>
          <w:lang w:val="en-US"/>
        </w:rPr>
        <w:t>A</w:t>
      </w:r>
      <w:r w:rsidRPr="00AA0641">
        <w:t>.</w:t>
      </w:r>
      <w:r w:rsidRPr="00B40FB0">
        <w:rPr>
          <w:lang w:val="en-US"/>
        </w:rPr>
        <w:t>Akunets</w:t>
      </w:r>
      <w:r w:rsidRPr="00AA0641">
        <w:t xml:space="preserve">, </w:t>
      </w:r>
      <w:r w:rsidRPr="00B40FB0">
        <w:rPr>
          <w:lang w:val="en-US"/>
        </w:rPr>
        <w:t>A</w:t>
      </w:r>
      <w:r w:rsidRPr="00AA0641">
        <w:t>.</w:t>
      </w:r>
      <w:r w:rsidRPr="00B40FB0">
        <w:rPr>
          <w:lang w:val="en-US"/>
        </w:rPr>
        <w:t>I</w:t>
      </w:r>
      <w:r w:rsidRPr="00AA0641">
        <w:t xml:space="preserve">. </w:t>
      </w:r>
      <w:r w:rsidRPr="00B40FB0">
        <w:rPr>
          <w:lang w:val="en-US"/>
        </w:rPr>
        <w:t>Gromov</w:t>
      </w:r>
      <w:r w:rsidRPr="00AA0641">
        <w:t xml:space="preserve">, </w:t>
      </w:r>
      <w:r w:rsidRPr="00B40FB0">
        <w:rPr>
          <w:lang w:val="en-US"/>
        </w:rPr>
        <w:t>A</w:t>
      </w:r>
      <w:r w:rsidRPr="00AA0641">
        <w:t>.</w:t>
      </w:r>
      <w:r w:rsidRPr="00B40FB0">
        <w:rPr>
          <w:lang w:val="en-US"/>
        </w:rPr>
        <w:t>S</w:t>
      </w:r>
      <w:r w:rsidRPr="00AA0641">
        <w:t xml:space="preserve">. </w:t>
      </w:r>
      <w:r w:rsidRPr="00B40FB0">
        <w:rPr>
          <w:lang w:val="en-US"/>
        </w:rPr>
        <w:t>Orekhov</w:t>
      </w:r>
      <w:r w:rsidRPr="00AA0641">
        <w:t xml:space="preserve">. </w:t>
      </w:r>
      <w:r w:rsidRPr="00B40FB0">
        <w:rPr>
          <w:lang w:val="en-US"/>
        </w:rPr>
        <w:t xml:space="preserve">Metal produced as nano-snow layers for converters of laser light into X-ray for indirect targets as intensive EUV sourses// Journal of Radioanalytical and Nuclear Chemistry. </w:t>
      </w:r>
      <w:r>
        <w:t>2014.  Vol 299. Num 2. pp 955-960.</w:t>
      </w:r>
    </w:p>
    <w:p w:rsidR="00180079" w:rsidRPr="005C1A55" w:rsidRDefault="00180079" w:rsidP="00180079">
      <w:pPr>
        <w:pStyle w:val="Zv-References-ru"/>
        <w:numPr>
          <w:ilvl w:val="0"/>
          <w:numId w:val="1"/>
        </w:numPr>
        <w:rPr>
          <w:lang w:val="en-US"/>
        </w:rPr>
      </w:pPr>
      <w:r>
        <w:t xml:space="preserve">A.S. Orekhov , A.A.Akunets, </w:t>
      </w:r>
      <w:smartTag w:uri="urn:schemas-microsoft-com:office:smarttags" w:element="City">
        <w:smartTag w:uri="urn:schemas-microsoft-com:office:smarttags" w:element="place">
          <w:r>
            <w:t>L.A.</w:t>
          </w:r>
        </w:smartTag>
      </w:smartTag>
      <w:r>
        <w:t xml:space="preserve">Borisenko, N.G..Borisenko, A.I. Gromov, Yu.A. Merkuliev, V.G.Pimenov, E.E. Sheveleva, V.G. Vasiliev.  </w:t>
      </w:r>
      <w:r w:rsidRPr="00AA0641">
        <w:rPr>
          <w:lang w:val="en-US"/>
        </w:rPr>
        <w:t>Modern trends in low-density materials for fusion. Journal of Physics: Conference Series, 2016 ,688 (1) 012080.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97" w:rsidRDefault="00EC5697">
      <w:r>
        <w:separator/>
      </w:r>
    </w:p>
  </w:endnote>
  <w:endnote w:type="continuationSeparator" w:id="0">
    <w:p w:rsidR="00EC5697" w:rsidRDefault="00EC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34C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34C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4E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97" w:rsidRDefault="00EC5697">
      <w:r>
        <w:separator/>
      </w:r>
    </w:p>
  </w:footnote>
  <w:footnote w:type="continuationSeparator" w:id="0">
    <w:p w:rsidR="00EC5697" w:rsidRDefault="00EC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8007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534C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697"/>
    <w:rsid w:val="0002206C"/>
    <w:rsid w:val="00043701"/>
    <w:rsid w:val="000C657D"/>
    <w:rsid w:val="000C7078"/>
    <w:rsid w:val="000D76E9"/>
    <w:rsid w:val="000E495B"/>
    <w:rsid w:val="00180079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953BB"/>
    <w:rsid w:val="007B6378"/>
    <w:rsid w:val="007E06CE"/>
    <w:rsid w:val="008022B0"/>
    <w:rsid w:val="00802D35"/>
    <w:rsid w:val="008544E8"/>
    <w:rsid w:val="00930480"/>
    <w:rsid w:val="0094051A"/>
    <w:rsid w:val="00953341"/>
    <w:rsid w:val="009534C9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5697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1800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lokon@b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376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УПРОЧНЯЕМЫЕ СЛОИ ИЗ НАНОЧАСТИЦ МЕТАЛЛА ДЛЯ МИШЕНЕЙ ИТС</dc:title>
  <dc:creator>sato</dc:creator>
  <cp:lastModifiedBy>Сатунин</cp:lastModifiedBy>
  <cp:revision>2</cp:revision>
  <cp:lastPrinted>1601-01-01T00:00:00Z</cp:lastPrinted>
  <dcterms:created xsi:type="dcterms:W3CDTF">2018-02-05T19:31:00Z</dcterms:created>
  <dcterms:modified xsi:type="dcterms:W3CDTF">2018-02-09T15:29:00Z</dcterms:modified>
</cp:coreProperties>
</file>