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15" w:rsidRDefault="00C72A15" w:rsidP="00C72A15">
      <w:pPr>
        <w:pStyle w:val="Zv-Titlereport"/>
      </w:pPr>
      <w:r w:rsidRPr="001F76F5">
        <w:t>ИССЛЕДОВАНИЕ МОРФОЛОГИИ ПОВЕРХНОСТИ И МИКРОСТРУКТУРЫ СФЕРИЧЕСКИХ БЕРИЛЛИЕВЫХ ОБОЛОЧЕК, ЛЕГИРОВАННЫХ МЕДЬЮ</w:t>
      </w:r>
    </w:p>
    <w:p w:rsidR="00C72A15" w:rsidRDefault="00C72A15" w:rsidP="00C72A15">
      <w:pPr>
        <w:pStyle w:val="Zv-Author"/>
      </w:pPr>
      <w:r w:rsidRPr="001F76F5">
        <w:t xml:space="preserve">И.А. Чугров, </w:t>
      </w:r>
      <w:r w:rsidRPr="001F76F5">
        <w:rPr>
          <w:u w:val="single"/>
        </w:rPr>
        <w:t>И.В. Тузов</w:t>
      </w:r>
      <w:r w:rsidRPr="001F76F5">
        <w:t>, А.С. Вихорев, В.В. Шишлов, Н.Н. Мариничева</w:t>
      </w:r>
    </w:p>
    <w:p w:rsidR="00C72A15" w:rsidRPr="00C72A15" w:rsidRDefault="00C72A15" w:rsidP="00C72A15">
      <w:pPr>
        <w:pStyle w:val="Zv-Organization"/>
      </w:pPr>
      <w:r w:rsidRPr="001F76F5">
        <w:t>РФЯЦ-ВНИИЭФ, Саров, Россия,</w:t>
      </w:r>
      <w:r>
        <w:t xml:space="preserve"> </w:t>
      </w:r>
      <w:hyperlink r:id="rId7" w:history="1">
        <w:r w:rsidRPr="0073027C">
          <w:rPr>
            <w:rStyle w:val="a8"/>
          </w:rPr>
          <w:t>tuzov.vniief@gmail.com</w:t>
        </w:r>
      </w:hyperlink>
    </w:p>
    <w:p w:rsidR="00C72A15" w:rsidRDefault="00C72A15" w:rsidP="00C72A15">
      <w:pPr>
        <w:pStyle w:val="Zv-bodyreport"/>
      </w:pPr>
      <w:r w:rsidRPr="00EA0036">
        <w:t>При проведении исследований по лазерному термоядерному синтезу используются мишени, основной частью которых является сферическая оболочка, наполненная DT-смесью. Как правило, в качестве материала оболочки применяются стекла, различные полимеры и бериллий с малыми добавками тяжелых элементов Br или Cu соответственно [1]. Бериллий обладает малым атомным номером, низкой плотностью и высокой прочностью, также он малопроницаем для изотопов водорода [2]. В бериллий можно сравнительно просто ввести примеси элементов с большим и средним атомным номером. Наличие тяжелых веществ, несмотря на их небольшое количество (менее 5 ат.%), необходимо для уменьшения пробега фотонов в «рабочей» области температур и плотностей. Таким образом, добавление  тяжелого элемента помогает защитить топливо от преждевременного нагрева рентгеновским излучением, а в процессе горения аккумулировать больше энергии в топливе.  Единственным, реализуемым на сегодняшний день методом получения оболочек из бериллия с контролируемой концентрацией меди, является вакуумное нанесение его на сферические полимерные подложки с последующим термическим удалением последних [3].</w:t>
      </w:r>
    </w:p>
    <w:p w:rsidR="00C72A15" w:rsidRDefault="00C72A15" w:rsidP="00C72A15">
      <w:pPr>
        <w:pStyle w:val="Zv-bodyreport"/>
      </w:pPr>
      <w:r w:rsidRPr="00EA0036">
        <w:t>Для решения поставленной задачи получения сферических бериллиевых оболочек, легированных медью, использовалась вакуумно-технологическая напылительная установка. Она оснащена магнетронным кластером с тремя независимо работающими конфокальными магнетронами, это позволяет изменять в широком интервале значений концентрации меди в напыляемых слоях. В качестве магнетронных мишеней используются бериллиевые, медные и бериллиево-медный (сплав) мишени с известной концентрацией меди.</w:t>
      </w:r>
    </w:p>
    <w:p w:rsidR="00C72A15" w:rsidRDefault="00C72A15" w:rsidP="00C72A15">
      <w:pPr>
        <w:pStyle w:val="Zv-bodyreport"/>
      </w:pPr>
      <w:r w:rsidRPr="00EA0036">
        <w:t>В докладе рассматриваются результаты исследования поверхности и микроструктуры бериллиевых оболочек, легированных медью. А так же влияние условий напыления на структурно-морфологические свойства бериллиевых оболочек.</w:t>
      </w:r>
    </w:p>
    <w:p w:rsidR="00C72A15" w:rsidRDefault="00C72A15" w:rsidP="00C72A15">
      <w:pPr>
        <w:pStyle w:val="Zv-TitleReferences-ru"/>
      </w:pPr>
      <w:r w:rsidRPr="00EA0036">
        <w:t>Литература</w:t>
      </w:r>
    </w:p>
    <w:p w:rsidR="00C72A15" w:rsidRDefault="00C72A15" w:rsidP="00C72A15">
      <w:pPr>
        <w:pStyle w:val="Zv-References-ru"/>
        <w:numPr>
          <w:ilvl w:val="0"/>
          <w:numId w:val="1"/>
        </w:numPr>
        <w:rPr>
          <w:lang w:val="en-US"/>
        </w:rPr>
      </w:pPr>
      <w:r w:rsidRPr="00EA0036">
        <w:rPr>
          <w:lang w:val="en-US"/>
        </w:rPr>
        <w:t>Bodner S.E., Colombant D.E., Schmitt A.J., Klapisch M. Phys</w:t>
      </w:r>
      <w:r>
        <w:rPr>
          <w:lang w:val="en-US"/>
        </w:rPr>
        <w:t>.</w:t>
      </w:r>
      <w:r w:rsidRPr="00EA0036">
        <w:rPr>
          <w:lang w:val="en-US"/>
        </w:rPr>
        <w:t xml:space="preserve"> plasmas, 2000, </w:t>
      </w:r>
      <w:r>
        <w:rPr>
          <w:lang w:val="en-US"/>
        </w:rPr>
        <w:t>vol</w:t>
      </w:r>
      <w:r w:rsidRPr="00EA0036">
        <w:rPr>
          <w:lang w:val="en-US"/>
        </w:rPr>
        <w:t>. 7</w:t>
      </w:r>
      <w:r>
        <w:rPr>
          <w:lang w:val="en-US"/>
        </w:rPr>
        <w:t>(</w:t>
      </w:r>
      <w:r w:rsidRPr="00EA0036">
        <w:rPr>
          <w:lang w:val="en-US"/>
        </w:rPr>
        <w:t>6</w:t>
      </w:r>
      <w:r>
        <w:rPr>
          <w:lang w:val="en-US"/>
        </w:rPr>
        <w:t>)</w:t>
      </w:r>
      <w:r w:rsidRPr="00EA0036">
        <w:rPr>
          <w:lang w:val="en-US"/>
        </w:rPr>
        <w:t xml:space="preserve">, </w:t>
      </w:r>
      <w:r>
        <w:rPr>
          <w:lang w:val="en-US"/>
        </w:rPr>
        <w:t xml:space="preserve">pp. </w:t>
      </w:r>
      <w:r w:rsidRPr="00EA0036">
        <w:rPr>
          <w:lang w:val="en-US"/>
        </w:rPr>
        <w:t>2298-2301.</w:t>
      </w:r>
    </w:p>
    <w:p w:rsidR="00C72A15" w:rsidRDefault="00C72A15" w:rsidP="00C72A15">
      <w:pPr>
        <w:pStyle w:val="Zv-References-ru"/>
        <w:numPr>
          <w:ilvl w:val="0"/>
          <w:numId w:val="1"/>
        </w:numPr>
        <w:rPr>
          <w:lang w:val="en-US"/>
        </w:rPr>
      </w:pPr>
      <w:r w:rsidRPr="00062614">
        <w:rPr>
          <w:lang w:val="en-US"/>
        </w:rPr>
        <w:t>Haan S.W., Dittrich T.R., Marinak M.M., Wilson D.C., Varnum W.S. Proc. of 12th Target Fabrication Specialists' Meeting, Jackson Hal</w:t>
      </w:r>
      <w:r>
        <w:rPr>
          <w:lang w:val="en-US"/>
        </w:rPr>
        <w:t>l, Wyoming, April 19-23, 1998,</w:t>
      </w:r>
      <w:r w:rsidRPr="00062614">
        <w:rPr>
          <w:lang w:val="en-US"/>
        </w:rPr>
        <w:t xml:space="preserve"> </w:t>
      </w:r>
      <w:r>
        <w:rPr>
          <w:lang w:val="en-US"/>
        </w:rPr>
        <w:t>pp. 1-12;</w:t>
      </w:r>
      <w:r w:rsidRPr="00062614">
        <w:rPr>
          <w:lang w:val="en-US"/>
        </w:rPr>
        <w:t xml:space="preserve"> LA-UR-99-585, 1999</w:t>
      </w:r>
      <w:r>
        <w:rPr>
          <w:lang w:val="en-US"/>
        </w:rPr>
        <w:t>.</w:t>
      </w:r>
    </w:p>
    <w:p w:rsidR="00C72A15" w:rsidRPr="00EA0036" w:rsidRDefault="00C72A15" w:rsidP="00C72A15">
      <w:pPr>
        <w:pStyle w:val="Zv-References-ru"/>
        <w:numPr>
          <w:ilvl w:val="0"/>
          <w:numId w:val="1"/>
        </w:numPr>
        <w:rPr>
          <w:lang w:val="en-US"/>
        </w:rPr>
      </w:pPr>
      <w:r w:rsidRPr="007B1C3F">
        <w:rPr>
          <w:lang w:val="en-US"/>
        </w:rPr>
        <w:t>B.A. Hammel, S.W. Haan, D.S. Clark et al., High Energy Density Physics 2010</w:t>
      </w:r>
      <w:r>
        <w:rPr>
          <w:lang w:val="en-US"/>
        </w:rPr>
        <w:t xml:space="preserve">, vol. </w:t>
      </w:r>
      <w:r w:rsidRPr="007B1C3F">
        <w:rPr>
          <w:lang w:val="en-US"/>
        </w:rPr>
        <w:t xml:space="preserve">6, </w:t>
      </w:r>
      <w:r>
        <w:rPr>
          <w:lang w:val="en-US"/>
        </w:rPr>
        <w:t>pp. 171-178</w:t>
      </w:r>
      <w:r w:rsidRPr="007B1C3F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D7" w:rsidRDefault="000530D7">
      <w:r>
        <w:separator/>
      </w:r>
    </w:p>
  </w:endnote>
  <w:endnote w:type="continuationSeparator" w:id="0">
    <w:p w:rsidR="000530D7" w:rsidRDefault="0005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154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154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2A1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D7" w:rsidRDefault="000530D7">
      <w:r>
        <w:separator/>
      </w:r>
    </w:p>
  </w:footnote>
  <w:footnote w:type="continuationSeparator" w:id="0">
    <w:p w:rsidR="000530D7" w:rsidRDefault="0005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72A1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E154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30D7"/>
    <w:rsid w:val="0002206C"/>
    <w:rsid w:val="00043701"/>
    <w:rsid w:val="000530D7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9E1545"/>
    <w:rsid w:val="00AA2CE7"/>
    <w:rsid w:val="00AB58B3"/>
    <w:rsid w:val="00B622ED"/>
    <w:rsid w:val="00B9584E"/>
    <w:rsid w:val="00BC1716"/>
    <w:rsid w:val="00C103CD"/>
    <w:rsid w:val="00C232A0"/>
    <w:rsid w:val="00C72A15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72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zov.vniief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МОРФОЛОГИИ ПОВЕРХНОСТИ И МИКРОСТРУКТУРЫ СФЕРИЧЕСКИХ БЕРИЛЛИЕВЫХ ОБОЛОЧЕК, ЛЕГИРОВАННЫХ МЕДЬЮ</dc:title>
  <dc:creator>sato</dc:creator>
  <cp:lastModifiedBy>Сатунин</cp:lastModifiedBy>
  <cp:revision>1</cp:revision>
  <cp:lastPrinted>1601-01-01T00:00:00Z</cp:lastPrinted>
  <dcterms:created xsi:type="dcterms:W3CDTF">2018-02-05T15:33:00Z</dcterms:created>
  <dcterms:modified xsi:type="dcterms:W3CDTF">2018-02-05T15:35:00Z</dcterms:modified>
</cp:coreProperties>
</file>