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99" w:rsidRDefault="00292D99" w:rsidP="00292D99">
      <w:pPr>
        <w:pStyle w:val="Zv-Titlereport"/>
      </w:pPr>
      <w:r w:rsidRPr="00D41371">
        <w:t>Мишени непрямого сжатия</w:t>
      </w:r>
      <w:r>
        <w:t>:</w:t>
      </w:r>
      <w:r w:rsidRPr="00D41371">
        <w:t xml:space="preserve"> Анализ результатов и перспективы</w:t>
      </w:r>
    </w:p>
    <w:p w:rsidR="00292D99" w:rsidRDefault="00292D99" w:rsidP="00292D99">
      <w:pPr>
        <w:pStyle w:val="Zv-Author"/>
      </w:pPr>
      <w:r w:rsidRPr="00D41371">
        <w:t>Розанов</w:t>
      </w:r>
      <w:r w:rsidRPr="00917E09">
        <w:t xml:space="preserve"> </w:t>
      </w:r>
      <w:r w:rsidRPr="00D41371">
        <w:t xml:space="preserve">В.Б., </w:t>
      </w:r>
      <w:r w:rsidRPr="00D41371">
        <w:rPr>
          <w:u w:val="single"/>
        </w:rPr>
        <w:t>Вергунова</w:t>
      </w:r>
      <w:r w:rsidRPr="00917E09">
        <w:rPr>
          <w:u w:val="single"/>
        </w:rPr>
        <w:t xml:space="preserve"> </w:t>
      </w:r>
      <w:r w:rsidRPr="00D41371">
        <w:rPr>
          <w:u w:val="single"/>
        </w:rPr>
        <w:t>Г.А.</w:t>
      </w:r>
    </w:p>
    <w:p w:rsidR="00292D99" w:rsidRPr="00292D99" w:rsidRDefault="00292D99" w:rsidP="00292D99">
      <w:pPr>
        <w:pStyle w:val="Zv-Organization"/>
      </w:pPr>
      <w:r w:rsidRPr="00D41371">
        <w:t>Физический институт им.</w:t>
      </w:r>
      <w:r>
        <w:t xml:space="preserve"> </w:t>
      </w:r>
      <w:r w:rsidRPr="00D41371">
        <w:t>П.Н.</w:t>
      </w:r>
      <w:r w:rsidRPr="00917E09">
        <w:t xml:space="preserve"> </w:t>
      </w:r>
      <w:r w:rsidRPr="00D41371">
        <w:t>Лебедева РАН</w:t>
      </w:r>
      <w:r>
        <w:t xml:space="preserve">, Москва, Россия, </w:t>
      </w:r>
      <w:hyperlink r:id="rId7" w:history="1">
        <w:r w:rsidRPr="00C44E68">
          <w:rPr>
            <w:rStyle w:val="a8"/>
          </w:rPr>
          <w:t>verg@sci.lebedev.ru</w:t>
        </w:r>
      </w:hyperlink>
    </w:p>
    <w:p w:rsidR="00292D99" w:rsidRDefault="00292D99" w:rsidP="00292D99">
      <w:pPr>
        <w:pStyle w:val="Zv-bodyreport"/>
      </w:pPr>
      <w:r>
        <w:t>К настоящему времени на мегаджоульной лазерной установке NIF проведено большое количество экспериментов по непрямому сжатию мишеней. Опубликованы результаты экспериментов по сжатию мишеней в режиме "low foot", "high foot", HDC (high density carbon). Тем не менее, вопреки численному моделированию, достичь зажигания в этих экспериментах не удалось. Остается необъясненным диапазон различий между результатами численного моделирования и экспериментальными данными, хотя улучшение 2D и 3D моделей уменьшает это отличие. Основными причинами падения нейтронного выхода в экспериментах называются отклонения от начальной симметрии при перемешивании, влияние подвески и газонаполняющей трубки мишени, нарушение симметрии облучения в процессе сжатия внутренних капсул. Считается, что найденная к настоящему времени мишень обеспечит зажигание после устранения причин, вызывающих перемешивание, и улучшения симметрии сжатия. В частности, для уменьшения влияния газонаполняющей трубки предполагается уменьшить ее диаметр до 5 мкм. Для уменьшения разлета золота в месте падения внешних лазерных лучей на внутреннюю поверхность хольраума поставить слои из СН и тем самым обеспечить лучшую симметрию облучения капсулы рентгеновским излучением. Помимо этих основных направлений исследований рассматриваются модели применения магнитных полей для улучшения симметрии сжатия мишеней.</w:t>
      </w:r>
    </w:p>
    <w:p w:rsidR="00292D99" w:rsidRDefault="00292D99" w:rsidP="00292D99">
      <w:pPr>
        <w:pStyle w:val="Zv-bodyreport"/>
      </w:pPr>
      <w:r>
        <w:t>С помощью 1D программы RADIAN проведен анализ и интерпретация опубликованных экспериментальных результатов по сжатию мишеней непрямого облучения на мегаджоульной установке NIF. На основе полученных данных рассматривается одна из причин "незажигания" мишеней непрямого облучения, связанная с переносом излучения из хольраума. Возможно, что материал аблятора оказывается более прозрачным для характерных квантов излучения, а нагрев DT слоя при сжатии (адиабата сжатия) более высоким, чем в расчетах, моделирующих процессы.</w:t>
      </w:r>
    </w:p>
    <w:p w:rsidR="00292D99" w:rsidRPr="00D41371" w:rsidRDefault="00292D99" w:rsidP="00292D99">
      <w:pPr>
        <w:pStyle w:val="Zv-bodyreport"/>
      </w:pPr>
      <w:r>
        <w:t>Предложена и обсуждается схема капсулы мишени непрямого облучения для достижения зажигания на установке NIF. Выбор параметров капсулы базируется на необходимости поглощения части спектра (диапазон энергий квантов 1-4 кэВ) излучения хольраума, реализующего непрямое облучение.</w:t>
      </w:r>
    </w:p>
    <w:p w:rsidR="004B72AA" w:rsidRPr="00292D99" w:rsidRDefault="004B72AA" w:rsidP="000D76E9"/>
    <w:sectPr w:rsidR="004B72AA" w:rsidRPr="00292D99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231" w:rsidRDefault="00AA7231">
      <w:r>
        <w:separator/>
      </w:r>
    </w:p>
  </w:endnote>
  <w:endnote w:type="continuationSeparator" w:id="0">
    <w:p w:rsidR="00AA7231" w:rsidRDefault="00AA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361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361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2D9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231" w:rsidRDefault="00AA7231">
      <w:r>
        <w:separator/>
      </w:r>
    </w:p>
  </w:footnote>
  <w:footnote w:type="continuationSeparator" w:id="0">
    <w:p w:rsidR="00AA7231" w:rsidRDefault="00AA7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92D9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2361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23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92D99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A7231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2361C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92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rg@sci.lebede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МИШЕНИ НЕПРЯМОГО СЖАТИЯ: АНАЛИЗ РЕЗУЛЬТАТОВ И ПЕРСПЕКТИВЫ</dc:title>
  <dc:creator>sato</dc:creator>
  <cp:lastModifiedBy>Сатунин</cp:lastModifiedBy>
  <cp:revision>1</cp:revision>
  <cp:lastPrinted>1601-01-01T00:00:00Z</cp:lastPrinted>
  <dcterms:created xsi:type="dcterms:W3CDTF">2018-02-04T16:11:00Z</dcterms:created>
  <dcterms:modified xsi:type="dcterms:W3CDTF">2018-02-04T16:13:00Z</dcterms:modified>
</cp:coreProperties>
</file>