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E28" w:rsidRPr="007C1EE5" w:rsidRDefault="00213CB7" w:rsidP="00DD3E28">
      <w:pPr>
        <w:pStyle w:val="Zv-Titlereport"/>
        <w:rPr>
          <w:lang w:val="en-US"/>
        </w:rPr>
      </w:pPr>
      <w:r w:rsidRPr="00213CB7">
        <w:rPr>
          <w:noProof/>
          <w:lang w:val="en-US"/>
        </w:rPr>
        <w:pict>
          <v:shapetype id="_x0000_t202" coordsize="21600,21600" o:spt="202" path="m,l,21600r21600,l21600,xe">
            <v:stroke joinstyle="miter"/>
            <v:path gradientshapeok="t" o:connecttype="rect"/>
          </v:shapetype>
          <v:shape id="_x0000_s1026" type="#_x0000_t202" style="position:absolute;left:0;text-align:left;margin-left:-2.85pt;margin-top:-24.4pt;width:192pt;height:26.25pt;z-index:-251656192;mso-position-horizontal:absolute" stroked="f" strokecolor="red">
            <v:textbox style="mso-next-textbox:#_x0000_s1026">
              <w:txbxContent>
                <w:p w:rsidR="00213CB7" w:rsidRPr="0095603D" w:rsidRDefault="00213CB7" w:rsidP="003B6459">
                  <w:pPr>
                    <w:spacing w:before="80"/>
                    <w:rPr>
                      <w:sz w:val="22"/>
                      <w:szCs w:val="22"/>
                    </w:rPr>
                  </w:pPr>
                  <w:r w:rsidRPr="0095603D">
                    <w:rPr>
                      <w:sz w:val="22"/>
                      <w:szCs w:val="22"/>
                    </w:rPr>
                    <w:t>DOI:</w:t>
                  </w:r>
                  <w:r>
                    <w:rPr>
                      <w:sz w:val="22"/>
                      <w:szCs w:val="22"/>
                    </w:rPr>
                    <w:t xml:space="preserve"> </w:t>
                  </w:r>
                  <w:r w:rsidRPr="00213CB7">
                    <w:rPr>
                      <w:sz w:val="22"/>
                      <w:szCs w:val="22"/>
                    </w:rPr>
                    <w:t>10.34854/ICPAF.2022.49.1.009</w:t>
                  </w:r>
                </w:p>
              </w:txbxContent>
            </v:textbox>
            <w10:anchorlock/>
          </v:shape>
        </w:pict>
      </w:r>
      <w:r w:rsidR="00DD3E28">
        <w:rPr>
          <w:lang w:val="en-US"/>
        </w:rPr>
        <w:t>Technological platforms of</w:t>
      </w:r>
      <w:r w:rsidR="00DD3E28" w:rsidRPr="007C1EE5">
        <w:rPr>
          <w:lang w:val="en-US"/>
        </w:rPr>
        <w:t xml:space="preserve"> </w:t>
      </w:r>
      <w:r w:rsidR="00DD3E28">
        <w:rPr>
          <w:lang w:val="en-US"/>
        </w:rPr>
        <w:t>ITER</w:t>
      </w:r>
      <w:r w:rsidR="00DD3E28" w:rsidRPr="007C1EE5">
        <w:rPr>
          <w:lang w:val="en-US"/>
        </w:rPr>
        <w:t xml:space="preserve"> </w:t>
      </w:r>
      <w:r w:rsidR="00DD3E28">
        <w:rPr>
          <w:lang w:val="en-US"/>
        </w:rPr>
        <w:t>and TRT</w:t>
      </w:r>
      <w:r w:rsidR="00DD3E28" w:rsidRPr="005B6E4F">
        <w:rPr>
          <w:lang w:val="en-US"/>
        </w:rPr>
        <w:t xml:space="preserve"> </w:t>
      </w:r>
      <w:r w:rsidR="00DD3E28">
        <w:rPr>
          <w:lang w:val="en-US"/>
        </w:rPr>
        <w:t>for fusion energy development</w:t>
      </w:r>
    </w:p>
    <w:p w:rsidR="00DD3E28" w:rsidRPr="007C1EE5" w:rsidRDefault="00DD3E28" w:rsidP="00DD3E28">
      <w:pPr>
        <w:pStyle w:val="Zv-Author"/>
        <w:rPr>
          <w:lang w:val="en-US"/>
        </w:rPr>
      </w:pPr>
      <w:r>
        <w:rPr>
          <w:lang w:val="en-US"/>
        </w:rPr>
        <w:t>Krasilnikov</w:t>
      </w:r>
      <w:r w:rsidRPr="007C1EE5">
        <w:rPr>
          <w:lang w:val="en-US"/>
        </w:rPr>
        <w:t xml:space="preserve"> </w:t>
      </w:r>
      <w:r>
        <w:rPr>
          <w:lang w:val="en-US"/>
        </w:rPr>
        <w:t>Anatoly</w:t>
      </w:r>
      <w:r w:rsidRPr="007C1EE5">
        <w:rPr>
          <w:lang w:val="en-US"/>
        </w:rPr>
        <w:t xml:space="preserve"> </w:t>
      </w:r>
      <w:r>
        <w:rPr>
          <w:lang w:val="en-US"/>
        </w:rPr>
        <w:t>V</w:t>
      </w:r>
      <w:r w:rsidRPr="007C1EE5">
        <w:rPr>
          <w:lang w:val="en-US"/>
        </w:rPr>
        <w:t>.</w:t>
      </w:r>
    </w:p>
    <w:p w:rsidR="00DD3E28" w:rsidRPr="009A0BD2" w:rsidRDefault="00DD3E28" w:rsidP="00DD3E28">
      <w:pPr>
        <w:pStyle w:val="Zv-Organization"/>
        <w:rPr>
          <w:lang w:val="en-US"/>
        </w:rPr>
      </w:pPr>
      <w:r>
        <w:rPr>
          <w:lang w:val="en-US"/>
        </w:rPr>
        <w:t>Institution “Project Center ITER”</w:t>
      </w:r>
      <w:r w:rsidRPr="009A0BD2">
        <w:rPr>
          <w:lang w:val="en-US"/>
        </w:rPr>
        <w:t xml:space="preserve">, </w:t>
      </w:r>
      <w:r>
        <w:rPr>
          <w:lang w:val="en-US"/>
        </w:rPr>
        <w:t>Moscow</w:t>
      </w:r>
      <w:r w:rsidRPr="009A0BD2">
        <w:rPr>
          <w:lang w:val="en-US"/>
        </w:rPr>
        <w:t xml:space="preserve">, </w:t>
      </w:r>
      <w:r>
        <w:rPr>
          <w:lang w:val="en-US"/>
        </w:rPr>
        <w:t>Russia</w:t>
      </w:r>
    </w:p>
    <w:p w:rsidR="00DD3E28" w:rsidRDefault="00DD3E28" w:rsidP="00DD3E28">
      <w:pPr>
        <w:pStyle w:val="Zv-bodyreport"/>
        <w:rPr>
          <w:lang w:val="en-US"/>
        </w:rPr>
      </w:pPr>
      <w:r>
        <w:rPr>
          <w:lang w:val="en-US"/>
        </w:rPr>
        <w:t>The</w:t>
      </w:r>
      <w:r w:rsidRPr="009A0BD2">
        <w:rPr>
          <w:lang w:val="en-US"/>
        </w:rPr>
        <w:t xml:space="preserve"> </w:t>
      </w:r>
      <w:r>
        <w:rPr>
          <w:lang w:val="en-US"/>
        </w:rPr>
        <w:t>tokamak</w:t>
      </w:r>
      <w:r w:rsidRPr="009A0BD2">
        <w:rPr>
          <w:lang w:val="en-US"/>
        </w:rPr>
        <w:t xml:space="preserve"> </w:t>
      </w:r>
      <w:r>
        <w:rPr>
          <w:lang w:val="en-US"/>
        </w:rPr>
        <w:t>plasma</w:t>
      </w:r>
      <w:r w:rsidRPr="009A0BD2">
        <w:rPr>
          <w:lang w:val="en-US"/>
        </w:rPr>
        <w:t xml:space="preserve"> </w:t>
      </w:r>
      <w:r>
        <w:rPr>
          <w:lang w:val="en-US"/>
        </w:rPr>
        <w:t>configuration</w:t>
      </w:r>
      <w:r w:rsidRPr="009A0BD2">
        <w:rPr>
          <w:lang w:val="en-US"/>
        </w:rPr>
        <w:t xml:space="preserve"> </w:t>
      </w:r>
      <w:r>
        <w:rPr>
          <w:lang w:val="en-US"/>
        </w:rPr>
        <w:t>was</w:t>
      </w:r>
      <w:r w:rsidRPr="009A0BD2">
        <w:rPr>
          <w:lang w:val="en-US"/>
        </w:rPr>
        <w:t xml:space="preserve"> </w:t>
      </w:r>
      <w:r>
        <w:rPr>
          <w:lang w:val="en-US"/>
        </w:rPr>
        <w:t>invented</w:t>
      </w:r>
      <w:r w:rsidRPr="009A0BD2">
        <w:rPr>
          <w:lang w:val="en-US"/>
        </w:rPr>
        <w:t xml:space="preserve"> </w:t>
      </w:r>
      <w:r>
        <w:rPr>
          <w:lang w:val="en-US"/>
        </w:rPr>
        <w:t>and</w:t>
      </w:r>
      <w:r w:rsidRPr="009A0BD2">
        <w:rPr>
          <w:lang w:val="en-US"/>
        </w:rPr>
        <w:t xml:space="preserve"> </w:t>
      </w:r>
      <w:r>
        <w:rPr>
          <w:lang w:val="en-US"/>
        </w:rPr>
        <w:t>researches</w:t>
      </w:r>
      <w:r w:rsidRPr="009A0BD2">
        <w:rPr>
          <w:lang w:val="en-US"/>
        </w:rPr>
        <w:t xml:space="preserve"> </w:t>
      </w:r>
      <w:r>
        <w:rPr>
          <w:lang w:val="en-US"/>
        </w:rPr>
        <w:t>at</w:t>
      </w:r>
      <w:r w:rsidRPr="009A0BD2">
        <w:rPr>
          <w:lang w:val="en-US"/>
        </w:rPr>
        <w:t xml:space="preserve"> </w:t>
      </w:r>
      <w:r>
        <w:rPr>
          <w:lang w:val="en-US"/>
        </w:rPr>
        <w:t>several</w:t>
      </w:r>
      <w:r w:rsidRPr="009A0BD2">
        <w:rPr>
          <w:lang w:val="en-US"/>
        </w:rPr>
        <w:t xml:space="preserve"> </w:t>
      </w:r>
      <w:r>
        <w:rPr>
          <w:lang w:val="en-US"/>
        </w:rPr>
        <w:t>first tokamaks were started in “Kurchatov institute” at the beginning of 1950-th. More</w:t>
      </w:r>
      <w:r w:rsidRPr="00140BC2">
        <w:rPr>
          <w:lang w:val="en-US"/>
        </w:rPr>
        <w:t xml:space="preserve"> </w:t>
      </w:r>
      <w:r>
        <w:rPr>
          <w:lang w:val="en-US"/>
        </w:rPr>
        <w:t>than</w:t>
      </w:r>
      <w:r w:rsidRPr="00140BC2">
        <w:rPr>
          <w:lang w:val="en-US"/>
        </w:rPr>
        <w:t xml:space="preserve"> 200 </w:t>
      </w:r>
      <w:r>
        <w:rPr>
          <w:lang w:val="en-US"/>
        </w:rPr>
        <w:t>tokamaks</w:t>
      </w:r>
      <w:r w:rsidRPr="00140BC2">
        <w:rPr>
          <w:lang w:val="en-US"/>
        </w:rPr>
        <w:t xml:space="preserve"> </w:t>
      </w:r>
      <w:r>
        <w:rPr>
          <w:lang w:val="en-US"/>
        </w:rPr>
        <w:t xml:space="preserve">were constructed in scientific and technology developed countries up to now. 11 and 17 MW of fusion power were produced at TFTR (USA) and JET (EU) in 1994 and 1997, respectively. In 1986 following proposal of the Soviet Union design of the International Thermonuclear Experimental Reactor ITER having project value of fusion power of 500 MW was started. At the moment all ITER systems including 25 of RF responsibility are manufacturing in scientific centers and industrial plants of 7 ITER Partners and ITER machine assembling is in progress.  </w:t>
      </w:r>
    </w:p>
    <w:p w:rsidR="00DD3E28" w:rsidRPr="00140BC2" w:rsidRDefault="00DD3E28" w:rsidP="00DD3E28">
      <w:pPr>
        <w:pStyle w:val="Zv-bodyreport"/>
        <w:rPr>
          <w:lang w:val="en-US"/>
        </w:rPr>
      </w:pPr>
      <w:r>
        <w:rPr>
          <w:lang w:val="en-US"/>
        </w:rPr>
        <w:t xml:space="preserve">ITER fusion technologic platform includes: water cooling vacuum vessal, Be first wall, </w:t>
      </w:r>
      <w:r w:rsidRPr="00C013E2">
        <w:rPr>
          <w:lang w:val="en-US"/>
        </w:rPr>
        <w:br/>
      </w:r>
      <w:r>
        <w:rPr>
          <w:lang w:val="en-US"/>
        </w:rPr>
        <w:t>W divertor, Nb</w:t>
      </w:r>
      <w:r w:rsidRPr="007C1EE5">
        <w:rPr>
          <w:vertAlign w:val="subscript"/>
          <w:lang w:val="en-US"/>
        </w:rPr>
        <w:t>3</w:t>
      </w:r>
      <w:r>
        <w:rPr>
          <w:lang w:val="en-US"/>
        </w:rPr>
        <w:t>Sn and Nb-Ti coils of the electromagnetic system, 1 MeV and 16 MW neutral beam injectors, 40-55 MHz and 20MW ion cyclotron heating system, 170 GHz and 1 MW gyrotrons, highest power cryopumps and cryogenic system, tritium breading experimental blanket modules, reactor relevant diagnostics, control systems and remote handling systems and IT technologies. ITER project created would-wide fusion industry.</w:t>
      </w:r>
    </w:p>
    <w:p w:rsidR="00DD3E28" w:rsidRPr="00B34C03" w:rsidRDefault="00DD3E28" w:rsidP="00DD3E28">
      <w:pPr>
        <w:pStyle w:val="Zv-bodyreport"/>
        <w:rPr>
          <w:lang w:val="en-US"/>
        </w:rPr>
      </w:pPr>
      <w:r>
        <w:rPr>
          <w:lang w:val="en-US"/>
        </w:rPr>
        <w:t>In</w:t>
      </w:r>
      <w:r w:rsidRPr="007B4B56">
        <w:rPr>
          <w:lang w:val="en-US"/>
        </w:rPr>
        <w:t xml:space="preserve"> </w:t>
      </w:r>
      <w:r>
        <w:rPr>
          <w:lang w:val="en-US"/>
        </w:rPr>
        <w:t>frame</w:t>
      </w:r>
      <w:r w:rsidRPr="007B4B56">
        <w:rPr>
          <w:lang w:val="en-US"/>
        </w:rPr>
        <w:t xml:space="preserve"> </w:t>
      </w:r>
      <w:r>
        <w:rPr>
          <w:lang w:val="en-US"/>
        </w:rPr>
        <w:t>of</w:t>
      </w:r>
      <w:r w:rsidRPr="007B4B56">
        <w:rPr>
          <w:lang w:val="en-US"/>
        </w:rPr>
        <w:t xml:space="preserve"> </w:t>
      </w:r>
      <w:r>
        <w:rPr>
          <w:lang w:val="en-US"/>
        </w:rPr>
        <w:t>the</w:t>
      </w:r>
      <w:r w:rsidRPr="007B4B56">
        <w:rPr>
          <w:lang w:val="en-US"/>
        </w:rPr>
        <w:t xml:space="preserve"> </w:t>
      </w:r>
      <w:r>
        <w:rPr>
          <w:lang w:val="en-US"/>
        </w:rPr>
        <w:t>ITER</w:t>
      </w:r>
      <w:r w:rsidRPr="007B4B56">
        <w:rPr>
          <w:lang w:val="en-US"/>
        </w:rPr>
        <w:t xml:space="preserve"> </w:t>
      </w:r>
      <w:r>
        <w:rPr>
          <w:lang w:val="en-US"/>
        </w:rPr>
        <w:t>project</w:t>
      </w:r>
      <w:r w:rsidRPr="007B4B56">
        <w:rPr>
          <w:lang w:val="en-US"/>
        </w:rPr>
        <w:t xml:space="preserve"> </w:t>
      </w:r>
      <w:r>
        <w:rPr>
          <w:lang w:val="en-US"/>
        </w:rPr>
        <w:t>in</w:t>
      </w:r>
      <w:r w:rsidRPr="007B4B56">
        <w:rPr>
          <w:lang w:val="en-US"/>
        </w:rPr>
        <w:t xml:space="preserve"> </w:t>
      </w:r>
      <w:r>
        <w:rPr>
          <w:lang w:val="en-US"/>
        </w:rPr>
        <w:t>Russia</w:t>
      </w:r>
      <w:r w:rsidRPr="007B4B56">
        <w:rPr>
          <w:lang w:val="en-US"/>
        </w:rPr>
        <w:t xml:space="preserve"> </w:t>
      </w:r>
      <w:r>
        <w:rPr>
          <w:lang w:val="en-US"/>
        </w:rPr>
        <w:t xml:space="preserve">were created: </w:t>
      </w:r>
      <w:r>
        <w:rPr>
          <w:bCs/>
          <w:lang w:val="en-US"/>
        </w:rPr>
        <w:t>manufacture of superconductors</w:t>
      </w:r>
      <w:r w:rsidRPr="007B4B56">
        <w:rPr>
          <w:bCs/>
          <w:lang w:val="en-US"/>
        </w:rPr>
        <w:t xml:space="preserve"> </w:t>
      </w:r>
      <w:r w:rsidRPr="007B4B56">
        <w:rPr>
          <w:lang w:val="en-US"/>
        </w:rPr>
        <w:t>(</w:t>
      </w:r>
      <w:r>
        <w:rPr>
          <w:bCs/>
          <w:lang w:val="en-US"/>
        </w:rPr>
        <w:t>JSC</w:t>
      </w:r>
      <w:r w:rsidRPr="007B4B56">
        <w:rPr>
          <w:bCs/>
          <w:lang w:val="en-US"/>
        </w:rPr>
        <w:t xml:space="preserve"> «</w:t>
      </w:r>
      <w:r>
        <w:rPr>
          <w:bCs/>
          <w:lang w:val="en-US"/>
        </w:rPr>
        <w:t>TVEL</w:t>
      </w:r>
      <w:r w:rsidRPr="007B4B56">
        <w:rPr>
          <w:bCs/>
          <w:lang w:val="en-US"/>
        </w:rPr>
        <w:t xml:space="preserve">», </w:t>
      </w:r>
      <w:r>
        <w:rPr>
          <w:bCs/>
          <w:lang w:val="en-US"/>
        </w:rPr>
        <w:t>JSC</w:t>
      </w:r>
      <w:r w:rsidRPr="007B4B56">
        <w:rPr>
          <w:bCs/>
          <w:lang w:val="en-US"/>
        </w:rPr>
        <w:t xml:space="preserve"> «</w:t>
      </w:r>
      <w:r>
        <w:rPr>
          <w:bCs/>
          <w:lang w:val="en-US"/>
        </w:rPr>
        <w:t>ChMZ</w:t>
      </w:r>
      <w:r w:rsidRPr="007B4B56">
        <w:rPr>
          <w:bCs/>
          <w:lang w:val="en-US"/>
        </w:rPr>
        <w:t xml:space="preserve">», </w:t>
      </w:r>
      <w:r>
        <w:rPr>
          <w:bCs/>
          <w:lang w:val="en-US"/>
        </w:rPr>
        <w:t>JSC</w:t>
      </w:r>
      <w:r w:rsidRPr="007B4B56">
        <w:rPr>
          <w:bCs/>
          <w:lang w:val="en-US"/>
        </w:rPr>
        <w:t xml:space="preserve"> </w:t>
      </w:r>
      <w:r>
        <w:rPr>
          <w:bCs/>
          <w:lang w:val="en-US"/>
        </w:rPr>
        <w:t>VNIIKP</w:t>
      </w:r>
      <w:r w:rsidRPr="007B4B56">
        <w:rPr>
          <w:bCs/>
          <w:lang w:val="en-US"/>
        </w:rPr>
        <w:t xml:space="preserve">, </w:t>
      </w:r>
      <w:r>
        <w:rPr>
          <w:bCs/>
          <w:lang w:val="en-US"/>
        </w:rPr>
        <w:t>JSC</w:t>
      </w:r>
      <w:r w:rsidRPr="007B4B56">
        <w:rPr>
          <w:bCs/>
          <w:lang w:val="en-US"/>
        </w:rPr>
        <w:t xml:space="preserve"> </w:t>
      </w:r>
      <w:r>
        <w:rPr>
          <w:bCs/>
          <w:lang w:val="en-US"/>
        </w:rPr>
        <w:t>“Bochvar institute”</w:t>
      </w:r>
      <w:r w:rsidRPr="007B4B56">
        <w:rPr>
          <w:bCs/>
          <w:lang w:val="en-US"/>
        </w:rPr>
        <w:t xml:space="preserve">, </w:t>
      </w:r>
      <w:r>
        <w:rPr>
          <w:bCs/>
          <w:lang w:val="en-US"/>
        </w:rPr>
        <w:t>IPHE</w:t>
      </w:r>
      <w:r w:rsidRPr="007B4B56">
        <w:rPr>
          <w:bCs/>
          <w:lang w:val="en-US"/>
        </w:rPr>
        <w:t xml:space="preserve">, </w:t>
      </w:r>
      <w:r>
        <w:rPr>
          <w:bCs/>
          <w:lang w:val="en-US"/>
        </w:rPr>
        <w:t>NRC</w:t>
      </w:r>
      <w:r w:rsidRPr="007B4B56">
        <w:rPr>
          <w:bCs/>
          <w:lang w:val="en-US"/>
        </w:rPr>
        <w:t xml:space="preserve"> «</w:t>
      </w:r>
      <w:r>
        <w:rPr>
          <w:bCs/>
          <w:lang w:val="en-US"/>
        </w:rPr>
        <w:t>Kurchatov institute</w:t>
      </w:r>
      <w:r w:rsidRPr="007B4B56">
        <w:rPr>
          <w:bCs/>
          <w:lang w:val="en-US"/>
        </w:rPr>
        <w:t>»</w:t>
      </w:r>
      <w:r w:rsidRPr="007B4B56">
        <w:rPr>
          <w:lang w:val="en-US"/>
        </w:rPr>
        <w:t xml:space="preserve">, </w:t>
      </w:r>
      <w:r>
        <w:rPr>
          <w:bCs/>
          <w:lang w:val="en-US"/>
        </w:rPr>
        <w:t>JSC</w:t>
      </w:r>
      <w:r w:rsidRPr="007B4B56">
        <w:rPr>
          <w:bCs/>
          <w:lang w:val="en-US"/>
        </w:rPr>
        <w:t xml:space="preserve"> «</w:t>
      </w:r>
      <w:r>
        <w:rPr>
          <w:bCs/>
          <w:lang w:val="en-US"/>
        </w:rPr>
        <w:t>Efremov institute”</w:t>
      </w:r>
      <w:r w:rsidRPr="007B4B56">
        <w:rPr>
          <w:bCs/>
          <w:lang w:val="en-US"/>
        </w:rPr>
        <w:t xml:space="preserve">, </w:t>
      </w:r>
      <w:r>
        <w:rPr>
          <w:bCs/>
          <w:lang w:val="en-US"/>
        </w:rPr>
        <w:t>JSC</w:t>
      </w:r>
      <w:r w:rsidRPr="007B4B56">
        <w:rPr>
          <w:bCs/>
          <w:lang w:val="en-US"/>
        </w:rPr>
        <w:t xml:space="preserve"> «</w:t>
      </w:r>
      <w:r>
        <w:rPr>
          <w:bCs/>
          <w:lang w:val="en-US"/>
        </w:rPr>
        <w:t>SNSC</w:t>
      </w:r>
      <w:r w:rsidRPr="007B4B56">
        <w:rPr>
          <w:bCs/>
          <w:lang w:val="en-US"/>
        </w:rPr>
        <w:t>»);</w:t>
      </w:r>
      <w:r>
        <w:rPr>
          <w:lang w:val="en-US"/>
        </w:rPr>
        <w:t xml:space="preserve"> </w:t>
      </w:r>
      <w:r>
        <w:rPr>
          <w:bCs/>
          <w:lang w:val="en-US"/>
        </w:rPr>
        <w:t>technologies</w:t>
      </w:r>
      <w:r w:rsidRPr="007B4B56">
        <w:rPr>
          <w:bCs/>
          <w:lang w:val="en-US"/>
        </w:rPr>
        <w:t xml:space="preserve"> </w:t>
      </w:r>
      <w:r>
        <w:rPr>
          <w:bCs/>
          <w:lang w:val="en-US"/>
        </w:rPr>
        <w:t>and</w:t>
      </w:r>
      <w:r w:rsidRPr="007B4B56">
        <w:rPr>
          <w:bCs/>
          <w:lang w:val="en-US"/>
        </w:rPr>
        <w:t xml:space="preserve"> </w:t>
      </w:r>
      <w:r>
        <w:rPr>
          <w:bCs/>
          <w:lang w:val="en-US"/>
        </w:rPr>
        <w:t>semi</w:t>
      </w:r>
      <w:r w:rsidRPr="007B4B56">
        <w:rPr>
          <w:bCs/>
          <w:lang w:val="en-US"/>
        </w:rPr>
        <w:t>-</w:t>
      </w:r>
      <w:r>
        <w:rPr>
          <w:bCs/>
          <w:lang w:val="en-US"/>
        </w:rPr>
        <w:t>industrial</w:t>
      </w:r>
      <w:r w:rsidRPr="007B4B56">
        <w:rPr>
          <w:bCs/>
          <w:lang w:val="en-US"/>
        </w:rPr>
        <w:t xml:space="preserve"> </w:t>
      </w:r>
      <w:r>
        <w:rPr>
          <w:bCs/>
          <w:lang w:val="en-US"/>
        </w:rPr>
        <w:t>plants</w:t>
      </w:r>
      <w:r w:rsidRPr="007B4B56">
        <w:rPr>
          <w:bCs/>
          <w:lang w:val="en-US"/>
        </w:rPr>
        <w:t xml:space="preserve"> </w:t>
      </w:r>
      <w:r>
        <w:rPr>
          <w:bCs/>
          <w:lang w:val="en-US"/>
        </w:rPr>
        <w:t>for</w:t>
      </w:r>
      <w:r w:rsidRPr="007B4B56">
        <w:rPr>
          <w:bCs/>
          <w:lang w:val="en-US"/>
        </w:rPr>
        <w:t xml:space="preserve"> </w:t>
      </w:r>
      <w:r>
        <w:rPr>
          <w:bCs/>
          <w:lang w:val="en-US"/>
        </w:rPr>
        <w:t>first</w:t>
      </w:r>
      <w:r w:rsidRPr="007B4B56">
        <w:rPr>
          <w:bCs/>
          <w:lang w:val="en-US"/>
        </w:rPr>
        <w:t xml:space="preserve"> </w:t>
      </w:r>
      <w:r>
        <w:rPr>
          <w:bCs/>
          <w:lang w:val="en-US"/>
        </w:rPr>
        <w:t>wall</w:t>
      </w:r>
      <w:r w:rsidRPr="007B4B56">
        <w:rPr>
          <w:bCs/>
          <w:lang w:val="en-US"/>
        </w:rPr>
        <w:t xml:space="preserve"> </w:t>
      </w:r>
      <w:r>
        <w:rPr>
          <w:bCs/>
          <w:lang w:val="en-US"/>
        </w:rPr>
        <w:t>in divertor manufacture</w:t>
      </w:r>
      <w:r w:rsidRPr="007B4B56">
        <w:rPr>
          <w:bCs/>
          <w:lang w:val="en-US"/>
        </w:rPr>
        <w:t xml:space="preserve"> (</w:t>
      </w:r>
      <w:r>
        <w:rPr>
          <w:bCs/>
          <w:lang w:val="en-US"/>
        </w:rPr>
        <w:t>JSC “Efremov institute” and JSC “Dollezhal institute”</w:t>
      </w:r>
      <w:r w:rsidRPr="007B4B56">
        <w:rPr>
          <w:bCs/>
          <w:lang w:val="en-US"/>
        </w:rPr>
        <w:t>);</w:t>
      </w:r>
      <w:r>
        <w:rPr>
          <w:lang w:val="en-US"/>
        </w:rPr>
        <w:t xml:space="preserve"> </w:t>
      </w:r>
      <w:r>
        <w:rPr>
          <w:bCs/>
          <w:lang w:val="en-US"/>
        </w:rPr>
        <w:t>experimental</w:t>
      </w:r>
      <w:r w:rsidRPr="00436C38">
        <w:rPr>
          <w:bCs/>
          <w:lang w:val="en-US"/>
        </w:rPr>
        <w:t xml:space="preserve"> </w:t>
      </w:r>
      <w:r>
        <w:rPr>
          <w:bCs/>
          <w:lang w:val="en-US"/>
        </w:rPr>
        <w:t>benches</w:t>
      </w:r>
      <w:r w:rsidRPr="00436C38">
        <w:rPr>
          <w:bCs/>
          <w:lang w:val="en-US"/>
        </w:rPr>
        <w:t xml:space="preserve"> </w:t>
      </w:r>
      <w:r>
        <w:rPr>
          <w:bCs/>
          <w:lang w:val="en-US"/>
        </w:rPr>
        <w:t>and</w:t>
      </w:r>
      <w:r w:rsidRPr="00436C38">
        <w:rPr>
          <w:bCs/>
          <w:lang w:val="en-US"/>
        </w:rPr>
        <w:t xml:space="preserve"> </w:t>
      </w:r>
      <w:r>
        <w:rPr>
          <w:bCs/>
          <w:lang w:val="en-US"/>
        </w:rPr>
        <w:t>technologies</w:t>
      </w:r>
      <w:r w:rsidRPr="00436C38">
        <w:rPr>
          <w:bCs/>
          <w:lang w:val="en-US"/>
        </w:rPr>
        <w:t xml:space="preserve"> </w:t>
      </w:r>
      <w:r>
        <w:rPr>
          <w:bCs/>
          <w:lang w:val="en-US"/>
        </w:rPr>
        <w:t>to</w:t>
      </w:r>
      <w:r w:rsidRPr="00436C38">
        <w:rPr>
          <w:bCs/>
          <w:lang w:val="en-US"/>
        </w:rPr>
        <w:t xml:space="preserve"> </w:t>
      </w:r>
      <w:r>
        <w:rPr>
          <w:bCs/>
          <w:lang w:val="en-US"/>
        </w:rPr>
        <w:t>perform</w:t>
      </w:r>
      <w:r w:rsidRPr="00436C38">
        <w:rPr>
          <w:bCs/>
          <w:lang w:val="en-US"/>
        </w:rPr>
        <w:t xml:space="preserve"> </w:t>
      </w:r>
      <w:r>
        <w:rPr>
          <w:bCs/>
          <w:lang w:val="en-US"/>
        </w:rPr>
        <w:t xml:space="preserve">first wall and divertor components tests </w:t>
      </w:r>
      <w:r w:rsidRPr="00436C38">
        <w:rPr>
          <w:bCs/>
          <w:lang w:val="en-US"/>
        </w:rPr>
        <w:t>(</w:t>
      </w:r>
      <w:r>
        <w:rPr>
          <w:bCs/>
          <w:lang w:val="en-US"/>
        </w:rPr>
        <w:t>JSC “Efremov institute”, JSC “Dollezhal institute”</w:t>
      </w:r>
      <w:r w:rsidRPr="00436C38">
        <w:rPr>
          <w:bCs/>
          <w:lang w:val="en-US"/>
        </w:rPr>
        <w:t xml:space="preserve">, </w:t>
      </w:r>
      <w:r>
        <w:rPr>
          <w:bCs/>
          <w:lang w:val="en-US"/>
        </w:rPr>
        <w:t>and JSC SRC RF TRINITI</w:t>
      </w:r>
      <w:r w:rsidRPr="00436C38">
        <w:rPr>
          <w:bCs/>
          <w:lang w:val="en-US"/>
        </w:rPr>
        <w:t>);</w:t>
      </w:r>
      <w:r>
        <w:rPr>
          <w:lang w:val="en-US"/>
        </w:rPr>
        <w:t xml:space="preserve"> </w:t>
      </w:r>
      <w:r>
        <w:rPr>
          <w:bCs/>
          <w:lang w:val="en-US"/>
        </w:rPr>
        <w:t>gyrotrons</w:t>
      </w:r>
      <w:r w:rsidRPr="00436C38">
        <w:rPr>
          <w:bCs/>
          <w:lang w:val="en-US"/>
        </w:rPr>
        <w:t xml:space="preserve"> (</w:t>
      </w:r>
      <w:r>
        <w:rPr>
          <w:bCs/>
          <w:lang w:val="en-US"/>
        </w:rPr>
        <w:t>invented</w:t>
      </w:r>
      <w:r w:rsidRPr="00436C38">
        <w:rPr>
          <w:bCs/>
          <w:lang w:val="en-US"/>
        </w:rPr>
        <w:t xml:space="preserve"> </w:t>
      </w:r>
      <w:r>
        <w:rPr>
          <w:bCs/>
          <w:lang w:val="en-US"/>
        </w:rPr>
        <w:t>and</w:t>
      </w:r>
      <w:r w:rsidRPr="00436C38">
        <w:rPr>
          <w:bCs/>
          <w:lang w:val="en-US"/>
        </w:rPr>
        <w:t xml:space="preserve"> </w:t>
      </w:r>
      <w:r>
        <w:rPr>
          <w:bCs/>
          <w:lang w:val="en-US"/>
        </w:rPr>
        <w:t>successfully manufacturing in IAP RAS and JSC “Gykom”</w:t>
      </w:r>
      <w:r w:rsidRPr="00436C38">
        <w:rPr>
          <w:b/>
          <w:bCs/>
          <w:lang w:val="en-US"/>
        </w:rPr>
        <w:t>)</w:t>
      </w:r>
      <w:r>
        <w:rPr>
          <w:b/>
          <w:bCs/>
          <w:lang w:val="en-US"/>
        </w:rPr>
        <w:t xml:space="preserve">; </w:t>
      </w:r>
      <w:r>
        <w:rPr>
          <w:lang w:val="en-US"/>
        </w:rPr>
        <w:t>port</w:t>
      </w:r>
      <w:r w:rsidRPr="00B34C03">
        <w:rPr>
          <w:lang w:val="en-US"/>
        </w:rPr>
        <w:t>-</w:t>
      </w:r>
      <w:r>
        <w:rPr>
          <w:lang w:val="en-US"/>
        </w:rPr>
        <w:t>plugs</w:t>
      </w:r>
      <w:r w:rsidRPr="00B34C03">
        <w:rPr>
          <w:lang w:val="en-US"/>
        </w:rPr>
        <w:t xml:space="preserve"> (</w:t>
      </w:r>
      <w:r>
        <w:rPr>
          <w:lang w:val="en-US"/>
        </w:rPr>
        <w:t>INP</w:t>
      </w:r>
      <w:r w:rsidRPr="00B34C03">
        <w:rPr>
          <w:lang w:val="en-US"/>
        </w:rPr>
        <w:t xml:space="preserve"> </w:t>
      </w:r>
      <w:r>
        <w:rPr>
          <w:lang w:val="en-US"/>
        </w:rPr>
        <w:t>SB</w:t>
      </w:r>
      <w:r w:rsidRPr="00B34C03">
        <w:rPr>
          <w:lang w:val="en-US"/>
        </w:rPr>
        <w:t xml:space="preserve"> </w:t>
      </w:r>
      <w:r>
        <w:rPr>
          <w:lang w:val="en-US"/>
        </w:rPr>
        <w:t>RAS</w:t>
      </w:r>
      <w:r w:rsidRPr="00B34C03">
        <w:rPr>
          <w:lang w:val="en-US"/>
        </w:rPr>
        <w:t xml:space="preserve">) </w:t>
      </w:r>
      <w:r>
        <w:rPr>
          <w:lang w:val="en-US"/>
        </w:rPr>
        <w:t>and</w:t>
      </w:r>
      <w:r w:rsidRPr="00B34C03">
        <w:rPr>
          <w:lang w:val="en-US"/>
        </w:rPr>
        <w:t xml:space="preserve"> </w:t>
      </w:r>
      <w:r>
        <w:rPr>
          <w:lang w:val="en-US"/>
        </w:rPr>
        <w:t>Port</w:t>
      </w:r>
      <w:r w:rsidRPr="00B34C03">
        <w:rPr>
          <w:lang w:val="en-US"/>
        </w:rPr>
        <w:t xml:space="preserve"> </w:t>
      </w:r>
      <w:r>
        <w:rPr>
          <w:lang w:val="en-US"/>
        </w:rPr>
        <w:t>plug test facilities</w:t>
      </w:r>
      <w:r w:rsidRPr="00B34C03">
        <w:rPr>
          <w:lang w:val="en-US"/>
        </w:rPr>
        <w:t xml:space="preserve"> (</w:t>
      </w:r>
      <w:r>
        <w:rPr>
          <w:lang w:val="en-US"/>
        </w:rPr>
        <w:t>JSC</w:t>
      </w:r>
      <w:r w:rsidRPr="00B34C03">
        <w:rPr>
          <w:lang w:val="en-US"/>
        </w:rPr>
        <w:t xml:space="preserve"> «</w:t>
      </w:r>
      <w:r>
        <w:rPr>
          <w:lang w:val="en-US"/>
        </w:rPr>
        <w:t>GKMP</w:t>
      </w:r>
      <w:r w:rsidRPr="00B34C03">
        <w:rPr>
          <w:lang w:val="en-US"/>
        </w:rPr>
        <w:t>»);</w:t>
      </w:r>
      <w:r>
        <w:rPr>
          <w:lang w:val="en-US"/>
        </w:rPr>
        <w:t xml:space="preserve"> methods</w:t>
      </w:r>
      <w:r w:rsidRPr="00B34C03">
        <w:rPr>
          <w:lang w:val="en-US"/>
        </w:rPr>
        <w:t xml:space="preserve"> </w:t>
      </w:r>
      <w:r>
        <w:rPr>
          <w:lang w:val="en-US"/>
        </w:rPr>
        <w:t>and</w:t>
      </w:r>
      <w:r w:rsidRPr="00B34C03">
        <w:rPr>
          <w:lang w:val="en-US"/>
        </w:rPr>
        <w:t xml:space="preserve"> </w:t>
      </w:r>
      <w:r>
        <w:rPr>
          <w:lang w:val="en-US"/>
        </w:rPr>
        <w:t>equipment</w:t>
      </w:r>
      <w:r w:rsidRPr="00B34C03">
        <w:rPr>
          <w:lang w:val="en-US"/>
        </w:rPr>
        <w:t xml:space="preserve"> </w:t>
      </w:r>
      <w:r>
        <w:rPr>
          <w:lang w:val="en-US"/>
        </w:rPr>
        <w:t>for</w:t>
      </w:r>
      <w:r w:rsidRPr="00B34C03">
        <w:rPr>
          <w:lang w:val="en-US"/>
        </w:rPr>
        <w:t xml:space="preserve"> </w:t>
      </w:r>
      <w:r>
        <w:rPr>
          <w:lang w:val="en-US"/>
        </w:rPr>
        <w:t>plasma diagnostics</w:t>
      </w:r>
      <w:r w:rsidRPr="00B34C03">
        <w:rPr>
          <w:lang w:val="en-US"/>
        </w:rPr>
        <w:t xml:space="preserve"> (</w:t>
      </w:r>
      <w:r>
        <w:rPr>
          <w:bCs/>
          <w:lang w:val="en-US"/>
        </w:rPr>
        <w:t>NRC</w:t>
      </w:r>
      <w:r w:rsidRPr="00B34C03">
        <w:rPr>
          <w:bCs/>
          <w:lang w:val="en-US"/>
        </w:rPr>
        <w:t xml:space="preserve"> «</w:t>
      </w:r>
      <w:r>
        <w:rPr>
          <w:bCs/>
          <w:lang w:val="en-US"/>
        </w:rPr>
        <w:t>Kurchatov institute</w:t>
      </w:r>
      <w:r w:rsidRPr="00B34C03">
        <w:rPr>
          <w:bCs/>
          <w:lang w:val="en-US"/>
        </w:rPr>
        <w:t>»</w:t>
      </w:r>
      <w:r w:rsidRPr="00B34C03">
        <w:rPr>
          <w:lang w:val="en-US"/>
        </w:rPr>
        <w:t xml:space="preserve">, </w:t>
      </w:r>
      <w:r>
        <w:rPr>
          <w:lang w:val="en-US"/>
        </w:rPr>
        <w:t>“Ioffe institute” INP SB RAS, Institution “Project center ITER”, “Fusion-center”, JSC SRC RF TRINITI</w:t>
      </w:r>
      <w:r w:rsidRPr="00B34C03">
        <w:rPr>
          <w:lang w:val="en-US"/>
        </w:rPr>
        <w:t>).</w:t>
      </w:r>
    </w:p>
    <w:p w:rsidR="00DD3E28" w:rsidRDefault="00DD3E28" w:rsidP="00DD3E28">
      <w:pPr>
        <w:pStyle w:val="Zv-bodyreport"/>
        <w:rPr>
          <w:bCs/>
          <w:lang w:val="en-US"/>
        </w:rPr>
      </w:pPr>
      <w:r>
        <w:rPr>
          <w:bCs/>
          <w:lang w:val="en-US"/>
        </w:rPr>
        <w:t>In</w:t>
      </w:r>
      <w:r w:rsidRPr="000B1994">
        <w:rPr>
          <w:bCs/>
          <w:lang w:val="en-US"/>
        </w:rPr>
        <w:t xml:space="preserve"> </w:t>
      </w:r>
      <w:r>
        <w:rPr>
          <w:bCs/>
          <w:lang w:val="en-US"/>
        </w:rPr>
        <w:t>accordance</w:t>
      </w:r>
      <w:r w:rsidRPr="000B1994">
        <w:rPr>
          <w:bCs/>
          <w:lang w:val="en-US"/>
        </w:rPr>
        <w:t xml:space="preserve"> </w:t>
      </w:r>
      <w:r>
        <w:rPr>
          <w:bCs/>
          <w:lang w:val="en-US"/>
        </w:rPr>
        <w:t>with</w:t>
      </w:r>
      <w:r w:rsidRPr="000B1994">
        <w:rPr>
          <w:bCs/>
          <w:lang w:val="en-US"/>
        </w:rPr>
        <w:t xml:space="preserve"> </w:t>
      </w:r>
      <w:r>
        <w:rPr>
          <w:bCs/>
          <w:lang w:val="en-US"/>
        </w:rPr>
        <w:t>Joint</w:t>
      </w:r>
      <w:r w:rsidRPr="000B1994">
        <w:rPr>
          <w:bCs/>
          <w:lang w:val="en-US"/>
        </w:rPr>
        <w:t xml:space="preserve"> </w:t>
      </w:r>
      <w:r>
        <w:rPr>
          <w:bCs/>
          <w:lang w:val="en-US"/>
        </w:rPr>
        <w:t>Implementation</w:t>
      </w:r>
      <w:r w:rsidRPr="000B1994">
        <w:rPr>
          <w:bCs/>
          <w:lang w:val="en-US"/>
        </w:rPr>
        <w:t xml:space="preserve"> </w:t>
      </w:r>
      <w:r>
        <w:rPr>
          <w:bCs/>
          <w:lang w:val="en-US"/>
        </w:rPr>
        <w:t>Agreement</w:t>
      </w:r>
      <w:r w:rsidRPr="000B1994">
        <w:rPr>
          <w:bCs/>
          <w:lang w:val="en-US"/>
        </w:rPr>
        <w:t xml:space="preserve"> </w:t>
      </w:r>
      <w:r>
        <w:rPr>
          <w:bCs/>
          <w:lang w:val="en-US"/>
        </w:rPr>
        <w:t>for</w:t>
      </w:r>
      <w:r w:rsidRPr="000B1994">
        <w:rPr>
          <w:bCs/>
          <w:lang w:val="en-US"/>
        </w:rPr>
        <w:t xml:space="preserve"> </w:t>
      </w:r>
      <w:r>
        <w:rPr>
          <w:bCs/>
          <w:lang w:val="en-US"/>
        </w:rPr>
        <w:t>creation</w:t>
      </w:r>
      <w:r w:rsidRPr="000B1994">
        <w:rPr>
          <w:bCs/>
          <w:lang w:val="en-US"/>
        </w:rPr>
        <w:t xml:space="preserve"> </w:t>
      </w:r>
      <w:r>
        <w:rPr>
          <w:bCs/>
          <w:lang w:val="en-US"/>
        </w:rPr>
        <w:t>of</w:t>
      </w:r>
      <w:r w:rsidRPr="000B1994">
        <w:rPr>
          <w:bCs/>
          <w:lang w:val="en-US"/>
        </w:rPr>
        <w:t xml:space="preserve"> </w:t>
      </w:r>
      <w:r>
        <w:rPr>
          <w:bCs/>
          <w:lang w:val="en-US"/>
        </w:rPr>
        <w:t>the</w:t>
      </w:r>
      <w:r w:rsidRPr="000B1994">
        <w:rPr>
          <w:bCs/>
          <w:lang w:val="en-US"/>
        </w:rPr>
        <w:t xml:space="preserve"> </w:t>
      </w:r>
      <w:r>
        <w:rPr>
          <w:bCs/>
          <w:lang w:val="en-US"/>
        </w:rPr>
        <w:t>ITER</w:t>
      </w:r>
      <w:r w:rsidRPr="000B1994">
        <w:rPr>
          <w:bCs/>
          <w:lang w:val="en-US"/>
        </w:rPr>
        <w:t xml:space="preserve"> </w:t>
      </w:r>
      <w:r>
        <w:rPr>
          <w:bCs/>
          <w:lang w:val="en-US"/>
        </w:rPr>
        <w:t>organization</w:t>
      </w:r>
      <w:r w:rsidRPr="000B1994">
        <w:rPr>
          <w:bCs/>
          <w:lang w:val="en-US"/>
        </w:rPr>
        <w:t xml:space="preserve"> </w:t>
      </w:r>
      <w:r>
        <w:rPr>
          <w:bCs/>
          <w:lang w:val="en-US"/>
        </w:rPr>
        <w:t>Russian</w:t>
      </w:r>
      <w:r w:rsidRPr="000B1994">
        <w:rPr>
          <w:bCs/>
          <w:lang w:val="en-US"/>
        </w:rPr>
        <w:t xml:space="preserve"> </w:t>
      </w:r>
      <w:r>
        <w:rPr>
          <w:bCs/>
          <w:lang w:val="en-US"/>
        </w:rPr>
        <w:t>Federation</w:t>
      </w:r>
      <w:r w:rsidRPr="000B1994">
        <w:rPr>
          <w:bCs/>
          <w:lang w:val="en-US"/>
        </w:rPr>
        <w:t xml:space="preserve"> </w:t>
      </w:r>
      <w:r>
        <w:rPr>
          <w:bCs/>
          <w:lang w:val="en-US"/>
        </w:rPr>
        <w:t>have</w:t>
      </w:r>
      <w:r w:rsidRPr="000B1994">
        <w:rPr>
          <w:bCs/>
          <w:lang w:val="en-US"/>
        </w:rPr>
        <w:t xml:space="preserve"> </w:t>
      </w:r>
      <w:r>
        <w:rPr>
          <w:bCs/>
          <w:lang w:val="en-US"/>
        </w:rPr>
        <w:t>right</w:t>
      </w:r>
      <w:r w:rsidRPr="000B1994">
        <w:rPr>
          <w:bCs/>
          <w:lang w:val="en-US"/>
        </w:rPr>
        <w:t xml:space="preserve"> </w:t>
      </w:r>
      <w:r>
        <w:rPr>
          <w:bCs/>
          <w:lang w:val="en-US"/>
        </w:rPr>
        <w:t>for</w:t>
      </w:r>
      <w:r w:rsidRPr="000B1994">
        <w:rPr>
          <w:bCs/>
          <w:lang w:val="en-US"/>
        </w:rPr>
        <w:t xml:space="preserve"> </w:t>
      </w:r>
      <w:r>
        <w:rPr>
          <w:bCs/>
          <w:lang w:val="en-US"/>
        </w:rPr>
        <w:t>free</w:t>
      </w:r>
      <w:r w:rsidRPr="000B1994">
        <w:rPr>
          <w:bCs/>
          <w:lang w:val="en-US"/>
        </w:rPr>
        <w:t xml:space="preserve"> </w:t>
      </w:r>
      <w:r>
        <w:rPr>
          <w:bCs/>
          <w:lang w:val="en-US"/>
        </w:rPr>
        <w:t>licenses for application in national fusion program</w:t>
      </w:r>
      <w:r w:rsidRPr="000B1994">
        <w:rPr>
          <w:bCs/>
          <w:lang w:val="en-US"/>
        </w:rPr>
        <w:t xml:space="preserve"> </w:t>
      </w:r>
      <w:r>
        <w:rPr>
          <w:bCs/>
          <w:lang w:val="en-US"/>
        </w:rPr>
        <w:t>for</w:t>
      </w:r>
      <w:r w:rsidRPr="000B1994">
        <w:rPr>
          <w:bCs/>
          <w:lang w:val="en-US"/>
        </w:rPr>
        <w:t xml:space="preserve"> </w:t>
      </w:r>
      <w:r>
        <w:rPr>
          <w:bCs/>
          <w:lang w:val="en-US"/>
        </w:rPr>
        <w:t>all</w:t>
      </w:r>
      <w:r w:rsidRPr="000B1994">
        <w:rPr>
          <w:bCs/>
          <w:lang w:val="en-US"/>
        </w:rPr>
        <w:t xml:space="preserve"> </w:t>
      </w:r>
      <w:r>
        <w:rPr>
          <w:bCs/>
          <w:lang w:val="en-US"/>
        </w:rPr>
        <w:t>technology</w:t>
      </w:r>
      <w:r w:rsidRPr="000B1994">
        <w:rPr>
          <w:bCs/>
          <w:lang w:val="en-US"/>
        </w:rPr>
        <w:t xml:space="preserve"> </w:t>
      </w:r>
      <w:r>
        <w:rPr>
          <w:bCs/>
          <w:lang w:val="en-US"/>
        </w:rPr>
        <w:t xml:space="preserve">created in frame of ITER project and also information about world fusion industry. But ITER technologic platform does not include all technologies required for fusion reactor creation, namely Li first wall, methods of noninductive plasma current generation, HTSC coils, radiation hardness test technologies of reactor components, etc. </w:t>
      </w:r>
    </w:p>
    <w:p w:rsidR="00DD3E28" w:rsidRDefault="00DD3E28" w:rsidP="00DD3E28">
      <w:pPr>
        <w:pStyle w:val="Zv-bodyreport"/>
        <w:rPr>
          <w:bCs/>
          <w:lang w:val="en-US"/>
        </w:rPr>
      </w:pPr>
      <w:r>
        <w:rPr>
          <w:bCs/>
          <w:lang w:val="en-US"/>
        </w:rPr>
        <w:t xml:space="preserve">To provide successful creation of fusion reactor in Russia it is necessary to arrange efficient participation of Russian scientists and specialists in ITER construction and experiments in 2025-2045 and to create in Russia experimental scientific-technological basis (technological platform) – Tokamak with Reactor Technologies (TRT) – prototype of the plasma part of hybrid (fusion-fission) reactor. Main technical decisions and technologies that could be created by Russian scientific centers and industrial companies today were integrated in TRT conceptual design [1].  </w:t>
      </w:r>
    </w:p>
    <w:p w:rsidR="00DD3E28" w:rsidRDefault="00DD3E28" w:rsidP="00DD3E28">
      <w:pPr>
        <w:pStyle w:val="Zv-TitleReferences-en"/>
        <w:rPr>
          <w:lang w:val="en-US"/>
        </w:rPr>
      </w:pPr>
      <w:r>
        <w:rPr>
          <w:lang w:val="en-US"/>
        </w:rPr>
        <w:t>References</w:t>
      </w:r>
    </w:p>
    <w:p w:rsidR="00DD3E28" w:rsidRPr="00957D5C" w:rsidRDefault="00DD3E28" w:rsidP="00DD3E28">
      <w:pPr>
        <w:pStyle w:val="Zv-References-en"/>
      </w:pPr>
      <w:r w:rsidRPr="00F5589D">
        <w:t>A.V.</w:t>
      </w:r>
      <w:r w:rsidRPr="00C013E2">
        <w:t xml:space="preserve"> </w:t>
      </w:r>
      <w:r w:rsidRPr="00F5589D">
        <w:t>Krasilnikov, S.V.</w:t>
      </w:r>
      <w:r w:rsidRPr="00C013E2">
        <w:t xml:space="preserve"> </w:t>
      </w:r>
      <w:r w:rsidRPr="00F5589D">
        <w:t>Konovalov, E.N.</w:t>
      </w:r>
      <w:r w:rsidRPr="00C013E2">
        <w:t xml:space="preserve"> </w:t>
      </w:r>
      <w:r w:rsidRPr="00F5589D">
        <w:t>Bondarchuck, et al.</w:t>
      </w:r>
      <w:r>
        <w:t>,</w:t>
      </w:r>
      <w:r w:rsidRPr="00F5589D">
        <w:t xml:space="preserve"> </w:t>
      </w:r>
      <w:r>
        <w:t>Plasma Phys. Rep. 47, 1092-1106 (2021). Russian</w:t>
      </w:r>
      <w:r w:rsidRPr="00957D5C">
        <w:t xml:space="preserve"> </w:t>
      </w:r>
      <w:r>
        <w:t>text</w:t>
      </w:r>
      <w:r w:rsidRPr="00957D5C">
        <w:t xml:space="preserve"> </w:t>
      </w:r>
      <w:r>
        <w:t>in</w:t>
      </w:r>
      <w:r w:rsidRPr="00957D5C">
        <w:t xml:space="preserve"> </w:t>
      </w:r>
      <w:r>
        <w:t>Fizyka</w:t>
      </w:r>
      <w:r w:rsidRPr="00957D5C">
        <w:t xml:space="preserve"> </w:t>
      </w:r>
      <w:r>
        <w:t>Plasmy</w:t>
      </w:r>
      <w:r w:rsidRPr="00957D5C">
        <w:t xml:space="preserve">, 2021, </w:t>
      </w:r>
      <w:r>
        <w:t>Vol</w:t>
      </w:r>
      <w:r w:rsidRPr="00957D5C">
        <w:t xml:space="preserve">.47, №.11, </w:t>
      </w:r>
      <w:r>
        <w:t>pp</w:t>
      </w:r>
      <w:r w:rsidRPr="00957D5C">
        <w:t xml:space="preserve">. 970-985. </w:t>
      </w:r>
    </w:p>
    <w:p w:rsidR="00654A7B" w:rsidRPr="009D3AC4" w:rsidRDefault="00654A7B" w:rsidP="009D3AC4">
      <w:pPr>
        <w:rPr>
          <w:lang w:val="en-US"/>
        </w:rPr>
      </w:pPr>
    </w:p>
    <w:sectPr w:rsidR="00654A7B" w:rsidRPr="009D3AC4" w:rsidSect="00F95123">
      <w:headerReference w:type="default" r:id="rId7"/>
      <w:footerReference w:type="even" r:id="rId8"/>
      <w:footerReference w:type="default" r:id="rId9"/>
      <w:pgSz w:w="11906" w:h="16838"/>
      <w:pgMar w:top="1418" w:right="1134" w:bottom="1418" w:left="1134" w:header="624" w:footer="6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0896" w:rsidRDefault="00AC0896">
      <w:r>
        <w:separator/>
      </w:r>
    </w:p>
  </w:endnote>
  <w:endnote w:type="continuationSeparator" w:id="0">
    <w:p w:rsidR="00AC0896" w:rsidRDefault="00AC08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399" w:rsidRDefault="007544D6" w:rsidP="00654A7B">
    <w:pPr>
      <w:pStyle w:val="a4"/>
      <w:framePr w:wrap="around" w:vAnchor="text" w:hAnchor="margin" w:xAlign="center" w:y="1"/>
      <w:rPr>
        <w:rStyle w:val="a6"/>
      </w:rPr>
    </w:pPr>
    <w:r>
      <w:rPr>
        <w:rStyle w:val="a6"/>
      </w:rPr>
      <w:fldChar w:fldCharType="begin"/>
    </w:r>
    <w:r w:rsidR="00F74399">
      <w:rPr>
        <w:rStyle w:val="a6"/>
      </w:rPr>
      <w:instrText xml:space="preserve">PAGE  </w:instrText>
    </w:r>
    <w:r>
      <w:rPr>
        <w:rStyle w:val="a6"/>
      </w:rPr>
      <w:fldChar w:fldCharType="end"/>
    </w:r>
  </w:p>
  <w:p w:rsidR="00F74399" w:rsidRDefault="00F7439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461080"/>
      <w:docPartObj>
        <w:docPartGallery w:val="Page Numbers (Bottom of Page)"/>
        <w:docPartUnique/>
      </w:docPartObj>
    </w:sdtPr>
    <w:sdtContent>
      <w:p w:rsidR="00B20BEF" w:rsidRDefault="00B20BEF">
        <w:pPr>
          <w:pStyle w:val="a4"/>
          <w:jc w:val="center"/>
        </w:pPr>
        <w:r>
          <w:rPr>
            <w:lang w:val="en-US"/>
          </w:rPr>
          <w:t>39</w:t>
        </w:r>
      </w:p>
    </w:sdtContent>
  </w:sdt>
  <w:p w:rsidR="00F74399" w:rsidRDefault="00F7439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0896" w:rsidRDefault="00AC0896">
      <w:r>
        <w:separator/>
      </w:r>
    </w:p>
  </w:footnote>
  <w:footnote w:type="continuationSeparator" w:id="0">
    <w:p w:rsidR="00AC0896" w:rsidRDefault="00AC08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A7B" w:rsidRPr="00FE5AB7" w:rsidRDefault="00654A7B">
    <w:pPr>
      <w:pStyle w:val="a3"/>
      <w:jc w:val="center"/>
      <w:rPr>
        <w:sz w:val="20"/>
        <w:lang w:val="en-US"/>
      </w:rPr>
    </w:pPr>
    <w:r w:rsidRPr="00FE5AB7">
      <w:rPr>
        <w:sz w:val="20"/>
        <w:lang w:val="en-US"/>
      </w:rPr>
      <w:t xml:space="preserve"> </w:t>
    </w:r>
    <w:r w:rsidR="00EF07A9">
      <w:rPr>
        <w:sz w:val="20"/>
        <w:lang w:val="en-US"/>
      </w:rPr>
      <w:t>4</w:t>
    </w:r>
    <w:r w:rsidR="00081366">
      <w:rPr>
        <w:sz w:val="20"/>
        <w:lang w:val="en-US"/>
      </w:rPr>
      <w:t>9</w:t>
    </w:r>
    <w:r w:rsidR="00EF07A9">
      <w:rPr>
        <w:sz w:val="20"/>
        <w:vertAlign w:val="superscript"/>
        <w:lang w:val="en-US"/>
      </w:rPr>
      <w:t>th</w:t>
    </w:r>
    <w:r w:rsidR="00EF07A9">
      <w:rPr>
        <w:sz w:val="20"/>
        <w:lang w:val="en-US"/>
      </w:rPr>
      <w:t xml:space="preserve"> </w:t>
    </w:r>
    <w:r w:rsidR="006B5B24">
      <w:rPr>
        <w:sz w:val="20"/>
        <w:lang w:val="en-US"/>
      </w:rPr>
      <w:t>I</w:t>
    </w:r>
    <w:r w:rsidR="00EF07A9">
      <w:rPr>
        <w:sz w:val="20"/>
        <w:lang w:val="en-US"/>
      </w:rPr>
      <w:t xml:space="preserve">nternational </w:t>
    </w:r>
    <w:r w:rsidR="006B5B24">
      <w:rPr>
        <w:sz w:val="20"/>
        <w:lang w:val="en-US"/>
      </w:rPr>
      <w:t>C</w:t>
    </w:r>
    <w:r w:rsidR="00EF07A9">
      <w:rPr>
        <w:sz w:val="20"/>
        <w:lang w:val="en-US"/>
      </w:rPr>
      <w:t xml:space="preserve">onference on </w:t>
    </w:r>
    <w:r w:rsidR="006B5B24">
      <w:rPr>
        <w:sz w:val="20"/>
        <w:lang w:val="en-US"/>
      </w:rPr>
      <w:t>P</w:t>
    </w:r>
    <w:r w:rsidR="00EF07A9">
      <w:rPr>
        <w:sz w:val="20"/>
        <w:lang w:val="en-US"/>
      </w:rPr>
      <w:t xml:space="preserve">lasma </w:t>
    </w:r>
    <w:r w:rsidR="006B5B24">
      <w:rPr>
        <w:sz w:val="20"/>
        <w:lang w:val="en-US"/>
      </w:rPr>
      <w:t>P</w:t>
    </w:r>
    <w:r w:rsidR="00EF07A9">
      <w:rPr>
        <w:sz w:val="20"/>
        <w:lang w:val="en-US"/>
      </w:rPr>
      <w:t xml:space="preserve">hysics and CF, </w:t>
    </w:r>
    <w:r w:rsidR="00AE6185">
      <w:rPr>
        <w:sz w:val="20"/>
        <w:lang w:val="en-US"/>
      </w:rPr>
      <w:t>March</w:t>
    </w:r>
    <w:r w:rsidR="00EF07A9">
      <w:rPr>
        <w:sz w:val="20"/>
        <w:lang w:val="en-US"/>
      </w:rPr>
      <w:t xml:space="preserve">  </w:t>
    </w:r>
    <w:r w:rsidR="00AE6185">
      <w:rPr>
        <w:sz w:val="20"/>
        <w:lang w:val="en-US"/>
      </w:rPr>
      <w:t>1</w:t>
    </w:r>
    <w:r w:rsidR="00081366">
      <w:rPr>
        <w:sz w:val="20"/>
        <w:lang w:val="en-US"/>
      </w:rPr>
      <w:t>4</w:t>
    </w:r>
    <w:r w:rsidR="00EF07A9">
      <w:rPr>
        <w:sz w:val="20"/>
        <w:lang w:val="en-US"/>
      </w:rPr>
      <w:t xml:space="preserve"> – </w:t>
    </w:r>
    <w:r w:rsidR="009D3AC4">
      <w:rPr>
        <w:sz w:val="20"/>
        <w:lang w:val="en-US"/>
      </w:rPr>
      <w:t>1</w:t>
    </w:r>
    <w:r w:rsidR="00081366">
      <w:rPr>
        <w:sz w:val="20"/>
        <w:lang w:val="en-US"/>
      </w:rPr>
      <w:t>8</w:t>
    </w:r>
    <w:r w:rsidR="00EF07A9">
      <w:rPr>
        <w:sz w:val="20"/>
        <w:lang w:val="en-US"/>
      </w:rPr>
      <w:t>, 20</w:t>
    </w:r>
    <w:r w:rsidR="008306AF">
      <w:rPr>
        <w:sz w:val="20"/>
        <w:lang w:val="en-US"/>
      </w:rPr>
      <w:t>2</w:t>
    </w:r>
    <w:r w:rsidR="00081366">
      <w:rPr>
        <w:sz w:val="20"/>
        <w:lang w:val="en-US"/>
      </w:rPr>
      <w:t>2</w:t>
    </w:r>
    <w:r w:rsidR="00EF07A9">
      <w:rPr>
        <w:sz w:val="20"/>
        <w:lang w:val="en-US"/>
      </w:rPr>
      <w:t>, Zvenigorod</w:t>
    </w:r>
  </w:p>
  <w:p w:rsidR="00654A7B" w:rsidRDefault="007544D6">
    <w:pPr>
      <w:pStyle w:val="a3"/>
      <w:jc w:val="center"/>
      <w:rPr>
        <w:sz w:val="20"/>
        <w:lang w:val="en-US"/>
      </w:rPr>
    </w:pPr>
    <w:r>
      <w:rPr>
        <w:noProof/>
        <w:sz w:val="20"/>
      </w:rPr>
      <w:pict>
        <v:line id="_x0000_s2055" style="position:absolute;left:0;text-align:left;flip:y;z-index:251657728" from="54pt,1.2pt" to="6in,1.2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66120"/>
    <w:multiLevelType w:val="hybridMultilevel"/>
    <w:tmpl w:val="B88A11F8"/>
    <w:lvl w:ilvl="0" w:tplc="724A08B4">
      <w:start w:val="1"/>
      <w:numFmt w:val="decimal"/>
      <w:pStyle w:val="Zv-References-en"/>
      <w:lvlText w:val="[%1]."/>
      <w:lvlJc w:val="left"/>
      <w:pPr>
        <w:ind w:left="720" w:hanging="360"/>
      </w:pPr>
      <w:rPr>
        <w:rFonts w:ascii="Times New Roman" w:hAnsi="Times New Roman" w:hint="default"/>
        <w:b w:val="0"/>
        <w:i w:val="0"/>
        <w:caps w:val="0"/>
        <w:strike w:val="0"/>
        <w:dstrike w:val="0"/>
        <w:outline w:val="0"/>
        <w:shadow w:val="0"/>
        <w:emboss w:val="0"/>
        <w:imprint w:val="0"/>
        <w:vanish w:val="0"/>
        <w:sz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742C59"/>
    <w:multiLevelType w:val="hybridMultilevel"/>
    <w:tmpl w:val="C7907DDE"/>
    <w:lvl w:ilvl="0" w:tplc="2B0CCDB0">
      <w:start w:val="1"/>
      <w:numFmt w:val="decimal"/>
      <w:pStyle w:val="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95506D5"/>
    <w:multiLevelType w:val="hybridMultilevel"/>
    <w:tmpl w:val="9CD04C5E"/>
    <w:lvl w:ilvl="0" w:tplc="1502551E">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513363CF"/>
    <w:multiLevelType w:val="hybridMultilevel"/>
    <w:tmpl w:val="47F6055C"/>
    <w:lvl w:ilvl="0" w:tplc="3B7699B8">
      <w:start w:val="1"/>
      <w:numFmt w:val="decimal"/>
      <w:pStyle w:val="Zv-References-ru"/>
      <w:lvlText w:val="[%1]."/>
      <w:lvlJc w:val="left"/>
      <w:pPr>
        <w:tabs>
          <w:tab w:val="num" w:pos="567"/>
        </w:tabs>
        <w:ind w:left="567" w:hanging="567"/>
      </w:pPr>
      <w:rPr>
        <w:rFonts w:ascii="Times New Roman" w:hAnsi="Times New Roman" w:hint="default"/>
        <w:b w:val="0"/>
        <w:i w:val="0"/>
        <w:caps w:val="0"/>
        <w:strike w:val="0"/>
        <w:dstrike w:val="0"/>
        <w:outline w:val="0"/>
        <w:shadow w:val="0"/>
        <w:emboss w:val="0"/>
        <w:imprint w:val="0"/>
        <w:vanish w:val="0"/>
        <w:sz w:val="24"/>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151351A"/>
    <w:multiLevelType w:val="hybridMultilevel"/>
    <w:tmpl w:val="DF0A2E70"/>
    <w:lvl w:ilvl="0" w:tplc="3AF8BFDA">
      <w:start w:val="1"/>
      <w:numFmt w:val="decimal"/>
      <w:pStyle w:val="2"/>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7BF95CDD"/>
    <w:multiLevelType w:val="hybridMultilevel"/>
    <w:tmpl w:val="C36EC594"/>
    <w:lvl w:ilvl="0" w:tplc="1502551E">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3"/>
  </w:num>
  <w:num w:numId="3">
    <w:abstractNumId w:val="2"/>
  </w:num>
  <w:num w:numId="4">
    <w:abstractNumId w:val="5"/>
  </w:num>
  <w:num w:numId="5">
    <w:abstractNumId w:val="1"/>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rsids>
    <w:rsidRoot w:val="00B20BEF"/>
    <w:rsid w:val="00043701"/>
    <w:rsid w:val="00081366"/>
    <w:rsid w:val="000C657D"/>
    <w:rsid w:val="000C7078"/>
    <w:rsid w:val="000D76E9"/>
    <w:rsid w:val="000E495B"/>
    <w:rsid w:val="001C0CCB"/>
    <w:rsid w:val="00205708"/>
    <w:rsid w:val="00213CB7"/>
    <w:rsid w:val="00220629"/>
    <w:rsid w:val="0023083F"/>
    <w:rsid w:val="00247225"/>
    <w:rsid w:val="002D1B00"/>
    <w:rsid w:val="0032759C"/>
    <w:rsid w:val="003800F3"/>
    <w:rsid w:val="003A606B"/>
    <w:rsid w:val="003B5B93"/>
    <w:rsid w:val="003E0981"/>
    <w:rsid w:val="00401388"/>
    <w:rsid w:val="0043297E"/>
    <w:rsid w:val="00446025"/>
    <w:rsid w:val="004A77D1"/>
    <w:rsid w:val="004B4ACC"/>
    <w:rsid w:val="004B72AA"/>
    <w:rsid w:val="004F4E29"/>
    <w:rsid w:val="005074E3"/>
    <w:rsid w:val="00515724"/>
    <w:rsid w:val="00567C6F"/>
    <w:rsid w:val="00573BAD"/>
    <w:rsid w:val="0058676C"/>
    <w:rsid w:val="005F0746"/>
    <w:rsid w:val="005F764D"/>
    <w:rsid w:val="006038C3"/>
    <w:rsid w:val="00654A7B"/>
    <w:rsid w:val="006B5B24"/>
    <w:rsid w:val="00732A2E"/>
    <w:rsid w:val="007544D6"/>
    <w:rsid w:val="007B09C9"/>
    <w:rsid w:val="007B6378"/>
    <w:rsid w:val="007E06CE"/>
    <w:rsid w:val="00802D35"/>
    <w:rsid w:val="008306AF"/>
    <w:rsid w:val="008520F9"/>
    <w:rsid w:val="008850EF"/>
    <w:rsid w:val="00906FF7"/>
    <w:rsid w:val="009D3AC4"/>
    <w:rsid w:val="00AC0896"/>
    <w:rsid w:val="00AE6185"/>
    <w:rsid w:val="00B20BEF"/>
    <w:rsid w:val="00B622ED"/>
    <w:rsid w:val="00B9584E"/>
    <w:rsid w:val="00C103CD"/>
    <w:rsid w:val="00C232A0"/>
    <w:rsid w:val="00C5751F"/>
    <w:rsid w:val="00D47F19"/>
    <w:rsid w:val="00D900FB"/>
    <w:rsid w:val="00D92E54"/>
    <w:rsid w:val="00DD3E28"/>
    <w:rsid w:val="00E118BE"/>
    <w:rsid w:val="00E7021A"/>
    <w:rsid w:val="00E87733"/>
    <w:rsid w:val="00EE371E"/>
    <w:rsid w:val="00EF07A9"/>
    <w:rsid w:val="00F722F5"/>
    <w:rsid w:val="00F74399"/>
    <w:rsid w:val="00F95123"/>
    <w:rsid w:val="00FE5A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D3E28"/>
    <w:rPr>
      <w:sz w:val="24"/>
      <w:szCs w:val="24"/>
    </w:rPr>
  </w:style>
  <w:style w:type="paragraph" w:styleId="10">
    <w:name w:val="heading 1"/>
    <w:basedOn w:val="a"/>
    <w:next w:val="a"/>
    <w:qFormat/>
    <w:rsid w:val="00F95123"/>
    <w:pPr>
      <w:keepNext/>
      <w:spacing w:before="240" w:after="60"/>
      <w:outlineLvl w:val="0"/>
    </w:pPr>
    <w:rPr>
      <w:rFonts w:ascii="Arial" w:hAnsi="Arial" w:cs="Arial"/>
      <w:b/>
      <w:bCs/>
      <w:kern w:val="32"/>
      <w:sz w:val="32"/>
      <w:szCs w:val="32"/>
    </w:rPr>
  </w:style>
  <w:style w:type="paragraph" w:styleId="20">
    <w:name w:val="heading 2"/>
    <w:basedOn w:val="a"/>
    <w:next w:val="a"/>
    <w:qFormat/>
    <w:rsid w:val="00F95123"/>
    <w:pPr>
      <w:keepNext/>
      <w:spacing w:before="240" w:after="60"/>
      <w:outlineLvl w:val="1"/>
    </w:pPr>
    <w:rPr>
      <w:rFonts w:ascii="Arial" w:hAnsi="Arial" w:cs="Arial"/>
      <w:b/>
      <w:bCs/>
      <w:i/>
      <w:iCs/>
      <w:sz w:val="28"/>
      <w:szCs w:val="28"/>
    </w:rPr>
  </w:style>
  <w:style w:type="paragraph" w:styleId="3">
    <w:name w:val="heading 3"/>
    <w:basedOn w:val="a"/>
    <w:next w:val="a"/>
    <w:qFormat/>
    <w:rsid w:val="00F95123"/>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95123"/>
    <w:pPr>
      <w:tabs>
        <w:tab w:val="center" w:pos="4677"/>
        <w:tab w:val="right" w:pos="9355"/>
      </w:tabs>
    </w:pPr>
  </w:style>
  <w:style w:type="paragraph" w:styleId="a4">
    <w:name w:val="footer"/>
    <w:basedOn w:val="a"/>
    <w:link w:val="a5"/>
    <w:uiPriority w:val="99"/>
    <w:rsid w:val="00F95123"/>
    <w:pPr>
      <w:tabs>
        <w:tab w:val="center" w:pos="4677"/>
        <w:tab w:val="right" w:pos="9355"/>
      </w:tabs>
    </w:pPr>
  </w:style>
  <w:style w:type="character" w:styleId="a6">
    <w:name w:val="page number"/>
    <w:basedOn w:val="a0"/>
    <w:rsid w:val="00F95123"/>
  </w:style>
  <w:style w:type="paragraph" w:customStyle="1" w:styleId="Zv-Author">
    <w:name w:val="Zv-Author"/>
    <w:basedOn w:val="a"/>
    <w:next w:val="Zv-Organization"/>
    <w:qFormat/>
    <w:rsid w:val="00F95123"/>
    <w:pPr>
      <w:spacing w:after="120"/>
      <w:ind w:left="397" w:right="397"/>
      <w:jc w:val="center"/>
    </w:pPr>
    <w:rPr>
      <w:bCs/>
      <w:iCs/>
      <w:szCs w:val="20"/>
    </w:rPr>
  </w:style>
  <w:style w:type="paragraph" w:customStyle="1" w:styleId="Zv-Organization">
    <w:name w:val="Zv-Organization"/>
    <w:basedOn w:val="a"/>
    <w:next w:val="Zv-bodyreport"/>
    <w:qFormat/>
    <w:rsid w:val="00F95123"/>
    <w:pPr>
      <w:tabs>
        <w:tab w:val="center" w:pos="4320"/>
      </w:tabs>
      <w:spacing w:before="120" w:after="240"/>
      <w:ind w:left="567"/>
    </w:pPr>
    <w:rPr>
      <w:i/>
      <w:szCs w:val="20"/>
    </w:rPr>
  </w:style>
  <w:style w:type="paragraph" w:customStyle="1" w:styleId="Zv-Titlereport">
    <w:name w:val="Zv-Title_report"/>
    <w:basedOn w:val="3"/>
    <w:next w:val="Zv-Author"/>
    <w:qFormat/>
    <w:rsid w:val="00F95123"/>
    <w:pPr>
      <w:spacing w:before="0" w:after="120"/>
      <w:jc w:val="center"/>
    </w:pPr>
    <w:rPr>
      <w:rFonts w:ascii="Times New Roman" w:hAnsi="Times New Roman" w:cs="Times New Roman"/>
      <w:bCs w:val="0"/>
      <w:caps/>
      <w:kern w:val="24"/>
      <w:sz w:val="24"/>
      <w:szCs w:val="20"/>
    </w:rPr>
  </w:style>
  <w:style w:type="paragraph" w:customStyle="1" w:styleId="Zv-TitleReferences-ru">
    <w:name w:val="Zv-Title_References-ru"/>
    <w:basedOn w:val="a7"/>
    <w:next w:val="Zv-References-ru"/>
    <w:qFormat/>
    <w:rsid w:val="00F95123"/>
    <w:pPr>
      <w:spacing w:before="120"/>
    </w:pPr>
    <w:rPr>
      <w:b/>
      <w:bCs/>
      <w:szCs w:val="20"/>
      <w:lang w:eastAsia="en-US"/>
    </w:rPr>
  </w:style>
  <w:style w:type="paragraph" w:customStyle="1" w:styleId="Zv-bodyreport">
    <w:name w:val="Zv-body_report"/>
    <w:basedOn w:val="a"/>
    <w:link w:val="Zv-bodyreportChar"/>
    <w:qFormat/>
    <w:rsid w:val="00F95123"/>
    <w:pPr>
      <w:ind w:firstLine="284"/>
      <w:jc w:val="both"/>
    </w:pPr>
  </w:style>
  <w:style w:type="paragraph" w:styleId="a7">
    <w:name w:val="Body Text"/>
    <w:basedOn w:val="a"/>
    <w:rsid w:val="00F95123"/>
    <w:pPr>
      <w:spacing w:after="120"/>
    </w:pPr>
  </w:style>
  <w:style w:type="paragraph" w:customStyle="1" w:styleId="Zv-References-ru">
    <w:name w:val="Zv-References-ru"/>
    <w:basedOn w:val="a7"/>
    <w:rsid w:val="00F95123"/>
    <w:pPr>
      <w:numPr>
        <w:numId w:val="2"/>
      </w:numPr>
      <w:spacing w:after="0"/>
    </w:pPr>
    <w:rPr>
      <w:szCs w:val="20"/>
      <w:lang w:eastAsia="en-US"/>
    </w:rPr>
  </w:style>
  <w:style w:type="paragraph" w:customStyle="1" w:styleId="Zv-formula">
    <w:name w:val="Zv-formula"/>
    <w:basedOn w:val="Zv-bodyreport"/>
    <w:next w:val="Zv-bodyreportcont"/>
    <w:rsid w:val="00F95123"/>
    <w:pPr>
      <w:tabs>
        <w:tab w:val="center" w:pos="3960"/>
        <w:tab w:val="left" w:pos="8820"/>
      </w:tabs>
    </w:pPr>
  </w:style>
  <w:style w:type="paragraph" w:customStyle="1" w:styleId="Zv-bodyreportcont">
    <w:name w:val="Zv-body_report_cont"/>
    <w:basedOn w:val="Zv-bodyreport"/>
    <w:next w:val="Zv-bodyreport"/>
    <w:rsid w:val="00F95123"/>
    <w:pPr>
      <w:ind w:firstLine="0"/>
    </w:pPr>
  </w:style>
  <w:style w:type="paragraph" w:customStyle="1" w:styleId="Zv-References-en">
    <w:name w:val="Zv-References-en"/>
    <w:basedOn w:val="Zv-References-ru"/>
    <w:qFormat/>
    <w:rsid w:val="00C232A0"/>
    <w:pPr>
      <w:numPr>
        <w:numId w:val="6"/>
      </w:numPr>
      <w:tabs>
        <w:tab w:val="left" w:pos="567"/>
      </w:tabs>
      <w:ind w:left="567" w:hanging="567"/>
    </w:pPr>
    <w:rPr>
      <w:lang w:val="en-US"/>
    </w:rPr>
  </w:style>
  <w:style w:type="paragraph" w:customStyle="1" w:styleId="1">
    <w:name w:val="Стиль1"/>
    <w:basedOn w:val="a3"/>
    <w:qFormat/>
    <w:rsid w:val="00401388"/>
    <w:pPr>
      <w:numPr>
        <w:numId w:val="5"/>
      </w:numPr>
      <w:tabs>
        <w:tab w:val="clear" w:pos="4677"/>
        <w:tab w:val="clear" w:pos="9355"/>
      </w:tabs>
      <w:spacing w:after="120"/>
      <w:ind w:left="426"/>
    </w:pPr>
    <w:rPr>
      <w:lang w:val="en-US"/>
    </w:rPr>
  </w:style>
  <w:style w:type="paragraph" w:customStyle="1" w:styleId="2">
    <w:name w:val="Стиль2"/>
    <w:basedOn w:val="1"/>
    <w:next w:val="1"/>
    <w:qFormat/>
    <w:rsid w:val="00401388"/>
    <w:pPr>
      <w:numPr>
        <w:numId w:val="7"/>
      </w:numPr>
      <w:ind w:left="360"/>
    </w:pPr>
  </w:style>
  <w:style w:type="paragraph" w:customStyle="1" w:styleId="Zv-TitleReferences-en">
    <w:name w:val="Zv-Title_References-en"/>
    <w:basedOn w:val="Zv-TitleReferences-ru"/>
    <w:next w:val="Zv-References-en"/>
    <w:qFormat/>
    <w:rsid w:val="00E7021A"/>
  </w:style>
  <w:style w:type="character" w:customStyle="1" w:styleId="Zv-bodyreportChar">
    <w:name w:val="Zv-body_report Char"/>
    <w:link w:val="Zv-bodyreport"/>
    <w:locked/>
    <w:rsid w:val="00DD3E28"/>
    <w:rPr>
      <w:sz w:val="24"/>
      <w:szCs w:val="24"/>
    </w:rPr>
  </w:style>
  <w:style w:type="character" w:customStyle="1" w:styleId="a5">
    <w:name w:val="Нижний колонтитул Знак"/>
    <w:basedOn w:val="a0"/>
    <w:link w:val="a4"/>
    <w:uiPriority w:val="99"/>
    <w:rsid w:val="00B20BEF"/>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ato\AppData\Roaming\Microsoft\&#1064;&#1072;&#1073;&#1083;&#1086;&#1085;&#1099;\Zven_2022_e.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Zven_2022_e.dotx</Template>
  <TotalTime>6</TotalTime>
  <Pages>1</Pages>
  <Words>499</Words>
  <Characters>3004</Characters>
  <Application>Microsoft Office Word</Application>
  <DocSecurity>0</DocSecurity>
  <Lines>25</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TECHNOLOGICAL PLATFORMS OF ITER AND TRT FOR FUSION ENERGY DEVELOPMENT</dc:title>
  <dc:creator/>
  <cp:lastModifiedBy>Сатунин</cp:lastModifiedBy>
  <cp:revision>4</cp:revision>
  <cp:lastPrinted>1601-01-01T00:00:00Z</cp:lastPrinted>
  <dcterms:created xsi:type="dcterms:W3CDTF">2022-02-09T11:15:00Z</dcterms:created>
  <dcterms:modified xsi:type="dcterms:W3CDTF">2022-03-23T17:59:00Z</dcterms:modified>
</cp:coreProperties>
</file>